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A01B7" w:rsidRPr="005D434A" w:rsidRDefault="00AA01B7" w:rsidP="00AA01B7">
      <w:pPr>
        <w:tabs>
          <w:tab w:val="left" w:pos="6571"/>
        </w:tabs>
        <w:ind w:left="6328" w:firstLine="992"/>
        <w:jc w:val="left"/>
        <w:rPr>
          <w:rFonts w:ascii="Arial" w:hAnsi="Arial" w:cs="FrankRuehl"/>
          <w:b/>
          <w:sz w:val="26"/>
          <w:szCs w:val="26"/>
        </w:rPr>
      </w:pPr>
    </w:p>
    <w:p w:rsidR="001455E5" w:rsidRDefault="001455E5" w:rsidP="00AA01B7">
      <w:pPr>
        <w:ind w:left="7371"/>
        <w:jc w:val="left"/>
        <w:rPr>
          <w:rFonts w:ascii="Arial" w:hAnsi="Arial" w:cs="FrankRuehl"/>
          <w:b/>
          <w:sz w:val="26"/>
          <w:szCs w:val="26"/>
          <w:rtl/>
        </w:rPr>
      </w:pPr>
      <w:bookmarkStart w:id="0" w:name="Date"/>
      <w:bookmarkEnd w:id="0"/>
      <w:r>
        <w:rPr>
          <w:rFonts w:ascii="Arial" w:hAnsi="Arial" w:cs="FrankRuehl"/>
          <w:b/>
          <w:sz w:val="26"/>
          <w:szCs w:val="26"/>
          <w:rtl/>
        </w:rPr>
        <w:t xml:space="preserve">כ"ט באייר </w:t>
      </w:r>
      <w:proofErr w:type="spellStart"/>
      <w:r>
        <w:rPr>
          <w:rFonts w:ascii="Arial" w:hAnsi="Arial" w:cs="FrankRuehl"/>
          <w:b/>
          <w:sz w:val="26"/>
          <w:szCs w:val="26"/>
          <w:rtl/>
        </w:rPr>
        <w:t>התשע"ד</w:t>
      </w:r>
      <w:proofErr w:type="spellEnd"/>
      <w:r>
        <w:rPr>
          <w:rFonts w:ascii="Arial" w:hAnsi="Arial" w:cs="FrankRuehl"/>
          <w:b/>
          <w:sz w:val="26"/>
          <w:szCs w:val="26"/>
          <w:rtl/>
        </w:rPr>
        <w:br/>
        <w:t>29 במאי 2014</w:t>
      </w:r>
    </w:p>
    <w:p w:rsidR="001455E5" w:rsidRDefault="001455E5" w:rsidP="00AA01B7">
      <w:pPr>
        <w:tabs>
          <w:tab w:val="left" w:pos="6571"/>
        </w:tabs>
        <w:ind w:left="7371"/>
        <w:jc w:val="left"/>
        <w:rPr>
          <w:rFonts w:ascii="Arial" w:hAnsi="Arial" w:cs="FrankRuehl"/>
          <w:b/>
          <w:sz w:val="26"/>
          <w:szCs w:val="26"/>
          <w:rtl/>
        </w:rPr>
      </w:pPr>
      <w:bookmarkStart w:id="1" w:name="DocNum"/>
      <w:bookmarkEnd w:id="1"/>
      <w:proofErr w:type="spellStart"/>
      <w:r>
        <w:rPr>
          <w:rFonts w:ascii="Arial" w:hAnsi="Arial" w:cs="FrankRuehl"/>
          <w:b/>
          <w:sz w:val="26"/>
          <w:szCs w:val="26"/>
          <w:rtl/>
        </w:rPr>
        <w:t>רכ</w:t>
      </w:r>
      <w:proofErr w:type="spellEnd"/>
      <w:r>
        <w:rPr>
          <w:rFonts w:ascii="Arial" w:hAnsi="Arial" w:cs="FrankRuehl"/>
          <w:b/>
          <w:sz w:val="26"/>
          <w:szCs w:val="26"/>
          <w:rtl/>
        </w:rPr>
        <w:t>. 2014-12220</w:t>
      </w:r>
    </w:p>
    <w:p w:rsidR="00AA01B7" w:rsidRPr="00995364" w:rsidRDefault="00AA01B7" w:rsidP="00AA01B7">
      <w:pPr>
        <w:tabs>
          <w:tab w:val="left" w:pos="6571"/>
        </w:tabs>
        <w:ind w:firstLine="992"/>
        <w:jc w:val="left"/>
        <w:rPr>
          <w:rFonts w:ascii="Arial" w:hAnsi="Arial" w:cs="FrankRuehl"/>
          <w:b/>
          <w:sz w:val="26"/>
          <w:szCs w:val="26"/>
          <w:rtl/>
        </w:rPr>
      </w:pPr>
    </w:p>
    <w:p w:rsidR="001455E5" w:rsidRDefault="001455E5" w:rsidP="00AA01B7">
      <w:pPr>
        <w:spacing w:line="360" w:lineRule="auto"/>
        <w:jc w:val="left"/>
        <w:rPr>
          <w:rFonts w:cs="FrankRuehl"/>
          <w:sz w:val="26"/>
          <w:szCs w:val="26"/>
          <w:rtl/>
        </w:rPr>
      </w:pPr>
      <w:bookmarkStart w:id="2" w:name="MainToEl"/>
      <w:bookmarkEnd w:id="2"/>
    </w:p>
    <w:p w:rsidR="00AA01B7" w:rsidRPr="00995364" w:rsidRDefault="00AA01B7" w:rsidP="001455E5">
      <w:pPr>
        <w:spacing w:line="360" w:lineRule="auto"/>
        <w:ind w:left="720" w:hanging="720"/>
        <w:jc w:val="left"/>
        <w:rPr>
          <w:rFonts w:cs="FrankRuehl"/>
          <w:b/>
          <w:bCs/>
          <w:sz w:val="26"/>
          <w:szCs w:val="26"/>
          <w:u w:val="single"/>
          <w:rtl/>
        </w:rPr>
      </w:pPr>
      <w:r w:rsidRPr="00995364">
        <w:rPr>
          <w:rFonts w:cs="FrankRuehl"/>
          <w:sz w:val="26"/>
          <w:szCs w:val="26"/>
          <w:rtl/>
        </w:rPr>
        <w:t>הנדון:</w:t>
      </w:r>
      <w:r w:rsidRPr="00995364">
        <w:rPr>
          <w:rFonts w:cs="FrankRuehl"/>
          <w:sz w:val="26"/>
          <w:szCs w:val="26"/>
          <w:rtl/>
        </w:rPr>
        <w:tab/>
      </w:r>
      <w:bookmarkStart w:id="3" w:name="About"/>
      <w:bookmarkEnd w:id="3"/>
      <w:r w:rsidR="001455E5">
        <w:rPr>
          <w:rFonts w:cs="FrankRuehl" w:hint="eastAsia"/>
          <w:b/>
          <w:bCs/>
          <w:sz w:val="26"/>
          <w:szCs w:val="26"/>
          <w:u w:val="single"/>
          <w:rtl/>
        </w:rPr>
        <w:t>קובץ</w:t>
      </w:r>
      <w:r w:rsidR="001455E5">
        <w:rPr>
          <w:rFonts w:cs="FrankRuehl"/>
          <w:b/>
          <w:bCs/>
          <w:sz w:val="26"/>
          <w:szCs w:val="26"/>
          <w:u w:val="single"/>
          <w:rtl/>
        </w:rPr>
        <w:t xml:space="preserve"> מענה לשאלות הבהרה - מכרז </w:t>
      </w:r>
      <w:proofErr w:type="spellStart"/>
      <w:r w:rsidR="001455E5">
        <w:rPr>
          <w:rFonts w:cs="FrankRuehl"/>
          <w:b/>
          <w:bCs/>
          <w:sz w:val="26"/>
          <w:szCs w:val="26"/>
          <w:u w:val="single"/>
          <w:rtl/>
        </w:rPr>
        <w:t>מממ</w:t>
      </w:r>
      <w:proofErr w:type="spellEnd"/>
      <w:r w:rsidR="001455E5">
        <w:rPr>
          <w:rFonts w:cs="FrankRuehl"/>
          <w:b/>
          <w:bCs/>
          <w:sz w:val="26"/>
          <w:szCs w:val="26"/>
          <w:u w:val="single"/>
          <w:rtl/>
        </w:rPr>
        <w:t xml:space="preserve"> 26-2014 למתן שירותי ייעוץ להטמעת תרבות ותהליכי עבודה של תכנון, בקר ומדידה</w:t>
      </w:r>
    </w:p>
    <w:p w:rsidR="00AA01B7" w:rsidRPr="00995364" w:rsidRDefault="00AA01B7" w:rsidP="001455E5">
      <w:pPr>
        <w:spacing w:line="300" w:lineRule="auto"/>
        <w:ind w:left="720" w:hanging="720"/>
        <w:jc w:val="left"/>
        <w:rPr>
          <w:rFonts w:cs="FrankRuehl"/>
          <w:sz w:val="26"/>
          <w:szCs w:val="26"/>
          <w:rtl/>
        </w:rPr>
      </w:pPr>
      <w:r w:rsidRPr="00995364">
        <w:rPr>
          <w:rFonts w:cs="FrankRuehl" w:hint="cs"/>
          <w:sz w:val="26"/>
          <w:szCs w:val="26"/>
          <w:rtl/>
        </w:rPr>
        <w:tab/>
      </w:r>
      <w:bookmarkStart w:id="4" w:name="Reference"/>
      <w:bookmarkEnd w:id="4"/>
      <w:r w:rsidR="001455E5">
        <w:rPr>
          <w:rFonts w:cs="FrankRuehl"/>
          <w:sz w:val="26"/>
          <w:szCs w:val="26"/>
          <w:rtl/>
        </w:rPr>
        <w:t xml:space="preserve"> </w:t>
      </w:r>
    </w:p>
    <w:p w:rsidR="00AA01B7" w:rsidRPr="00995364" w:rsidRDefault="00AA01B7" w:rsidP="00AA01B7">
      <w:pPr>
        <w:tabs>
          <w:tab w:val="center" w:pos="3635"/>
          <w:tab w:val="center" w:pos="6186"/>
        </w:tabs>
        <w:spacing w:line="300" w:lineRule="auto"/>
        <w:rPr>
          <w:rFonts w:cs="FrankRuehl"/>
          <w:sz w:val="26"/>
          <w:szCs w:val="26"/>
          <w:rtl/>
        </w:rPr>
      </w:pPr>
      <w:bookmarkStart w:id="5" w:name="Start"/>
      <w:bookmarkStart w:id="6" w:name="_GoBack"/>
      <w:bookmarkEnd w:id="5"/>
      <w:bookmarkEnd w:id="6"/>
      <w:r w:rsidRPr="00995364">
        <w:rPr>
          <w:rFonts w:cs="FrankRuehl" w:hint="cs"/>
          <w:sz w:val="26"/>
          <w:szCs w:val="26"/>
          <w:rtl/>
        </w:rPr>
        <w:t xml:space="preserve">להלן תשובות עורך המכרז בהתאם לסעיף 0.2.5 למכרז </w:t>
      </w:r>
      <w:proofErr w:type="spellStart"/>
      <w:r w:rsidRPr="00995364">
        <w:rPr>
          <w:rFonts w:cs="FrankRuehl" w:hint="cs"/>
          <w:sz w:val="26"/>
          <w:szCs w:val="26"/>
          <w:rtl/>
        </w:rPr>
        <w:t>מממ</w:t>
      </w:r>
      <w:proofErr w:type="spellEnd"/>
      <w:r w:rsidRPr="00995364">
        <w:rPr>
          <w:rFonts w:cs="FrankRuehl" w:hint="cs"/>
          <w:sz w:val="26"/>
          <w:szCs w:val="26"/>
          <w:rtl/>
        </w:rPr>
        <w:t xml:space="preserve"> 26-2014 למתן שירותי ייעוץ להטמעת תרבות ותהלכי עבודה של תכנון, בקרה ומדידה.</w:t>
      </w:r>
    </w:p>
    <w:p w:rsidR="00AA01B7" w:rsidRPr="00995364" w:rsidRDefault="00AA01B7" w:rsidP="00AA01B7">
      <w:pPr>
        <w:tabs>
          <w:tab w:val="center" w:pos="3635"/>
          <w:tab w:val="center" w:pos="6186"/>
        </w:tabs>
        <w:spacing w:line="300" w:lineRule="auto"/>
        <w:rPr>
          <w:rFonts w:cs="FrankRuehl"/>
          <w:sz w:val="26"/>
          <w:szCs w:val="26"/>
          <w:rtl/>
        </w:rPr>
      </w:pPr>
      <w:r w:rsidRPr="00995364">
        <w:rPr>
          <w:rFonts w:cs="FrankRuehl" w:hint="cs"/>
          <w:sz w:val="26"/>
          <w:szCs w:val="26"/>
          <w:rtl/>
        </w:rPr>
        <w:t>ויובהר, התשובות המובאות להלן מחייבות את כל המציעים וגוברות על הנוסח המובא במסמכי המכרז.</w:t>
      </w:r>
    </w:p>
    <w:p w:rsidR="00AA01B7" w:rsidRPr="00995364" w:rsidRDefault="00AA01B7" w:rsidP="00AA01B7">
      <w:pPr>
        <w:tabs>
          <w:tab w:val="center" w:pos="3635"/>
          <w:tab w:val="center" w:pos="6186"/>
        </w:tabs>
        <w:spacing w:line="300" w:lineRule="auto"/>
        <w:rPr>
          <w:rFonts w:cs="FrankRuehl"/>
          <w:sz w:val="26"/>
          <w:szCs w:val="26"/>
          <w:rtl/>
        </w:rPr>
      </w:pPr>
      <w:r w:rsidRPr="00995364">
        <w:rPr>
          <w:rFonts w:cs="FrankRuehl" w:hint="cs"/>
          <w:sz w:val="26"/>
          <w:szCs w:val="26"/>
          <w:rtl/>
        </w:rPr>
        <w:t>להלן הבהרות עורך המכרז:</w:t>
      </w:r>
    </w:p>
    <w:tbl>
      <w:tblPr>
        <w:bidiVisual/>
        <w:tblW w:w="10170" w:type="dxa"/>
        <w:tblInd w:w="-601" w:type="dxa"/>
        <w:shd w:val="clear" w:color="auto" w:fill="FFFFFF" w:themeFill="background1"/>
        <w:tblLayout w:type="fixed"/>
        <w:tblLook w:val="04A0" w:firstRow="1" w:lastRow="0" w:firstColumn="1" w:lastColumn="0" w:noHBand="0" w:noVBand="1"/>
      </w:tblPr>
      <w:tblGrid>
        <w:gridCol w:w="720"/>
        <w:gridCol w:w="1170"/>
        <w:gridCol w:w="4230"/>
        <w:gridCol w:w="4050"/>
      </w:tblGrid>
      <w:tr w:rsidR="00AA01B7" w:rsidRPr="00995364" w:rsidTr="00124857">
        <w:trPr>
          <w:trHeight w:val="557"/>
        </w:trPr>
        <w:tc>
          <w:tcPr>
            <w:tcW w:w="720" w:type="dxa"/>
            <w:tcBorders>
              <w:top w:val="single" w:sz="4" w:space="0" w:color="auto"/>
              <w:left w:val="single" w:sz="4" w:space="0" w:color="auto"/>
              <w:bottom w:val="single" w:sz="4" w:space="0" w:color="auto"/>
              <w:right w:val="single" w:sz="4" w:space="0" w:color="auto"/>
            </w:tcBorders>
            <w:shd w:val="clear" w:color="auto" w:fill="FFFFFF" w:themeFill="background1"/>
          </w:tcPr>
          <w:p w:rsidR="00AA01B7" w:rsidRPr="00995364" w:rsidRDefault="00AA01B7" w:rsidP="00124857">
            <w:pPr>
              <w:jc w:val="left"/>
              <w:rPr>
                <w:rFonts w:ascii="Arial" w:hAnsi="Arial" w:cs="FrankRuehl"/>
                <w:color w:val="000000"/>
                <w:rtl/>
                <w:lang w:eastAsia="en-US"/>
              </w:rPr>
            </w:pPr>
            <w:proofErr w:type="spellStart"/>
            <w:r w:rsidRPr="00995364">
              <w:rPr>
                <w:rFonts w:ascii="Arial" w:hAnsi="Arial" w:cs="FrankRuehl" w:hint="cs"/>
                <w:color w:val="000000"/>
                <w:rtl/>
                <w:lang w:eastAsia="en-US"/>
              </w:rPr>
              <w:t>מס"ד</w:t>
            </w:r>
            <w:proofErr w:type="spellEnd"/>
          </w:p>
        </w:tc>
        <w:tc>
          <w:tcPr>
            <w:tcW w:w="1170" w:type="dxa"/>
            <w:tcBorders>
              <w:top w:val="single" w:sz="4" w:space="0" w:color="auto"/>
              <w:left w:val="single" w:sz="4" w:space="0" w:color="auto"/>
              <w:bottom w:val="single" w:sz="4" w:space="0" w:color="auto"/>
              <w:right w:val="single" w:sz="4" w:space="0" w:color="auto"/>
            </w:tcBorders>
            <w:shd w:val="clear" w:color="auto" w:fill="FFFFFF" w:themeFill="background1"/>
          </w:tcPr>
          <w:p w:rsidR="00AA01B7" w:rsidRPr="00995364" w:rsidRDefault="00AA01B7" w:rsidP="00124857">
            <w:pPr>
              <w:jc w:val="left"/>
              <w:rPr>
                <w:rFonts w:ascii="Arial" w:hAnsi="Arial" w:cs="FrankRuehl"/>
                <w:color w:val="000000"/>
                <w:rtl/>
                <w:lang w:eastAsia="en-US"/>
              </w:rPr>
            </w:pPr>
            <w:r w:rsidRPr="00995364">
              <w:rPr>
                <w:rFonts w:ascii="Arial" w:hAnsi="Arial" w:cs="FrankRuehl" w:hint="cs"/>
                <w:color w:val="000000"/>
                <w:rtl/>
                <w:lang w:eastAsia="en-US"/>
              </w:rPr>
              <w:t>סעיף</w:t>
            </w:r>
          </w:p>
        </w:tc>
        <w:tc>
          <w:tcPr>
            <w:tcW w:w="4230" w:type="dxa"/>
            <w:tcBorders>
              <w:top w:val="single" w:sz="4" w:space="0" w:color="auto"/>
              <w:left w:val="single" w:sz="4" w:space="0" w:color="auto"/>
              <w:bottom w:val="single" w:sz="4" w:space="0" w:color="auto"/>
              <w:right w:val="single" w:sz="4" w:space="0" w:color="auto"/>
            </w:tcBorders>
            <w:shd w:val="clear" w:color="auto" w:fill="FFFFFF" w:themeFill="background1"/>
          </w:tcPr>
          <w:p w:rsidR="00AA01B7" w:rsidRPr="00995364" w:rsidRDefault="00AA01B7" w:rsidP="00124857">
            <w:pPr>
              <w:jc w:val="left"/>
              <w:rPr>
                <w:rFonts w:ascii="Arial" w:hAnsi="Arial" w:cs="FrankRuehl"/>
                <w:color w:val="000000"/>
                <w:rtl/>
                <w:lang w:eastAsia="en-US"/>
              </w:rPr>
            </w:pPr>
            <w:r w:rsidRPr="00995364">
              <w:rPr>
                <w:rFonts w:ascii="Arial" w:hAnsi="Arial" w:cs="FrankRuehl" w:hint="cs"/>
                <w:color w:val="000000"/>
                <w:rtl/>
                <w:lang w:eastAsia="en-US"/>
              </w:rPr>
              <w:t>שאלת הבהרה</w:t>
            </w:r>
          </w:p>
        </w:tc>
        <w:tc>
          <w:tcPr>
            <w:tcW w:w="4050" w:type="dxa"/>
            <w:tcBorders>
              <w:top w:val="single" w:sz="4" w:space="0" w:color="auto"/>
              <w:left w:val="single" w:sz="4" w:space="0" w:color="auto"/>
              <w:bottom w:val="single" w:sz="4" w:space="0" w:color="auto"/>
              <w:right w:val="single" w:sz="4" w:space="0" w:color="auto"/>
            </w:tcBorders>
            <w:shd w:val="clear" w:color="auto" w:fill="FFFFFF" w:themeFill="background1"/>
          </w:tcPr>
          <w:p w:rsidR="00AA01B7" w:rsidRPr="00995364" w:rsidRDefault="00AA01B7" w:rsidP="00124857">
            <w:pPr>
              <w:jc w:val="left"/>
              <w:rPr>
                <w:rFonts w:ascii="Arial" w:hAnsi="Arial" w:cs="FrankRuehl"/>
                <w:color w:val="000000"/>
                <w:rtl/>
                <w:lang w:eastAsia="en-US"/>
              </w:rPr>
            </w:pPr>
            <w:r w:rsidRPr="00995364">
              <w:rPr>
                <w:rFonts w:ascii="Arial" w:hAnsi="Arial" w:cs="FrankRuehl" w:hint="cs"/>
                <w:color w:val="000000"/>
                <w:rtl/>
                <w:lang w:eastAsia="en-US"/>
              </w:rPr>
              <w:t>תשובת עורך המכרז</w:t>
            </w:r>
          </w:p>
        </w:tc>
      </w:tr>
      <w:tr w:rsidR="00AA01B7" w:rsidRPr="00995364" w:rsidTr="00124857">
        <w:trPr>
          <w:trHeight w:val="1473"/>
        </w:trPr>
        <w:tc>
          <w:tcPr>
            <w:tcW w:w="720" w:type="dxa"/>
            <w:tcBorders>
              <w:top w:val="nil"/>
              <w:left w:val="single" w:sz="4" w:space="0" w:color="auto"/>
              <w:bottom w:val="single" w:sz="4" w:space="0" w:color="auto"/>
              <w:right w:val="single" w:sz="4" w:space="0" w:color="auto"/>
            </w:tcBorders>
            <w:shd w:val="clear" w:color="auto" w:fill="FFFFFF" w:themeFill="background1"/>
          </w:tcPr>
          <w:p w:rsidR="00AA01B7" w:rsidRPr="00995364" w:rsidRDefault="00AA01B7" w:rsidP="00124857">
            <w:pPr>
              <w:jc w:val="left"/>
              <w:rPr>
                <w:rFonts w:ascii="Arial" w:hAnsi="Arial" w:cs="FrankRuehl"/>
                <w:color w:val="000000"/>
                <w:lang w:eastAsia="en-US"/>
              </w:rPr>
            </w:pPr>
            <w:r w:rsidRPr="00995364">
              <w:rPr>
                <w:rFonts w:ascii="Arial" w:hAnsi="Arial" w:cs="FrankRuehl" w:hint="cs"/>
                <w:color w:val="000000"/>
                <w:rtl/>
                <w:lang w:eastAsia="en-US"/>
              </w:rPr>
              <w:t>1</w:t>
            </w:r>
          </w:p>
        </w:tc>
        <w:tc>
          <w:tcPr>
            <w:tcW w:w="1170" w:type="dxa"/>
            <w:tcBorders>
              <w:top w:val="nil"/>
              <w:left w:val="single" w:sz="4" w:space="0" w:color="auto"/>
              <w:bottom w:val="single" w:sz="4" w:space="0" w:color="auto"/>
              <w:right w:val="single" w:sz="4" w:space="0" w:color="auto"/>
            </w:tcBorders>
            <w:shd w:val="clear" w:color="auto" w:fill="FFFFFF" w:themeFill="background1"/>
          </w:tcPr>
          <w:p w:rsidR="00AA01B7" w:rsidRPr="00995364" w:rsidRDefault="00AA01B7" w:rsidP="00124857">
            <w:pPr>
              <w:jc w:val="left"/>
              <w:rPr>
                <w:rFonts w:ascii="Arial" w:hAnsi="Arial" w:cs="FrankRuehl"/>
                <w:color w:val="000000"/>
                <w:lang w:eastAsia="en-US"/>
              </w:rPr>
            </w:pPr>
            <w:r w:rsidRPr="00995364">
              <w:rPr>
                <w:rFonts w:ascii="Arial" w:hAnsi="Arial" w:cs="FrankRuehl"/>
                <w:color w:val="000000"/>
                <w:rtl/>
                <w:lang w:eastAsia="en-US"/>
              </w:rPr>
              <w:t>0.1.1</w:t>
            </w:r>
          </w:p>
        </w:tc>
        <w:tc>
          <w:tcPr>
            <w:tcW w:w="4230" w:type="dxa"/>
            <w:tcBorders>
              <w:top w:val="nil"/>
              <w:left w:val="single" w:sz="4" w:space="0" w:color="auto"/>
              <w:bottom w:val="single" w:sz="4" w:space="0" w:color="auto"/>
              <w:right w:val="single" w:sz="4" w:space="0" w:color="auto"/>
            </w:tcBorders>
            <w:shd w:val="clear" w:color="auto" w:fill="FFFFFF" w:themeFill="background1"/>
            <w:hideMark/>
          </w:tcPr>
          <w:p w:rsidR="00AA01B7" w:rsidRPr="00995364" w:rsidRDefault="00AA01B7" w:rsidP="00124857">
            <w:pPr>
              <w:jc w:val="left"/>
              <w:rPr>
                <w:rFonts w:ascii="Arial" w:hAnsi="Arial" w:cs="FrankRuehl"/>
                <w:color w:val="000000"/>
                <w:lang w:eastAsia="en-US"/>
              </w:rPr>
            </w:pPr>
            <w:r w:rsidRPr="00995364">
              <w:rPr>
                <w:rFonts w:ascii="Arial" w:hAnsi="Arial" w:cs="FrankRuehl"/>
                <w:color w:val="000000"/>
                <w:rtl/>
                <w:lang w:eastAsia="en-US"/>
              </w:rPr>
              <w:t>האם לאור ההסבר בעמוד 5 על האופי השונה של סלים א ו ב, ניתן להניח שהיקף כל שירות יהיה גדול יותר בעבודה מול סל א מאשר ב-ב', ובהתאם היקף השעות הנדרש?</w:t>
            </w:r>
          </w:p>
        </w:tc>
        <w:tc>
          <w:tcPr>
            <w:tcW w:w="4050" w:type="dxa"/>
            <w:tcBorders>
              <w:top w:val="nil"/>
              <w:left w:val="single" w:sz="4" w:space="0" w:color="auto"/>
              <w:bottom w:val="single" w:sz="4" w:space="0" w:color="auto"/>
              <w:right w:val="single" w:sz="4" w:space="0" w:color="auto"/>
            </w:tcBorders>
            <w:shd w:val="clear" w:color="auto" w:fill="FFFFFF" w:themeFill="background1"/>
            <w:hideMark/>
          </w:tcPr>
          <w:p w:rsidR="00AA01B7" w:rsidRPr="00995364" w:rsidRDefault="00AA01B7" w:rsidP="00124857">
            <w:pPr>
              <w:jc w:val="left"/>
              <w:rPr>
                <w:rFonts w:ascii="Arial" w:hAnsi="Arial" w:cs="FrankRuehl"/>
                <w:color w:val="000000"/>
                <w:rtl/>
                <w:lang w:eastAsia="en-US"/>
              </w:rPr>
            </w:pPr>
            <w:r w:rsidRPr="00995364">
              <w:rPr>
                <w:rFonts w:ascii="Arial" w:hAnsi="Arial" w:cs="FrankRuehl"/>
                <w:color w:val="000000"/>
                <w:rtl/>
                <w:lang w:eastAsia="en-US"/>
              </w:rPr>
              <w:t xml:space="preserve">שני המאגרים שונים בהיקפי הפעילויות, לכן נדרשות </w:t>
            </w:r>
            <w:r w:rsidRPr="00131AE1">
              <w:rPr>
                <w:rFonts w:ascii="Arial" w:hAnsi="Arial" w:cs="FrankRuehl"/>
                <w:color w:val="000000"/>
                <w:rtl/>
                <w:lang w:eastAsia="en-US"/>
              </w:rPr>
              <w:t xml:space="preserve">הצעות </w:t>
            </w:r>
            <w:r w:rsidRPr="00131AE1">
              <w:rPr>
                <w:rFonts w:ascii="Arial" w:hAnsi="Arial" w:cs="FrankRuehl" w:hint="cs"/>
                <w:color w:val="000000"/>
                <w:rtl/>
                <w:lang w:eastAsia="en-US"/>
              </w:rPr>
              <w:t>שונות לשני הסלים.</w:t>
            </w:r>
          </w:p>
          <w:p w:rsidR="00AA01B7" w:rsidRPr="00995364" w:rsidRDefault="00AA01B7" w:rsidP="00124857">
            <w:pPr>
              <w:jc w:val="left"/>
              <w:rPr>
                <w:rFonts w:ascii="Arial" w:hAnsi="Arial" w:cs="FrankRuehl"/>
                <w:color w:val="000000"/>
                <w:rtl/>
                <w:lang w:eastAsia="en-US"/>
              </w:rPr>
            </w:pPr>
          </w:p>
          <w:p w:rsidR="00AA01B7" w:rsidRPr="00995364" w:rsidRDefault="00AA01B7" w:rsidP="00124857">
            <w:pPr>
              <w:jc w:val="left"/>
              <w:rPr>
                <w:rFonts w:ascii="Arial" w:hAnsi="Arial" w:cs="FrankRuehl"/>
                <w:color w:val="000000"/>
                <w:rtl/>
                <w:lang w:eastAsia="en-US"/>
              </w:rPr>
            </w:pPr>
            <w:r w:rsidRPr="00995364">
              <w:rPr>
                <w:rFonts w:ascii="Arial" w:hAnsi="Arial" w:cs="FrankRuehl"/>
                <w:color w:val="000000"/>
                <w:rtl/>
                <w:lang w:eastAsia="en-US"/>
              </w:rPr>
              <w:t>במטרה לאפשר לחברות להציע שירותים בהיקף ראוי, פוצלו הארגונים המנויים בנספח 0.1.5 ה' לפי סלים. סלים אלו משקפים הבדל בגודלם הארגוני של היחידות המנויות ובהיקף פעילותן.</w:t>
            </w:r>
          </w:p>
          <w:p w:rsidR="00AA01B7" w:rsidRPr="00995364" w:rsidRDefault="00AA01B7" w:rsidP="00124857">
            <w:pPr>
              <w:jc w:val="left"/>
              <w:rPr>
                <w:rFonts w:ascii="Arial" w:hAnsi="Arial" w:cs="FrankRuehl"/>
                <w:color w:val="000000"/>
                <w:rtl/>
                <w:lang w:eastAsia="en-US"/>
              </w:rPr>
            </w:pPr>
          </w:p>
          <w:p w:rsidR="00AA01B7" w:rsidRPr="00995364" w:rsidRDefault="00AA01B7" w:rsidP="00124857">
            <w:pPr>
              <w:jc w:val="left"/>
              <w:rPr>
                <w:rFonts w:ascii="Arial" w:hAnsi="Arial" w:cs="FrankRuehl"/>
                <w:color w:val="000000"/>
                <w:lang w:eastAsia="en-US"/>
              </w:rPr>
            </w:pPr>
            <w:r w:rsidRPr="00995364">
              <w:rPr>
                <w:rFonts w:ascii="Arial" w:hAnsi="Arial" w:cs="FrankRuehl" w:hint="cs"/>
                <w:color w:val="000000"/>
                <w:rtl/>
                <w:lang w:eastAsia="en-US"/>
              </w:rPr>
              <w:t xml:space="preserve">עם זאת, לא בהכרח היקפי השירותים בסל ב' יהיה קטן מהיקפי השירותים בסל א' </w:t>
            </w:r>
            <w:r w:rsidRPr="00995364">
              <w:rPr>
                <w:rFonts w:ascii="Arial" w:hAnsi="Arial" w:cs="FrankRuehl"/>
                <w:color w:val="000000"/>
                <w:rtl/>
                <w:lang w:eastAsia="en-US"/>
              </w:rPr>
              <w:t>.</w:t>
            </w:r>
          </w:p>
        </w:tc>
      </w:tr>
      <w:tr w:rsidR="00AA01B7" w:rsidRPr="00995364" w:rsidTr="00124857">
        <w:trPr>
          <w:trHeight w:val="1132"/>
        </w:trPr>
        <w:tc>
          <w:tcPr>
            <w:tcW w:w="720" w:type="dxa"/>
            <w:tcBorders>
              <w:top w:val="nil"/>
              <w:left w:val="single" w:sz="4" w:space="0" w:color="auto"/>
              <w:bottom w:val="single" w:sz="4" w:space="0" w:color="auto"/>
              <w:right w:val="single" w:sz="4" w:space="0" w:color="auto"/>
            </w:tcBorders>
            <w:shd w:val="clear" w:color="auto" w:fill="FFFFFF" w:themeFill="background1"/>
          </w:tcPr>
          <w:p w:rsidR="00AA01B7" w:rsidRPr="00995364" w:rsidRDefault="00AA01B7" w:rsidP="00124857">
            <w:pPr>
              <w:jc w:val="left"/>
              <w:rPr>
                <w:rFonts w:ascii="Arial" w:hAnsi="Arial" w:cs="FrankRuehl"/>
                <w:color w:val="000000"/>
                <w:lang w:eastAsia="en-US"/>
              </w:rPr>
            </w:pPr>
            <w:r w:rsidRPr="00995364">
              <w:rPr>
                <w:rFonts w:ascii="Arial" w:hAnsi="Arial" w:cs="FrankRuehl"/>
                <w:color w:val="000000"/>
                <w:rtl/>
                <w:lang w:eastAsia="en-US"/>
              </w:rPr>
              <w:t>2</w:t>
            </w:r>
          </w:p>
        </w:tc>
        <w:tc>
          <w:tcPr>
            <w:tcW w:w="1170" w:type="dxa"/>
            <w:tcBorders>
              <w:top w:val="nil"/>
              <w:left w:val="single" w:sz="4" w:space="0" w:color="auto"/>
              <w:bottom w:val="single" w:sz="4" w:space="0" w:color="auto"/>
              <w:right w:val="single" w:sz="4" w:space="0" w:color="auto"/>
            </w:tcBorders>
            <w:shd w:val="clear" w:color="auto" w:fill="FFFFFF" w:themeFill="background1"/>
          </w:tcPr>
          <w:p w:rsidR="00AA01B7" w:rsidRPr="00995364" w:rsidRDefault="00AA01B7" w:rsidP="00124857">
            <w:pPr>
              <w:jc w:val="left"/>
              <w:rPr>
                <w:rFonts w:ascii="Arial" w:hAnsi="Arial" w:cs="FrankRuehl"/>
                <w:color w:val="000000"/>
                <w:lang w:eastAsia="en-US"/>
              </w:rPr>
            </w:pPr>
            <w:r w:rsidRPr="00995364">
              <w:rPr>
                <w:rFonts w:ascii="Arial" w:hAnsi="Arial" w:cs="FrankRuehl"/>
                <w:color w:val="000000"/>
                <w:rtl/>
                <w:lang w:eastAsia="en-US"/>
              </w:rPr>
              <w:t xml:space="preserve">0.1.1 </w:t>
            </w:r>
          </w:p>
        </w:tc>
        <w:tc>
          <w:tcPr>
            <w:tcW w:w="4230" w:type="dxa"/>
            <w:tcBorders>
              <w:top w:val="nil"/>
              <w:left w:val="single" w:sz="4" w:space="0" w:color="auto"/>
              <w:bottom w:val="single" w:sz="4" w:space="0" w:color="auto"/>
              <w:right w:val="single" w:sz="4" w:space="0" w:color="auto"/>
            </w:tcBorders>
            <w:shd w:val="clear" w:color="auto" w:fill="FFFFFF" w:themeFill="background1"/>
            <w:hideMark/>
          </w:tcPr>
          <w:p w:rsidR="00AA01B7" w:rsidRPr="00995364" w:rsidRDefault="00AA01B7" w:rsidP="00124857">
            <w:pPr>
              <w:jc w:val="left"/>
              <w:rPr>
                <w:rFonts w:ascii="Arial" w:hAnsi="Arial" w:cs="FrankRuehl"/>
                <w:color w:val="000000"/>
                <w:lang w:eastAsia="en-US"/>
              </w:rPr>
            </w:pPr>
            <w:r w:rsidRPr="00995364">
              <w:rPr>
                <w:rFonts w:ascii="Arial" w:hAnsi="Arial" w:cs="FrankRuehl"/>
                <w:color w:val="000000"/>
                <w:rtl/>
                <w:lang w:eastAsia="en-US"/>
              </w:rPr>
              <w:t>האם יש הבדל כלשהו מבחינתכם בין סוגי הש</w:t>
            </w:r>
            <w:r w:rsidRPr="00995364">
              <w:rPr>
                <w:rFonts w:ascii="Arial" w:hAnsi="Arial" w:cs="FrankRuehl" w:hint="eastAsia"/>
                <w:color w:val="000000"/>
                <w:rtl/>
                <w:lang w:eastAsia="en-US"/>
              </w:rPr>
              <w:t>י</w:t>
            </w:r>
            <w:r w:rsidRPr="00995364">
              <w:rPr>
                <w:rFonts w:ascii="Arial" w:hAnsi="Arial" w:cs="FrankRuehl"/>
                <w:color w:val="000000"/>
                <w:rtl/>
                <w:lang w:eastAsia="en-US"/>
              </w:rPr>
              <w:t xml:space="preserve">רותים המוענקים למשרד הנמצא בסל משרדים א' לבין משרד הנמצא בסל משרדים ב'?  מקריאת המכרז עולה כי ההבדל היחיד בין הסלים הוא בדרישות הסף מחברת הייעוץ </w:t>
            </w:r>
          </w:p>
        </w:tc>
        <w:tc>
          <w:tcPr>
            <w:tcW w:w="4050" w:type="dxa"/>
            <w:tcBorders>
              <w:top w:val="nil"/>
              <w:left w:val="single" w:sz="4" w:space="0" w:color="auto"/>
              <w:bottom w:val="single" w:sz="4" w:space="0" w:color="auto"/>
              <w:right w:val="single" w:sz="4" w:space="0" w:color="auto"/>
            </w:tcBorders>
            <w:shd w:val="clear" w:color="auto" w:fill="FFFFFF" w:themeFill="background1"/>
          </w:tcPr>
          <w:p w:rsidR="00AA01B7" w:rsidRPr="00995364" w:rsidRDefault="00AA01B7" w:rsidP="00124857">
            <w:pPr>
              <w:jc w:val="left"/>
              <w:rPr>
                <w:rFonts w:ascii="Arial" w:hAnsi="Arial" w:cs="FrankRuehl"/>
                <w:color w:val="000000"/>
                <w:lang w:eastAsia="en-US"/>
              </w:rPr>
            </w:pPr>
            <w:r w:rsidRPr="00995364">
              <w:rPr>
                <w:rFonts w:ascii="Arial" w:hAnsi="Arial" w:cs="FrankRuehl" w:hint="eastAsia"/>
                <w:color w:val="000000"/>
                <w:rtl/>
                <w:lang w:eastAsia="en-US"/>
              </w:rPr>
              <w:t>ראה</w:t>
            </w:r>
            <w:r w:rsidRPr="00995364">
              <w:rPr>
                <w:rFonts w:ascii="Arial" w:hAnsi="Arial" w:cs="FrankRuehl"/>
                <w:color w:val="000000"/>
                <w:rtl/>
                <w:lang w:eastAsia="en-US"/>
              </w:rPr>
              <w:t xml:space="preserve"> התייחסות לשאלה  בתשובה מס' 1 </w:t>
            </w:r>
          </w:p>
        </w:tc>
      </w:tr>
      <w:tr w:rsidR="00AA01B7" w:rsidRPr="00995364" w:rsidTr="00124857">
        <w:trPr>
          <w:trHeight w:val="1132"/>
        </w:trPr>
        <w:tc>
          <w:tcPr>
            <w:tcW w:w="720" w:type="dxa"/>
            <w:tcBorders>
              <w:top w:val="nil"/>
              <w:left w:val="single" w:sz="4" w:space="0" w:color="auto"/>
              <w:bottom w:val="single" w:sz="4" w:space="0" w:color="auto"/>
              <w:right w:val="single" w:sz="4" w:space="0" w:color="auto"/>
            </w:tcBorders>
            <w:shd w:val="clear" w:color="auto" w:fill="FFFFFF" w:themeFill="background1"/>
          </w:tcPr>
          <w:p w:rsidR="00AA01B7" w:rsidRPr="00995364" w:rsidRDefault="00AA01B7" w:rsidP="00124857">
            <w:pPr>
              <w:jc w:val="left"/>
              <w:rPr>
                <w:rFonts w:ascii="Arial" w:hAnsi="Arial" w:cs="FrankRuehl"/>
                <w:color w:val="000000"/>
                <w:lang w:eastAsia="en-US"/>
              </w:rPr>
            </w:pPr>
            <w:r w:rsidRPr="00995364">
              <w:rPr>
                <w:rFonts w:ascii="Arial" w:hAnsi="Arial" w:cs="FrankRuehl"/>
                <w:color w:val="000000"/>
                <w:rtl/>
                <w:lang w:eastAsia="en-US"/>
              </w:rPr>
              <w:t>3</w:t>
            </w:r>
          </w:p>
        </w:tc>
        <w:tc>
          <w:tcPr>
            <w:tcW w:w="1170" w:type="dxa"/>
            <w:tcBorders>
              <w:top w:val="nil"/>
              <w:left w:val="single" w:sz="4" w:space="0" w:color="auto"/>
              <w:bottom w:val="single" w:sz="4" w:space="0" w:color="auto"/>
              <w:right w:val="single" w:sz="4" w:space="0" w:color="auto"/>
            </w:tcBorders>
            <w:shd w:val="clear" w:color="auto" w:fill="FFFFFF" w:themeFill="background1"/>
          </w:tcPr>
          <w:p w:rsidR="00AA01B7" w:rsidRPr="00995364" w:rsidRDefault="00AA01B7" w:rsidP="00124857">
            <w:pPr>
              <w:jc w:val="left"/>
              <w:rPr>
                <w:rFonts w:ascii="Arial" w:hAnsi="Arial" w:cs="FrankRuehl"/>
                <w:color w:val="000000"/>
                <w:lang w:eastAsia="en-US"/>
              </w:rPr>
            </w:pPr>
            <w:r w:rsidRPr="00995364">
              <w:rPr>
                <w:rFonts w:ascii="Arial" w:hAnsi="Arial" w:cs="FrankRuehl"/>
                <w:color w:val="000000"/>
                <w:rtl/>
                <w:lang w:eastAsia="en-US"/>
              </w:rPr>
              <w:t xml:space="preserve">0.1.1 </w:t>
            </w:r>
          </w:p>
        </w:tc>
        <w:tc>
          <w:tcPr>
            <w:tcW w:w="4230" w:type="dxa"/>
            <w:tcBorders>
              <w:top w:val="nil"/>
              <w:left w:val="single" w:sz="4" w:space="0" w:color="auto"/>
              <w:bottom w:val="single" w:sz="4" w:space="0" w:color="auto"/>
              <w:right w:val="single" w:sz="4" w:space="0" w:color="auto"/>
            </w:tcBorders>
            <w:shd w:val="clear" w:color="auto" w:fill="FFFFFF" w:themeFill="background1"/>
            <w:hideMark/>
          </w:tcPr>
          <w:p w:rsidR="00AA01B7" w:rsidRPr="00995364" w:rsidRDefault="00AA01B7" w:rsidP="00124857">
            <w:pPr>
              <w:jc w:val="left"/>
              <w:rPr>
                <w:rFonts w:ascii="Arial" w:hAnsi="Arial" w:cs="FrankRuehl"/>
                <w:color w:val="000000"/>
                <w:lang w:eastAsia="en-US"/>
              </w:rPr>
            </w:pPr>
            <w:r w:rsidRPr="00995364">
              <w:rPr>
                <w:rFonts w:ascii="Arial" w:hAnsi="Arial" w:cs="FrankRuehl"/>
                <w:color w:val="000000"/>
                <w:rtl/>
                <w:lang w:eastAsia="en-US"/>
              </w:rPr>
              <w:t>מה משמעות היקף פעילות מובחן בהשוואה להיקף פעילות רחב ?</w:t>
            </w:r>
          </w:p>
        </w:tc>
        <w:tc>
          <w:tcPr>
            <w:tcW w:w="4050" w:type="dxa"/>
            <w:tcBorders>
              <w:top w:val="nil"/>
              <w:left w:val="single" w:sz="4" w:space="0" w:color="auto"/>
              <w:bottom w:val="single" w:sz="4" w:space="0" w:color="auto"/>
              <w:right w:val="single" w:sz="4" w:space="0" w:color="auto"/>
            </w:tcBorders>
            <w:shd w:val="clear" w:color="auto" w:fill="FFFFFF" w:themeFill="background1"/>
          </w:tcPr>
          <w:p w:rsidR="00AA01B7" w:rsidRPr="00995364" w:rsidRDefault="00AA01B7" w:rsidP="00124857">
            <w:pPr>
              <w:jc w:val="left"/>
              <w:rPr>
                <w:rFonts w:ascii="Arial" w:hAnsi="Arial" w:cs="FrankRuehl"/>
                <w:color w:val="000000"/>
                <w:rtl/>
                <w:lang w:eastAsia="en-US"/>
              </w:rPr>
            </w:pPr>
            <w:r w:rsidRPr="00995364">
              <w:rPr>
                <w:rFonts w:ascii="Arial" w:hAnsi="Arial" w:cs="FrankRuehl" w:hint="eastAsia"/>
                <w:color w:val="000000"/>
                <w:rtl/>
                <w:lang w:eastAsia="en-US"/>
              </w:rPr>
              <w:t>היקף</w:t>
            </w:r>
            <w:r w:rsidRPr="00995364">
              <w:rPr>
                <w:rFonts w:ascii="Arial" w:hAnsi="Arial" w:cs="FrankRuehl"/>
                <w:color w:val="000000"/>
                <w:rtl/>
                <w:lang w:eastAsia="en-US"/>
              </w:rPr>
              <w:t xml:space="preserve"> </w:t>
            </w:r>
            <w:r w:rsidRPr="00995364">
              <w:rPr>
                <w:rFonts w:ascii="Arial" w:hAnsi="Arial" w:cs="FrankRuehl" w:hint="eastAsia"/>
                <w:color w:val="000000"/>
                <w:rtl/>
                <w:lang w:eastAsia="en-US"/>
              </w:rPr>
              <w:t>פעילות</w:t>
            </w:r>
            <w:r w:rsidRPr="00995364">
              <w:rPr>
                <w:rFonts w:ascii="Arial" w:hAnsi="Arial" w:cs="FrankRuehl"/>
                <w:color w:val="000000"/>
                <w:rtl/>
                <w:lang w:eastAsia="en-US"/>
              </w:rPr>
              <w:t xml:space="preserve"> </w:t>
            </w:r>
            <w:r w:rsidRPr="00995364">
              <w:rPr>
                <w:rFonts w:ascii="Arial" w:hAnsi="Arial" w:cs="FrankRuehl" w:hint="eastAsia"/>
                <w:color w:val="000000"/>
                <w:rtl/>
                <w:lang w:eastAsia="en-US"/>
              </w:rPr>
              <w:t>מובחן</w:t>
            </w:r>
            <w:r w:rsidRPr="00995364">
              <w:rPr>
                <w:rFonts w:ascii="Arial" w:hAnsi="Arial" w:cs="FrankRuehl"/>
                <w:color w:val="000000"/>
                <w:rtl/>
                <w:lang w:eastAsia="en-US"/>
              </w:rPr>
              <w:t xml:space="preserve">, </w:t>
            </w:r>
            <w:r w:rsidRPr="00995364">
              <w:rPr>
                <w:rFonts w:ascii="Arial" w:hAnsi="Arial" w:cs="FrankRuehl" w:hint="eastAsia"/>
                <w:color w:val="000000"/>
                <w:rtl/>
                <w:lang w:eastAsia="en-US"/>
              </w:rPr>
              <w:t>הינו</w:t>
            </w:r>
            <w:r w:rsidRPr="00995364">
              <w:rPr>
                <w:rFonts w:ascii="Arial" w:hAnsi="Arial" w:cs="FrankRuehl"/>
                <w:color w:val="000000"/>
                <w:rtl/>
                <w:lang w:eastAsia="en-US"/>
              </w:rPr>
              <w:t xml:space="preserve"> </w:t>
            </w:r>
            <w:r w:rsidRPr="00995364">
              <w:rPr>
                <w:rFonts w:ascii="Arial" w:hAnsi="Arial" w:cs="FrankRuehl" w:hint="eastAsia"/>
                <w:color w:val="000000"/>
                <w:rtl/>
                <w:lang w:eastAsia="en-US"/>
              </w:rPr>
              <w:t>היקף</w:t>
            </w:r>
            <w:r w:rsidRPr="00995364">
              <w:rPr>
                <w:rFonts w:ascii="Arial" w:hAnsi="Arial" w:cs="FrankRuehl"/>
                <w:color w:val="000000"/>
                <w:rtl/>
                <w:lang w:eastAsia="en-US"/>
              </w:rPr>
              <w:t xml:space="preserve"> </w:t>
            </w:r>
            <w:r w:rsidRPr="00995364">
              <w:rPr>
                <w:rFonts w:ascii="Arial" w:hAnsi="Arial" w:cs="FrankRuehl" w:hint="eastAsia"/>
                <w:color w:val="000000"/>
                <w:rtl/>
                <w:lang w:eastAsia="en-US"/>
              </w:rPr>
              <w:t>פעילות</w:t>
            </w:r>
            <w:r w:rsidRPr="00995364">
              <w:rPr>
                <w:rFonts w:ascii="Arial" w:hAnsi="Arial" w:cs="FrankRuehl"/>
                <w:color w:val="000000"/>
                <w:rtl/>
                <w:lang w:eastAsia="en-US"/>
              </w:rPr>
              <w:t xml:space="preserve"> </w:t>
            </w:r>
            <w:r w:rsidRPr="00995364">
              <w:rPr>
                <w:rFonts w:ascii="Arial" w:hAnsi="Arial" w:cs="FrankRuehl" w:hint="eastAsia"/>
                <w:color w:val="000000"/>
                <w:rtl/>
                <w:lang w:eastAsia="en-US"/>
              </w:rPr>
              <w:t>קטן</w:t>
            </w:r>
            <w:r w:rsidRPr="00995364">
              <w:rPr>
                <w:rFonts w:ascii="Arial" w:hAnsi="Arial" w:cs="FrankRuehl"/>
                <w:color w:val="000000"/>
                <w:rtl/>
                <w:lang w:eastAsia="en-US"/>
              </w:rPr>
              <w:t xml:space="preserve"> </w:t>
            </w:r>
            <w:r w:rsidRPr="00995364">
              <w:rPr>
                <w:rFonts w:ascii="Arial" w:hAnsi="Arial" w:cs="FrankRuehl" w:hint="eastAsia"/>
                <w:color w:val="000000"/>
                <w:rtl/>
                <w:lang w:eastAsia="en-US"/>
              </w:rPr>
              <w:t>יותר</w:t>
            </w:r>
            <w:r w:rsidRPr="00995364">
              <w:rPr>
                <w:rFonts w:ascii="Arial" w:hAnsi="Arial" w:cs="FrankRuehl"/>
                <w:color w:val="000000"/>
                <w:rtl/>
                <w:lang w:eastAsia="en-US"/>
              </w:rPr>
              <w:t xml:space="preserve"> </w:t>
            </w:r>
            <w:r w:rsidRPr="00995364">
              <w:rPr>
                <w:rFonts w:ascii="Arial" w:hAnsi="Arial" w:cs="FrankRuehl" w:hint="eastAsia"/>
                <w:color w:val="000000"/>
                <w:rtl/>
                <w:lang w:eastAsia="en-US"/>
              </w:rPr>
              <w:t>בהשוואה</w:t>
            </w:r>
            <w:r w:rsidRPr="00995364">
              <w:rPr>
                <w:rFonts w:ascii="Arial" w:hAnsi="Arial" w:cs="FrankRuehl"/>
                <w:color w:val="000000"/>
                <w:rtl/>
                <w:lang w:eastAsia="en-US"/>
              </w:rPr>
              <w:t xml:space="preserve"> </w:t>
            </w:r>
            <w:r w:rsidRPr="00995364">
              <w:rPr>
                <w:rFonts w:ascii="Arial" w:hAnsi="Arial" w:cs="FrankRuehl" w:hint="eastAsia"/>
                <w:color w:val="000000"/>
                <w:rtl/>
                <w:lang w:eastAsia="en-US"/>
              </w:rPr>
              <w:t>להיקף</w:t>
            </w:r>
            <w:r w:rsidRPr="00995364">
              <w:rPr>
                <w:rFonts w:ascii="Arial" w:hAnsi="Arial" w:cs="FrankRuehl"/>
                <w:color w:val="000000"/>
                <w:rtl/>
                <w:lang w:eastAsia="en-US"/>
              </w:rPr>
              <w:t xml:space="preserve"> </w:t>
            </w:r>
            <w:r w:rsidRPr="00995364">
              <w:rPr>
                <w:rFonts w:ascii="Arial" w:hAnsi="Arial" w:cs="FrankRuehl" w:hint="eastAsia"/>
                <w:color w:val="000000"/>
                <w:rtl/>
                <w:lang w:eastAsia="en-US"/>
              </w:rPr>
              <w:t>פעילות</w:t>
            </w:r>
            <w:r w:rsidRPr="00995364">
              <w:rPr>
                <w:rFonts w:ascii="Arial" w:hAnsi="Arial" w:cs="FrankRuehl"/>
                <w:color w:val="000000"/>
                <w:rtl/>
                <w:lang w:eastAsia="en-US"/>
              </w:rPr>
              <w:t xml:space="preserve"> </w:t>
            </w:r>
            <w:r w:rsidRPr="00995364">
              <w:rPr>
                <w:rFonts w:ascii="Arial" w:hAnsi="Arial" w:cs="FrankRuehl" w:hint="eastAsia"/>
                <w:color w:val="000000"/>
                <w:rtl/>
                <w:lang w:eastAsia="en-US"/>
              </w:rPr>
              <w:t>רחב</w:t>
            </w:r>
            <w:r w:rsidRPr="00995364">
              <w:rPr>
                <w:rFonts w:ascii="Arial" w:hAnsi="Arial" w:cs="FrankRuehl"/>
                <w:color w:val="000000"/>
                <w:rtl/>
                <w:lang w:eastAsia="en-US"/>
              </w:rPr>
              <w:t>.</w:t>
            </w:r>
          </w:p>
          <w:p w:rsidR="00AA01B7" w:rsidRPr="00995364" w:rsidRDefault="00AA01B7" w:rsidP="00124857">
            <w:pPr>
              <w:jc w:val="left"/>
              <w:rPr>
                <w:rFonts w:ascii="Arial" w:hAnsi="Arial" w:cs="FrankRuehl"/>
                <w:color w:val="000000"/>
                <w:rtl/>
                <w:lang w:eastAsia="en-US"/>
              </w:rPr>
            </w:pPr>
          </w:p>
          <w:p w:rsidR="00AA01B7" w:rsidRPr="00995364" w:rsidRDefault="00AA01B7" w:rsidP="00124857">
            <w:pPr>
              <w:jc w:val="left"/>
              <w:rPr>
                <w:rFonts w:ascii="Arial" w:hAnsi="Arial" w:cs="FrankRuehl"/>
                <w:color w:val="000000"/>
                <w:lang w:eastAsia="en-US"/>
              </w:rPr>
            </w:pPr>
            <w:r w:rsidRPr="00995364">
              <w:rPr>
                <w:rFonts w:ascii="Arial" w:hAnsi="Arial" w:cs="FrankRuehl" w:hint="eastAsia"/>
                <w:color w:val="000000"/>
                <w:rtl/>
                <w:lang w:eastAsia="en-US"/>
              </w:rPr>
              <w:t>ראה</w:t>
            </w:r>
            <w:r w:rsidRPr="00995364">
              <w:rPr>
                <w:rFonts w:ascii="Arial" w:hAnsi="Arial" w:cs="FrankRuehl"/>
                <w:color w:val="000000"/>
                <w:rtl/>
                <w:lang w:eastAsia="en-US"/>
              </w:rPr>
              <w:t xml:space="preserve"> </w:t>
            </w:r>
            <w:r w:rsidRPr="00995364">
              <w:rPr>
                <w:rFonts w:ascii="Arial" w:hAnsi="Arial" w:cs="FrankRuehl" w:hint="eastAsia"/>
                <w:color w:val="000000"/>
                <w:rtl/>
                <w:lang w:eastAsia="en-US"/>
              </w:rPr>
              <w:t>התייחסות</w:t>
            </w:r>
            <w:r w:rsidRPr="00995364">
              <w:rPr>
                <w:rFonts w:ascii="Arial" w:hAnsi="Arial" w:cs="FrankRuehl"/>
                <w:color w:val="000000"/>
                <w:rtl/>
                <w:lang w:eastAsia="en-US"/>
              </w:rPr>
              <w:t xml:space="preserve"> </w:t>
            </w:r>
            <w:r w:rsidRPr="00995364">
              <w:rPr>
                <w:rFonts w:ascii="Arial" w:hAnsi="Arial" w:cs="FrankRuehl" w:hint="eastAsia"/>
                <w:color w:val="000000"/>
                <w:rtl/>
                <w:lang w:eastAsia="en-US"/>
              </w:rPr>
              <w:t>בתשובה</w:t>
            </w:r>
            <w:r w:rsidRPr="00995364">
              <w:rPr>
                <w:rFonts w:ascii="Arial" w:hAnsi="Arial" w:cs="FrankRuehl"/>
                <w:color w:val="000000"/>
                <w:rtl/>
                <w:lang w:eastAsia="en-US"/>
              </w:rPr>
              <w:t xml:space="preserve"> </w:t>
            </w:r>
            <w:r w:rsidRPr="00995364">
              <w:rPr>
                <w:rFonts w:ascii="Arial" w:hAnsi="Arial" w:cs="FrankRuehl" w:hint="eastAsia"/>
                <w:color w:val="000000"/>
                <w:rtl/>
                <w:lang w:eastAsia="en-US"/>
              </w:rPr>
              <w:t>מס</w:t>
            </w:r>
            <w:r w:rsidRPr="00995364">
              <w:rPr>
                <w:rFonts w:ascii="Arial" w:hAnsi="Arial" w:cs="FrankRuehl"/>
                <w:color w:val="000000"/>
                <w:rtl/>
                <w:lang w:eastAsia="en-US"/>
              </w:rPr>
              <w:t>' 1.</w:t>
            </w:r>
          </w:p>
        </w:tc>
      </w:tr>
      <w:tr w:rsidR="00AA01B7" w:rsidRPr="00995364" w:rsidTr="00124857">
        <w:trPr>
          <w:trHeight w:val="619"/>
        </w:trPr>
        <w:tc>
          <w:tcPr>
            <w:tcW w:w="720" w:type="dxa"/>
            <w:tcBorders>
              <w:top w:val="nil"/>
              <w:left w:val="single" w:sz="4" w:space="0" w:color="auto"/>
              <w:bottom w:val="single" w:sz="4" w:space="0" w:color="auto"/>
              <w:right w:val="single" w:sz="4" w:space="0" w:color="auto"/>
            </w:tcBorders>
            <w:shd w:val="clear" w:color="auto" w:fill="FFFFFF" w:themeFill="background1"/>
          </w:tcPr>
          <w:p w:rsidR="00AA01B7" w:rsidRPr="00995364" w:rsidRDefault="00AA01B7" w:rsidP="00124857">
            <w:pPr>
              <w:jc w:val="left"/>
              <w:rPr>
                <w:rFonts w:ascii="Arial" w:hAnsi="Arial" w:cs="FrankRuehl"/>
                <w:color w:val="000000"/>
                <w:rtl/>
                <w:lang w:eastAsia="en-US"/>
              </w:rPr>
            </w:pPr>
            <w:r w:rsidRPr="00995364">
              <w:rPr>
                <w:rFonts w:ascii="Arial" w:hAnsi="Arial" w:cs="FrankRuehl"/>
                <w:color w:val="000000"/>
                <w:rtl/>
                <w:lang w:eastAsia="en-US"/>
              </w:rPr>
              <w:t>4</w:t>
            </w:r>
          </w:p>
        </w:tc>
        <w:tc>
          <w:tcPr>
            <w:tcW w:w="1170" w:type="dxa"/>
            <w:tcBorders>
              <w:top w:val="nil"/>
              <w:left w:val="single" w:sz="4" w:space="0" w:color="auto"/>
              <w:bottom w:val="single" w:sz="4" w:space="0" w:color="auto"/>
              <w:right w:val="single" w:sz="4" w:space="0" w:color="auto"/>
            </w:tcBorders>
            <w:shd w:val="clear" w:color="auto" w:fill="FFFFFF" w:themeFill="background1"/>
          </w:tcPr>
          <w:p w:rsidR="00AA01B7" w:rsidRPr="00995364" w:rsidRDefault="00AA01B7" w:rsidP="00124857">
            <w:pPr>
              <w:jc w:val="left"/>
              <w:rPr>
                <w:rFonts w:ascii="Arial" w:hAnsi="Arial" w:cs="FrankRuehl"/>
                <w:color w:val="000000"/>
                <w:rtl/>
                <w:lang w:eastAsia="en-US"/>
              </w:rPr>
            </w:pPr>
            <w:r w:rsidRPr="00995364">
              <w:rPr>
                <w:rFonts w:ascii="Arial" w:hAnsi="Arial" w:cs="FrankRuehl"/>
                <w:color w:val="000000"/>
                <w:rtl/>
                <w:lang w:eastAsia="en-US"/>
              </w:rPr>
              <w:t>0.1.1, 0.2.2.1,</w:t>
            </w:r>
          </w:p>
          <w:p w:rsidR="00AA01B7" w:rsidRPr="00995364" w:rsidRDefault="00AA01B7" w:rsidP="00124857">
            <w:pPr>
              <w:jc w:val="left"/>
              <w:rPr>
                <w:rFonts w:ascii="Arial" w:hAnsi="Arial" w:cs="FrankRuehl"/>
                <w:color w:val="000000"/>
                <w:rtl/>
                <w:lang w:eastAsia="en-US"/>
              </w:rPr>
            </w:pPr>
            <w:r w:rsidRPr="00995364">
              <w:rPr>
                <w:rFonts w:ascii="Arial" w:hAnsi="Arial" w:cs="FrankRuehl"/>
                <w:color w:val="000000"/>
                <w:rtl/>
                <w:lang w:eastAsia="en-US"/>
              </w:rPr>
              <w:t xml:space="preserve">0.3 </w:t>
            </w:r>
          </w:p>
        </w:tc>
        <w:tc>
          <w:tcPr>
            <w:tcW w:w="4230" w:type="dxa"/>
            <w:tcBorders>
              <w:top w:val="nil"/>
              <w:left w:val="single" w:sz="4" w:space="0" w:color="auto"/>
              <w:bottom w:val="single" w:sz="4" w:space="0" w:color="auto"/>
              <w:right w:val="single" w:sz="4" w:space="0" w:color="auto"/>
            </w:tcBorders>
            <w:shd w:val="clear" w:color="auto" w:fill="FFFFFF" w:themeFill="background1"/>
          </w:tcPr>
          <w:p w:rsidR="00AA01B7" w:rsidRPr="00995364" w:rsidRDefault="00AA01B7" w:rsidP="00124857">
            <w:pPr>
              <w:jc w:val="left"/>
              <w:rPr>
                <w:rFonts w:ascii="Arial" w:hAnsi="Arial" w:cs="FrankRuehl"/>
                <w:color w:val="000000"/>
                <w:lang w:eastAsia="en-US"/>
              </w:rPr>
            </w:pPr>
            <w:r w:rsidRPr="00995364">
              <w:rPr>
                <w:rFonts w:ascii="Arial" w:hAnsi="Arial" w:cs="FrankRuehl"/>
                <w:color w:val="000000"/>
                <w:rtl/>
                <w:lang w:eastAsia="en-US"/>
              </w:rPr>
              <w:t>(1)  בסעיף 0.1.1 רשום כי "...מציע אשר מגיש הצעה למענה לסל משרדים א' או לסל משרדים ב'..." ואילו בסעיפים 0.2.2.1 ו 0.3 רשום: "השתתפות במכרז בסל אחד או יותר" ו – "מציע הניגש לשני הסלים" – נודה לאישורכם כי מציע יכול להגיש הצעה לשני סלים.</w:t>
            </w:r>
            <w:r w:rsidRPr="00995364">
              <w:rPr>
                <w:rFonts w:ascii="Arial" w:hAnsi="Arial" w:cs="FrankRuehl"/>
                <w:color w:val="000000"/>
                <w:rtl/>
                <w:lang w:eastAsia="en-US"/>
              </w:rPr>
              <w:br/>
              <w:t xml:space="preserve">(2) במידה והתשובה לשאלה (1) חיובית - מאחר שסעיפי סל א' זהים לסעיפי סל ב' אך תנאי הסף בסל א' גבוהים יותר, האם ניתן להגיש הצעה אחת כוללת עבור סל א' וסל ב' המרכזת את כל המסמכים והתנאים הנדרשים עבור סל משרדים א' (למעט הערבויות השונות הנדרשות בגין כל סל)? </w:t>
            </w:r>
            <w:r w:rsidRPr="00995364">
              <w:rPr>
                <w:rFonts w:ascii="Arial" w:hAnsi="Arial" w:cs="FrankRuehl"/>
                <w:color w:val="000000"/>
                <w:rtl/>
                <w:lang w:eastAsia="en-US"/>
              </w:rPr>
              <w:br/>
              <w:t>(3)  במידה והמציע ניגש לשני הסלים, האם ניתן לבטל את הדרישה להמצאת 2 ערבויות ובמקום זאת להמציא ערבות אחת כוללת (ערבות סל א').</w:t>
            </w:r>
          </w:p>
        </w:tc>
        <w:tc>
          <w:tcPr>
            <w:tcW w:w="4050" w:type="dxa"/>
            <w:tcBorders>
              <w:top w:val="nil"/>
              <w:left w:val="single" w:sz="4" w:space="0" w:color="auto"/>
              <w:bottom w:val="single" w:sz="4" w:space="0" w:color="auto"/>
              <w:right w:val="single" w:sz="4" w:space="0" w:color="auto"/>
            </w:tcBorders>
            <w:shd w:val="clear" w:color="auto" w:fill="FFFFFF" w:themeFill="background1"/>
            <w:noWrap/>
          </w:tcPr>
          <w:p w:rsidR="00AA01B7" w:rsidRPr="00995364" w:rsidRDefault="00AA01B7" w:rsidP="00124857">
            <w:pPr>
              <w:jc w:val="left"/>
              <w:rPr>
                <w:rFonts w:ascii="Arial" w:hAnsi="Arial" w:cs="FrankRuehl"/>
                <w:color w:val="000000"/>
                <w:rtl/>
                <w:lang w:eastAsia="en-US"/>
              </w:rPr>
            </w:pPr>
            <w:r w:rsidRPr="00995364">
              <w:rPr>
                <w:rFonts w:ascii="Arial" w:hAnsi="Arial" w:cs="FrankRuehl" w:hint="eastAsia"/>
                <w:color w:val="000000"/>
                <w:rtl/>
                <w:lang w:eastAsia="en-US"/>
              </w:rPr>
              <w:t>במענה</w:t>
            </w:r>
            <w:r w:rsidRPr="00995364">
              <w:rPr>
                <w:rFonts w:ascii="Arial" w:hAnsi="Arial" w:cs="FrankRuehl"/>
                <w:color w:val="000000"/>
                <w:rtl/>
                <w:lang w:eastAsia="en-US"/>
              </w:rPr>
              <w:t xml:space="preserve"> </w:t>
            </w:r>
            <w:r w:rsidRPr="00995364">
              <w:rPr>
                <w:rFonts w:ascii="Arial" w:hAnsi="Arial" w:cs="FrankRuehl" w:hint="eastAsia"/>
                <w:color w:val="000000"/>
                <w:rtl/>
                <w:lang w:eastAsia="en-US"/>
              </w:rPr>
              <w:t>לשאלה</w:t>
            </w:r>
            <w:r w:rsidRPr="00995364">
              <w:rPr>
                <w:rFonts w:ascii="Arial" w:hAnsi="Arial" w:cs="FrankRuehl"/>
                <w:color w:val="000000"/>
                <w:rtl/>
                <w:lang w:eastAsia="en-US"/>
              </w:rPr>
              <w:t xml:space="preserve"> (1) </w:t>
            </w:r>
            <w:r w:rsidRPr="00995364">
              <w:rPr>
                <w:rFonts w:ascii="Arial" w:hAnsi="Arial" w:cs="FrankRuehl" w:hint="eastAsia"/>
                <w:color w:val="000000"/>
                <w:rtl/>
                <w:lang w:eastAsia="en-US"/>
              </w:rPr>
              <w:t>ניתן</w:t>
            </w:r>
            <w:r w:rsidRPr="00995364">
              <w:rPr>
                <w:rFonts w:ascii="Arial" w:hAnsi="Arial" w:cs="FrankRuehl"/>
                <w:color w:val="000000"/>
                <w:rtl/>
                <w:lang w:eastAsia="en-US"/>
              </w:rPr>
              <w:t xml:space="preserve"> </w:t>
            </w:r>
            <w:r w:rsidRPr="00995364">
              <w:rPr>
                <w:rFonts w:ascii="Arial" w:hAnsi="Arial" w:cs="FrankRuehl" w:hint="eastAsia"/>
                <w:color w:val="000000"/>
                <w:rtl/>
                <w:lang w:eastAsia="en-US"/>
              </w:rPr>
              <w:t>לגשת</w:t>
            </w:r>
            <w:r w:rsidRPr="00995364">
              <w:rPr>
                <w:rFonts w:ascii="Arial" w:hAnsi="Arial" w:cs="FrankRuehl"/>
                <w:color w:val="000000"/>
                <w:rtl/>
                <w:lang w:eastAsia="en-US"/>
              </w:rPr>
              <w:t xml:space="preserve"> </w:t>
            </w:r>
            <w:r w:rsidRPr="00995364">
              <w:rPr>
                <w:rFonts w:ascii="Arial" w:hAnsi="Arial" w:cs="FrankRuehl" w:hint="eastAsia"/>
                <w:color w:val="000000"/>
                <w:rtl/>
                <w:lang w:eastAsia="en-US"/>
              </w:rPr>
              <w:t>לשני</w:t>
            </w:r>
            <w:r w:rsidRPr="00995364">
              <w:rPr>
                <w:rFonts w:ascii="Arial" w:hAnsi="Arial" w:cs="FrankRuehl"/>
                <w:color w:val="000000"/>
                <w:rtl/>
                <w:lang w:eastAsia="en-US"/>
              </w:rPr>
              <w:t xml:space="preserve"> </w:t>
            </w:r>
            <w:r w:rsidRPr="00995364">
              <w:rPr>
                <w:rFonts w:ascii="Arial" w:hAnsi="Arial" w:cs="FrankRuehl" w:hint="eastAsia"/>
                <w:color w:val="000000"/>
                <w:rtl/>
                <w:lang w:eastAsia="en-US"/>
              </w:rPr>
              <w:t>הסלים</w:t>
            </w:r>
            <w:r w:rsidRPr="00995364">
              <w:rPr>
                <w:rFonts w:ascii="Arial" w:hAnsi="Arial" w:cs="FrankRuehl"/>
                <w:color w:val="000000"/>
                <w:rtl/>
                <w:lang w:eastAsia="en-US"/>
              </w:rPr>
              <w:t xml:space="preserve"> </w:t>
            </w:r>
            <w:r w:rsidRPr="00995364">
              <w:rPr>
                <w:rFonts w:ascii="Arial" w:hAnsi="Arial" w:cs="FrankRuehl" w:hint="eastAsia"/>
                <w:color w:val="000000"/>
                <w:rtl/>
                <w:lang w:eastAsia="en-US"/>
              </w:rPr>
              <w:t>בהצעה</w:t>
            </w:r>
            <w:r w:rsidRPr="00995364">
              <w:rPr>
                <w:rFonts w:ascii="Arial" w:hAnsi="Arial" w:cs="FrankRuehl"/>
                <w:color w:val="000000"/>
                <w:rtl/>
                <w:lang w:eastAsia="en-US"/>
              </w:rPr>
              <w:t xml:space="preserve"> </w:t>
            </w:r>
            <w:r w:rsidRPr="00995364">
              <w:rPr>
                <w:rFonts w:ascii="Arial" w:hAnsi="Arial" w:cs="FrankRuehl" w:hint="eastAsia"/>
                <w:color w:val="000000"/>
                <w:rtl/>
                <w:lang w:eastAsia="en-US"/>
              </w:rPr>
              <w:t>מובחנת</w:t>
            </w:r>
            <w:r w:rsidRPr="00995364">
              <w:rPr>
                <w:rFonts w:ascii="Arial" w:hAnsi="Arial" w:cs="FrankRuehl"/>
                <w:color w:val="000000"/>
                <w:rtl/>
                <w:lang w:eastAsia="en-US"/>
              </w:rPr>
              <w:t xml:space="preserve"> </w:t>
            </w:r>
            <w:r w:rsidRPr="00995364">
              <w:rPr>
                <w:rFonts w:ascii="Arial" w:hAnsi="Arial" w:cs="FrankRuehl" w:hint="eastAsia"/>
                <w:color w:val="000000"/>
                <w:rtl/>
                <w:lang w:eastAsia="en-US"/>
              </w:rPr>
              <w:t>לכל</w:t>
            </w:r>
            <w:r w:rsidRPr="00995364">
              <w:rPr>
                <w:rFonts w:ascii="Arial" w:hAnsi="Arial" w:cs="FrankRuehl"/>
                <w:color w:val="000000"/>
                <w:rtl/>
                <w:lang w:eastAsia="en-US"/>
              </w:rPr>
              <w:t xml:space="preserve"> </w:t>
            </w:r>
            <w:r w:rsidRPr="00995364">
              <w:rPr>
                <w:rFonts w:ascii="Arial" w:hAnsi="Arial" w:cs="FrankRuehl" w:hint="eastAsia"/>
                <w:color w:val="000000"/>
                <w:rtl/>
                <w:lang w:eastAsia="en-US"/>
              </w:rPr>
              <w:t>סל</w:t>
            </w:r>
            <w:r w:rsidRPr="00995364">
              <w:rPr>
                <w:rFonts w:ascii="Arial" w:hAnsi="Arial" w:cs="FrankRuehl"/>
                <w:color w:val="000000"/>
                <w:rtl/>
                <w:lang w:eastAsia="en-US"/>
              </w:rPr>
              <w:t>.</w:t>
            </w:r>
          </w:p>
          <w:p w:rsidR="00AA01B7" w:rsidRPr="00995364" w:rsidRDefault="00AA01B7" w:rsidP="00124857">
            <w:pPr>
              <w:jc w:val="left"/>
              <w:rPr>
                <w:rFonts w:ascii="Arial" w:hAnsi="Arial" w:cs="FrankRuehl"/>
                <w:color w:val="000000"/>
                <w:lang w:eastAsia="en-US"/>
              </w:rPr>
            </w:pPr>
            <w:r w:rsidRPr="00995364">
              <w:rPr>
                <w:rFonts w:ascii="Arial" w:hAnsi="Arial" w:cs="FrankRuehl" w:hint="eastAsia"/>
                <w:color w:val="000000"/>
                <w:rtl/>
                <w:lang w:eastAsia="en-US"/>
              </w:rPr>
              <w:t>במענה</w:t>
            </w:r>
            <w:r w:rsidRPr="00995364">
              <w:rPr>
                <w:rFonts w:ascii="Arial" w:hAnsi="Arial" w:cs="FrankRuehl"/>
                <w:color w:val="000000"/>
                <w:rtl/>
                <w:lang w:eastAsia="en-US"/>
              </w:rPr>
              <w:t xml:space="preserve"> </w:t>
            </w:r>
            <w:r w:rsidRPr="00995364">
              <w:rPr>
                <w:rFonts w:ascii="Arial" w:hAnsi="Arial" w:cs="FrankRuehl" w:hint="eastAsia"/>
                <w:color w:val="000000"/>
                <w:rtl/>
                <w:lang w:eastAsia="en-US"/>
              </w:rPr>
              <w:t>לשאלה</w:t>
            </w:r>
            <w:r w:rsidRPr="00995364">
              <w:rPr>
                <w:rFonts w:ascii="Arial" w:hAnsi="Arial" w:cs="FrankRuehl"/>
                <w:color w:val="000000"/>
                <w:rtl/>
                <w:lang w:eastAsia="en-US"/>
              </w:rPr>
              <w:t xml:space="preserve"> (2) </w:t>
            </w:r>
            <w:r w:rsidRPr="00995364">
              <w:rPr>
                <w:rFonts w:ascii="Arial" w:hAnsi="Arial" w:cs="FrankRuehl" w:hint="eastAsia"/>
                <w:color w:val="000000"/>
                <w:rtl/>
                <w:lang w:eastAsia="en-US"/>
              </w:rPr>
              <w:t>לא</w:t>
            </w:r>
            <w:r w:rsidRPr="00995364">
              <w:rPr>
                <w:rFonts w:ascii="Arial" w:hAnsi="Arial" w:cs="FrankRuehl"/>
                <w:color w:val="000000"/>
                <w:rtl/>
                <w:lang w:eastAsia="en-US"/>
              </w:rPr>
              <w:t xml:space="preserve"> </w:t>
            </w:r>
            <w:r w:rsidRPr="00995364">
              <w:rPr>
                <w:rFonts w:ascii="Arial" w:hAnsi="Arial" w:cs="FrankRuehl" w:hint="eastAsia"/>
                <w:color w:val="000000"/>
                <w:rtl/>
                <w:lang w:eastAsia="en-US"/>
              </w:rPr>
              <w:t>ניתן</w:t>
            </w:r>
            <w:r w:rsidRPr="00995364">
              <w:rPr>
                <w:rFonts w:ascii="Arial" w:hAnsi="Arial" w:cs="FrankRuehl"/>
                <w:color w:val="000000"/>
                <w:rtl/>
                <w:lang w:eastAsia="en-US"/>
              </w:rPr>
              <w:t xml:space="preserve"> </w:t>
            </w:r>
            <w:r w:rsidRPr="00995364">
              <w:rPr>
                <w:rFonts w:ascii="Arial" w:hAnsi="Arial" w:cs="FrankRuehl" w:hint="eastAsia"/>
                <w:color w:val="000000"/>
                <w:rtl/>
                <w:lang w:eastAsia="en-US"/>
              </w:rPr>
              <w:t>להגיש</w:t>
            </w:r>
            <w:r w:rsidRPr="00995364">
              <w:rPr>
                <w:rFonts w:ascii="Arial" w:hAnsi="Arial" w:cs="FrankRuehl"/>
                <w:color w:val="000000"/>
                <w:rtl/>
                <w:lang w:eastAsia="en-US"/>
              </w:rPr>
              <w:t xml:space="preserve"> </w:t>
            </w:r>
            <w:r w:rsidRPr="00995364">
              <w:rPr>
                <w:rFonts w:ascii="Arial" w:hAnsi="Arial" w:cs="FrankRuehl" w:hint="eastAsia"/>
                <w:color w:val="000000"/>
                <w:rtl/>
                <w:lang w:eastAsia="en-US"/>
              </w:rPr>
              <w:t>הצעה</w:t>
            </w:r>
            <w:r w:rsidRPr="00995364">
              <w:rPr>
                <w:rFonts w:ascii="Arial" w:hAnsi="Arial" w:cs="FrankRuehl"/>
                <w:color w:val="000000"/>
                <w:rtl/>
                <w:lang w:eastAsia="en-US"/>
              </w:rPr>
              <w:t xml:space="preserve"> </w:t>
            </w:r>
            <w:r w:rsidRPr="00995364">
              <w:rPr>
                <w:rFonts w:ascii="Arial" w:hAnsi="Arial" w:cs="FrankRuehl" w:hint="eastAsia"/>
                <w:color w:val="000000"/>
                <w:rtl/>
                <w:lang w:eastAsia="en-US"/>
              </w:rPr>
              <w:t>אחת</w:t>
            </w:r>
            <w:r w:rsidRPr="00995364">
              <w:rPr>
                <w:rFonts w:ascii="Arial" w:hAnsi="Arial" w:cs="FrankRuehl"/>
                <w:color w:val="000000"/>
                <w:rtl/>
                <w:lang w:eastAsia="en-US"/>
              </w:rPr>
              <w:t xml:space="preserve"> </w:t>
            </w:r>
            <w:r w:rsidRPr="00995364">
              <w:rPr>
                <w:rFonts w:ascii="Arial" w:hAnsi="Arial" w:cs="FrankRuehl" w:hint="eastAsia"/>
                <w:color w:val="000000"/>
                <w:rtl/>
                <w:lang w:eastAsia="en-US"/>
              </w:rPr>
              <w:t>כוללת</w:t>
            </w:r>
            <w:r w:rsidRPr="00995364">
              <w:rPr>
                <w:rFonts w:ascii="Arial" w:hAnsi="Arial" w:cs="FrankRuehl"/>
                <w:color w:val="000000"/>
                <w:rtl/>
                <w:lang w:eastAsia="en-US"/>
              </w:rPr>
              <w:t xml:space="preserve"> </w:t>
            </w:r>
            <w:r w:rsidRPr="00995364">
              <w:rPr>
                <w:rFonts w:ascii="Arial" w:hAnsi="Arial" w:cs="FrankRuehl" w:hint="eastAsia"/>
                <w:color w:val="000000"/>
                <w:rtl/>
                <w:lang w:eastAsia="en-US"/>
              </w:rPr>
              <w:t>עבור</w:t>
            </w:r>
            <w:r w:rsidRPr="00995364">
              <w:rPr>
                <w:rFonts w:ascii="Arial" w:hAnsi="Arial" w:cs="FrankRuehl"/>
                <w:color w:val="000000"/>
                <w:rtl/>
                <w:lang w:eastAsia="en-US"/>
              </w:rPr>
              <w:t xml:space="preserve"> </w:t>
            </w:r>
            <w:r w:rsidRPr="00995364">
              <w:rPr>
                <w:rFonts w:ascii="Arial" w:hAnsi="Arial" w:cs="FrankRuehl" w:hint="eastAsia"/>
                <w:color w:val="000000"/>
                <w:rtl/>
                <w:lang w:eastAsia="en-US"/>
              </w:rPr>
              <w:t>שני</w:t>
            </w:r>
            <w:r w:rsidRPr="00995364">
              <w:rPr>
                <w:rFonts w:ascii="Arial" w:hAnsi="Arial" w:cs="FrankRuehl"/>
                <w:color w:val="000000"/>
                <w:rtl/>
                <w:lang w:eastAsia="en-US"/>
              </w:rPr>
              <w:t xml:space="preserve"> </w:t>
            </w:r>
            <w:r w:rsidRPr="00995364">
              <w:rPr>
                <w:rFonts w:ascii="Arial" w:hAnsi="Arial" w:cs="FrankRuehl" w:hint="eastAsia"/>
                <w:color w:val="000000"/>
                <w:rtl/>
                <w:lang w:eastAsia="en-US"/>
              </w:rPr>
              <w:t>הסלים</w:t>
            </w:r>
            <w:r w:rsidRPr="00995364">
              <w:rPr>
                <w:rFonts w:ascii="Arial" w:hAnsi="Arial" w:cs="FrankRuehl"/>
                <w:color w:val="000000"/>
                <w:rtl/>
                <w:lang w:eastAsia="en-US"/>
              </w:rPr>
              <w:t xml:space="preserve">. </w:t>
            </w:r>
            <w:r w:rsidRPr="00995364">
              <w:rPr>
                <w:rFonts w:ascii="Arial" w:hAnsi="Arial" w:cs="FrankRuehl" w:hint="eastAsia"/>
                <w:color w:val="000000"/>
                <w:rtl/>
                <w:lang w:eastAsia="en-US"/>
              </w:rPr>
              <w:t>במענה</w:t>
            </w:r>
            <w:r w:rsidRPr="00995364">
              <w:rPr>
                <w:rFonts w:ascii="Arial" w:hAnsi="Arial" w:cs="FrankRuehl"/>
                <w:color w:val="000000"/>
                <w:rtl/>
                <w:lang w:eastAsia="en-US"/>
              </w:rPr>
              <w:t xml:space="preserve"> לשאלה (3) בכל מקרה, נדרשות שתי ערבויות לשני הסלים כפי שמתואר בתשובה מס' 54. </w:t>
            </w:r>
          </w:p>
        </w:tc>
      </w:tr>
      <w:tr w:rsidR="00AA01B7" w:rsidRPr="00995364" w:rsidTr="00124857">
        <w:trPr>
          <w:trHeight w:val="619"/>
        </w:trPr>
        <w:tc>
          <w:tcPr>
            <w:tcW w:w="720" w:type="dxa"/>
            <w:tcBorders>
              <w:top w:val="nil"/>
              <w:left w:val="single" w:sz="4" w:space="0" w:color="auto"/>
              <w:bottom w:val="single" w:sz="4" w:space="0" w:color="auto"/>
              <w:right w:val="single" w:sz="4" w:space="0" w:color="auto"/>
            </w:tcBorders>
            <w:shd w:val="clear" w:color="auto" w:fill="FFFFFF" w:themeFill="background1"/>
          </w:tcPr>
          <w:p w:rsidR="00AA01B7" w:rsidRPr="00995364" w:rsidRDefault="00AA01B7" w:rsidP="00124857">
            <w:pPr>
              <w:jc w:val="left"/>
              <w:rPr>
                <w:rFonts w:ascii="Arial" w:hAnsi="Arial" w:cs="FrankRuehl"/>
                <w:color w:val="000000"/>
                <w:lang w:eastAsia="en-US"/>
              </w:rPr>
            </w:pPr>
            <w:r w:rsidRPr="00995364">
              <w:rPr>
                <w:rFonts w:ascii="Arial" w:hAnsi="Arial" w:cs="FrankRuehl"/>
                <w:color w:val="000000"/>
                <w:rtl/>
                <w:lang w:eastAsia="en-US"/>
              </w:rPr>
              <w:lastRenderedPageBreak/>
              <w:t>5</w:t>
            </w:r>
          </w:p>
        </w:tc>
        <w:tc>
          <w:tcPr>
            <w:tcW w:w="1170" w:type="dxa"/>
            <w:tcBorders>
              <w:top w:val="nil"/>
              <w:left w:val="single" w:sz="4" w:space="0" w:color="auto"/>
              <w:bottom w:val="single" w:sz="4" w:space="0" w:color="auto"/>
              <w:right w:val="single" w:sz="4" w:space="0" w:color="auto"/>
            </w:tcBorders>
            <w:shd w:val="clear" w:color="auto" w:fill="FFFFFF" w:themeFill="background1"/>
          </w:tcPr>
          <w:p w:rsidR="00AA01B7" w:rsidRPr="00995364" w:rsidRDefault="00AA01B7" w:rsidP="00124857">
            <w:pPr>
              <w:jc w:val="left"/>
              <w:rPr>
                <w:rFonts w:ascii="Arial" w:hAnsi="Arial" w:cs="FrankRuehl"/>
                <w:color w:val="000000"/>
                <w:lang w:eastAsia="en-US"/>
              </w:rPr>
            </w:pPr>
            <w:r w:rsidRPr="00995364">
              <w:rPr>
                <w:rFonts w:ascii="Arial" w:hAnsi="Arial" w:cs="FrankRuehl"/>
                <w:color w:val="000000"/>
                <w:rtl/>
                <w:lang w:eastAsia="en-US"/>
              </w:rPr>
              <w:t>0.1.4.1</w:t>
            </w:r>
          </w:p>
        </w:tc>
        <w:tc>
          <w:tcPr>
            <w:tcW w:w="4230" w:type="dxa"/>
            <w:tcBorders>
              <w:top w:val="nil"/>
              <w:left w:val="single" w:sz="4" w:space="0" w:color="auto"/>
              <w:bottom w:val="single" w:sz="4" w:space="0" w:color="auto"/>
              <w:right w:val="single" w:sz="4" w:space="0" w:color="auto"/>
            </w:tcBorders>
            <w:shd w:val="clear" w:color="auto" w:fill="FFFFFF" w:themeFill="background1"/>
            <w:hideMark/>
          </w:tcPr>
          <w:p w:rsidR="00AA01B7" w:rsidRPr="00995364" w:rsidRDefault="00AA01B7" w:rsidP="00124857">
            <w:pPr>
              <w:jc w:val="left"/>
              <w:rPr>
                <w:rFonts w:ascii="Arial" w:hAnsi="Arial" w:cs="FrankRuehl"/>
                <w:color w:val="000000"/>
                <w:lang w:eastAsia="en-US"/>
              </w:rPr>
            </w:pPr>
            <w:r w:rsidRPr="00995364">
              <w:rPr>
                <w:rFonts w:ascii="Arial" w:hAnsi="Arial" w:cs="FrankRuehl"/>
                <w:color w:val="000000"/>
                <w:rtl/>
                <w:lang w:eastAsia="en-US"/>
              </w:rPr>
              <w:t>אישור בגין "ניהול תקין" מונפק על ידי מס הכנסה ולא על ידי רשם התאגידים (אישור ניהול ספרים)</w:t>
            </w:r>
          </w:p>
        </w:tc>
        <w:tc>
          <w:tcPr>
            <w:tcW w:w="4050" w:type="dxa"/>
            <w:tcBorders>
              <w:top w:val="nil"/>
              <w:left w:val="single" w:sz="4" w:space="0" w:color="auto"/>
              <w:bottom w:val="single" w:sz="4" w:space="0" w:color="auto"/>
              <w:right w:val="single" w:sz="4" w:space="0" w:color="auto"/>
            </w:tcBorders>
            <w:shd w:val="clear" w:color="auto" w:fill="FFFFFF" w:themeFill="background1"/>
            <w:noWrap/>
            <w:hideMark/>
          </w:tcPr>
          <w:p w:rsidR="00AA01B7" w:rsidRPr="00995364" w:rsidRDefault="00AA01B7" w:rsidP="00124857">
            <w:pPr>
              <w:jc w:val="left"/>
              <w:rPr>
                <w:rFonts w:ascii="Arial" w:hAnsi="Arial" w:cs="FrankRuehl"/>
                <w:color w:val="000000"/>
                <w:lang w:eastAsia="en-US"/>
              </w:rPr>
            </w:pPr>
            <w:r w:rsidRPr="00995364">
              <w:rPr>
                <w:rFonts w:ascii="Arial" w:hAnsi="Arial" w:cs="FrankRuehl" w:hint="eastAsia"/>
                <w:color w:val="000000"/>
                <w:rtl/>
                <w:lang w:eastAsia="en-US"/>
              </w:rPr>
              <w:t>שאלת</w:t>
            </w:r>
            <w:r w:rsidRPr="00995364">
              <w:rPr>
                <w:rFonts w:ascii="Arial" w:hAnsi="Arial" w:cs="FrankRuehl"/>
                <w:color w:val="000000"/>
                <w:rtl/>
                <w:lang w:eastAsia="en-US"/>
              </w:rPr>
              <w:t xml:space="preserve"> </w:t>
            </w:r>
            <w:r w:rsidRPr="00995364">
              <w:rPr>
                <w:rFonts w:ascii="Arial" w:hAnsi="Arial" w:cs="FrankRuehl" w:hint="eastAsia"/>
                <w:color w:val="000000"/>
                <w:rtl/>
                <w:lang w:eastAsia="en-US"/>
              </w:rPr>
              <w:t>החברה</w:t>
            </w:r>
            <w:r w:rsidRPr="00995364">
              <w:rPr>
                <w:rFonts w:ascii="Arial" w:hAnsi="Arial" w:cs="FrankRuehl"/>
                <w:color w:val="000000"/>
                <w:rtl/>
                <w:lang w:eastAsia="en-US"/>
              </w:rPr>
              <w:t xml:space="preserve"> </w:t>
            </w:r>
            <w:r w:rsidRPr="00995364">
              <w:rPr>
                <w:rFonts w:ascii="Arial" w:hAnsi="Arial" w:cs="FrankRuehl" w:hint="eastAsia"/>
                <w:color w:val="000000"/>
                <w:rtl/>
                <w:lang w:eastAsia="en-US"/>
              </w:rPr>
              <w:t>ובקשתה</w:t>
            </w:r>
            <w:r w:rsidRPr="00995364">
              <w:rPr>
                <w:rFonts w:ascii="Arial" w:hAnsi="Arial" w:cs="FrankRuehl"/>
                <w:color w:val="000000"/>
                <w:rtl/>
                <w:lang w:eastAsia="en-US"/>
              </w:rPr>
              <w:t xml:space="preserve"> </w:t>
            </w:r>
            <w:r w:rsidRPr="00995364">
              <w:rPr>
                <w:rFonts w:ascii="Arial" w:hAnsi="Arial" w:cs="FrankRuehl" w:hint="eastAsia"/>
                <w:color w:val="000000"/>
                <w:rtl/>
                <w:lang w:eastAsia="en-US"/>
              </w:rPr>
              <w:t>התקבלו</w:t>
            </w:r>
            <w:r w:rsidRPr="00995364">
              <w:rPr>
                <w:rFonts w:ascii="Arial" w:hAnsi="Arial" w:cs="FrankRuehl"/>
                <w:color w:val="000000"/>
                <w:rtl/>
                <w:lang w:eastAsia="en-US"/>
              </w:rPr>
              <w:t xml:space="preserve"> </w:t>
            </w:r>
            <w:r w:rsidRPr="00995364">
              <w:rPr>
                <w:rFonts w:ascii="Arial" w:hAnsi="Arial" w:cs="FrankRuehl" w:hint="eastAsia"/>
                <w:color w:val="000000"/>
                <w:rtl/>
                <w:lang w:eastAsia="en-US"/>
              </w:rPr>
              <w:t>על</w:t>
            </w:r>
            <w:r w:rsidRPr="00995364">
              <w:rPr>
                <w:rFonts w:ascii="Arial" w:hAnsi="Arial" w:cs="FrankRuehl"/>
                <w:color w:val="000000"/>
                <w:rtl/>
                <w:lang w:eastAsia="en-US"/>
              </w:rPr>
              <w:t xml:space="preserve"> </w:t>
            </w:r>
            <w:r w:rsidRPr="00995364">
              <w:rPr>
                <w:rFonts w:ascii="Arial" w:hAnsi="Arial" w:cs="FrankRuehl" w:hint="eastAsia"/>
                <w:color w:val="000000"/>
                <w:rtl/>
                <w:lang w:eastAsia="en-US"/>
              </w:rPr>
              <w:t>ידי</w:t>
            </w:r>
            <w:r w:rsidRPr="00995364">
              <w:rPr>
                <w:rFonts w:ascii="Arial" w:hAnsi="Arial" w:cs="FrankRuehl"/>
                <w:color w:val="000000"/>
                <w:rtl/>
                <w:lang w:eastAsia="en-US"/>
              </w:rPr>
              <w:t xml:space="preserve"> </w:t>
            </w:r>
            <w:r w:rsidRPr="00995364">
              <w:rPr>
                <w:rFonts w:ascii="Arial" w:hAnsi="Arial" w:cs="FrankRuehl" w:hint="eastAsia"/>
                <w:color w:val="000000"/>
                <w:rtl/>
                <w:lang w:eastAsia="en-US"/>
              </w:rPr>
              <w:t>עורך</w:t>
            </w:r>
            <w:r w:rsidRPr="00995364">
              <w:rPr>
                <w:rFonts w:ascii="Arial" w:hAnsi="Arial" w:cs="FrankRuehl"/>
                <w:color w:val="000000"/>
                <w:rtl/>
                <w:lang w:eastAsia="en-US"/>
              </w:rPr>
              <w:t xml:space="preserve"> </w:t>
            </w:r>
            <w:r w:rsidRPr="00995364">
              <w:rPr>
                <w:rFonts w:ascii="Arial" w:hAnsi="Arial" w:cs="FrankRuehl" w:hint="eastAsia"/>
                <w:color w:val="000000"/>
                <w:rtl/>
                <w:lang w:eastAsia="en-US"/>
              </w:rPr>
              <w:t>המכרז</w:t>
            </w:r>
            <w:r w:rsidRPr="00995364">
              <w:rPr>
                <w:rFonts w:ascii="Arial" w:hAnsi="Arial" w:cs="FrankRuehl"/>
                <w:color w:val="000000"/>
                <w:rtl/>
                <w:lang w:eastAsia="en-US"/>
              </w:rPr>
              <w:t xml:space="preserve"> </w:t>
            </w:r>
            <w:r w:rsidRPr="00995364">
              <w:rPr>
                <w:rFonts w:ascii="Arial" w:hAnsi="Arial" w:cs="FrankRuehl" w:hint="eastAsia"/>
                <w:color w:val="000000"/>
                <w:rtl/>
                <w:lang w:eastAsia="en-US"/>
              </w:rPr>
              <w:t>ובוצעו</w:t>
            </w:r>
            <w:r w:rsidRPr="00995364">
              <w:rPr>
                <w:rFonts w:ascii="Arial" w:hAnsi="Arial" w:cs="FrankRuehl"/>
                <w:color w:val="000000"/>
                <w:rtl/>
                <w:lang w:eastAsia="en-US"/>
              </w:rPr>
              <w:t xml:space="preserve"> </w:t>
            </w:r>
            <w:r w:rsidRPr="00995364">
              <w:rPr>
                <w:rFonts w:ascii="Arial" w:hAnsi="Arial" w:cs="FrankRuehl" w:hint="eastAsia"/>
                <w:color w:val="000000"/>
                <w:rtl/>
                <w:lang w:eastAsia="en-US"/>
              </w:rPr>
              <w:t>תיקונים</w:t>
            </w:r>
            <w:r w:rsidRPr="00995364">
              <w:rPr>
                <w:rFonts w:ascii="Arial" w:hAnsi="Arial" w:cs="FrankRuehl"/>
                <w:color w:val="000000"/>
                <w:rtl/>
                <w:lang w:eastAsia="en-US"/>
              </w:rPr>
              <w:t xml:space="preserve"> </w:t>
            </w:r>
            <w:r w:rsidRPr="00995364">
              <w:rPr>
                <w:rFonts w:ascii="Arial" w:hAnsi="Arial" w:cs="FrankRuehl" w:hint="eastAsia"/>
                <w:color w:val="000000"/>
                <w:rtl/>
                <w:lang w:eastAsia="en-US"/>
              </w:rPr>
              <w:t>בהתאם</w:t>
            </w:r>
            <w:r w:rsidRPr="00995364">
              <w:rPr>
                <w:rFonts w:ascii="Arial" w:hAnsi="Arial" w:cs="FrankRuehl"/>
                <w:color w:val="000000"/>
                <w:rtl/>
                <w:lang w:eastAsia="en-US"/>
              </w:rPr>
              <w:t>.</w:t>
            </w:r>
          </w:p>
        </w:tc>
      </w:tr>
      <w:tr w:rsidR="00AA01B7" w:rsidRPr="00995364" w:rsidTr="00124857">
        <w:trPr>
          <w:trHeight w:val="1132"/>
        </w:trPr>
        <w:tc>
          <w:tcPr>
            <w:tcW w:w="720" w:type="dxa"/>
            <w:tcBorders>
              <w:top w:val="nil"/>
              <w:left w:val="single" w:sz="4" w:space="0" w:color="auto"/>
              <w:bottom w:val="single" w:sz="4" w:space="0" w:color="auto"/>
              <w:right w:val="single" w:sz="4" w:space="0" w:color="auto"/>
            </w:tcBorders>
            <w:shd w:val="clear" w:color="auto" w:fill="FFFFFF" w:themeFill="background1"/>
          </w:tcPr>
          <w:p w:rsidR="00AA01B7" w:rsidRPr="00982897" w:rsidRDefault="00AA01B7" w:rsidP="00124857">
            <w:pPr>
              <w:jc w:val="left"/>
              <w:rPr>
                <w:rFonts w:ascii="Arial" w:hAnsi="Arial" w:cs="FrankRuehl"/>
                <w:color w:val="000000"/>
                <w:lang w:eastAsia="en-US"/>
              </w:rPr>
            </w:pPr>
            <w:r w:rsidRPr="00982897">
              <w:rPr>
                <w:rFonts w:ascii="Arial" w:hAnsi="Arial" w:cs="FrankRuehl"/>
                <w:color w:val="000000"/>
                <w:rtl/>
                <w:lang w:eastAsia="en-US"/>
              </w:rPr>
              <w:t>6</w:t>
            </w:r>
          </w:p>
        </w:tc>
        <w:tc>
          <w:tcPr>
            <w:tcW w:w="1170" w:type="dxa"/>
            <w:tcBorders>
              <w:top w:val="nil"/>
              <w:left w:val="single" w:sz="4" w:space="0" w:color="auto"/>
              <w:bottom w:val="single" w:sz="4" w:space="0" w:color="auto"/>
              <w:right w:val="single" w:sz="4" w:space="0" w:color="auto"/>
            </w:tcBorders>
            <w:shd w:val="clear" w:color="auto" w:fill="FFFFFF" w:themeFill="background1"/>
          </w:tcPr>
          <w:p w:rsidR="00AA01B7" w:rsidRPr="00982897" w:rsidRDefault="00AA01B7" w:rsidP="00124857">
            <w:pPr>
              <w:jc w:val="left"/>
              <w:rPr>
                <w:rFonts w:ascii="Arial" w:hAnsi="Arial" w:cs="FrankRuehl"/>
                <w:color w:val="000000"/>
                <w:lang w:eastAsia="en-US"/>
              </w:rPr>
            </w:pPr>
            <w:r w:rsidRPr="00982897">
              <w:rPr>
                <w:rFonts w:ascii="Arial" w:hAnsi="Arial" w:cs="FrankRuehl"/>
                <w:color w:val="000000"/>
                <w:rtl/>
                <w:lang w:eastAsia="en-US"/>
              </w:rPr>
              <w:t>0.1.4.3</w:t>
            </w:r>
          </w:p>
        </w:tc>
        <w:tc>
          <w:tcPr>
            <w:tcW w:w="4230" w:type="dxa"/>
            <w:tcBorders>
              <w:top w:val="nil"/>
              <w:left w:val="single" w:sz="4" w:space="0" w:color="auto"/>
              <w:bottom w:val="single" w:sz="4" w:space="0" w:color="auto"/>
              <w:right w:val="single" w:sz="4" w:space="0" w:color="auto"/>
            </w:tcBorders>
            <w:shd w:val="clear" w:color="auto" w:fill="FFFFFF" w:themeFill="background1"/>
            <w:hideMark/>
          </w:tcPr>
          <w:p w:rsidR="00AA01B7" w:rsidRPr="00982897" w:rsidRDefault="00AA01B7" w:rsidP="00124857">
            <w:pPr>
              <w:jc w:val="left"/>
              <w:rPr>
                <w:rFonts w:ascii="Arial" w:hAnsi="Arial" w:cs="FrankRuehl"/>
                <w:color w:val="000000"/>
                <w:lang w:eastAsia="en-US"/>
              </w:rPr>
            </w:pPr>
            <w:r w:rsidRPr="00982897">
              <w:rPr>
                <w:rFonts w:ascii="Arial" w:hAnsi="Arial" w:cs="FrankRuehl"/>
                <w:color w:val="000000"/>
                <w:rtl/>
                <w:lang w:eastAsia="en-US"/>
              </w:rPr>
              <w:t>המציע מהווה מיזוג של כמה גופים משפטיים אשר מוזגו לתוך המציע בשנים 2008 ו - 2012. נא לאשר כי המציע יוכל לעשות שימוש בניסיון שנצבר בידי כל הגופים המהווים משפטית את המציע, גם כאשר ניסיון זה נצבר לפני מיזוג הגופים.</w:t>
            </w:r>
          </w:p>
        </w:tc>
        <w:tc>
          <w:tcPr>
            <w:tcW w:w="4050" w:type="dxa"/>
            <w:tcBorders>
              <w:top w:val="nil"/>
              <w:left w:val="single" w:sz="4" w:space="0" w:color="auto"/>
              <w:bottom w:val="single" w:sz="4" w:space="0" w:color="auto"/>
              <w:right w:val="single" w:sz="4" w:space="0" w:color="auto"/>
            </w:tcBorders>
            <w:shd w:val="clear" w:color="auto" w:fill="FFFFFF" w:themeFill="background1"/>
            <w:noWrap/>
            <w:hideMark/>
          </w:tcPr>
          <w:p w:rsidR="00AA01B7" w:rsidRPr="00982897" w:rsidRDefault="00AA01B7" w:rsidP="00124857">
            <w:pPr>
              <w:jc w:val="left"/>
              <w:rPr>
                <w:rFonts w:ascii="Arial" w:hAnsi="Arial" w:cs="FrankRuehl"/>
                <w:color w:val="000000"/>
                <w:lang w:eastAsia="en-US"/>
              </w:rPr>
            </w:pPr>
            <w:r w:rsidRPr="00982897">
              <w:rPr>
                <w:rFonts w:ascii="Arial" w:hAnsi="Arial" w:cs="FrankRuehl" w:hint="eastAsia"/>
                <w:color w:val="000000"/>
                <w:rtl/>
                <w:lang w:eastAsia="en-US"/>
              </w:rPr>
              <w:t>המציע</w:t>
            </w:r>
            <w:r w:rsidRPr="00982897">
              <w:rPr>
                <w:rFonts w:ascii="Arial" w:hAnsi="Arial" w:cs="FrankRuehl"/>
                <w:color w:val="000000"/>
                <w:rtl/>
                <w:lang w:eastAsia="en-US"/>
              </w:rPr>
              <w:t xml:space="preserve"> </w:t>
            </w:r>
            <w:r w:rsidRPr="00982897">
              <w:rPr>
                <w:rFonts w:ascii="Arial" w:hAnsi="Arial" w:cs="FrankRuehl" w:hint="eastAsia"/>
                <w:color w:val="000000"/>
                <w:rtl/>
                <w:lang w:eastAsia="en-US"/>
              </w:rPr>
              <w:t>יוכל</w:t>
            </w:r>
            <w:r w:rsidRPr="00982897">
              <w:rPr>
                <w:rFonts w:ascii="Arial" w:hAnsi="Arial" w:cs="FrankRuehl"/>
                <w:color w:val="000000"/>
                <w:rtl/>
                <w:lang w:eastAsia="en-US"/>
              </w:rPr>
              <w:t xml:space="preserve"> </w:t>
            </w:r>
            <w:r w:rsidRPr="00982897">
              <w:rPr>
                <w:rFonts w:ascii="Arial" w:hAnsi="Arial" w:cs="FrankRuehl" w:hint="eastAsia"/>
                <w:color w:val="000000"/>
                <w:rtl/>
                <w:lang w:eastAsia="en-US"/>
              </w:rPr>
              <w:t>לעשות</w:t>
            </w:r>
            <w:r w:rsidRPr="00982897">
              <w:rPr>
                <w:rFonts w:ascii="Arial" w:hAnsi="Arial" w:cs="FrankRuehl"/>
                <w:color w:val="000000"/>
                <w:rtl/>
                <w:lang w:eastAsia="en-US"/>
              </w:rPr>
              <w:t xml:space="preserve"> </w:t>
            </w:r>
            <w:r w:rsidRPr="00982897">
              <w:rPr>
                <w:rFonts w:ascii="Arial" w:hAnsi="Arial" w:cs="FrankRuehl" w:hint="eastAsia"/>
                <w:color w:val="000000"/>
                <w:rtl/>
                <w:lang w:eastAsia="en-US"/>
              </w:rPr>
              <w:t>שימוש</w:t>
            </w:r>
            <w:r w:rsidRPr="00982897">
              <w:rPr>
                <w:rFonts w:ascii="Arial" w:hAnsi="Arial" w:cs="FrankRuehl"/>
                <w:color w:val="000000"/>
                <w:rtl/>
                <w:lang w:eastAsia="en-US"/>
              </w:rPr>
              <w:t xml:space="preserve"> </w:t>
            </w:r>
            <w:r w:rsidRPr="00982897">
              <w:rPr>
                <w:rFonts w:ascii="Arial" w:hAnsi="Arial" w:cs="FrankRuehl" w:hint="eastAsia"/>
                <w:color w:val="000000"/>
                <w:rtl/>
                <w:lang w:eastAsia="en-US"/>
              </w:rPr>
              <w:t>בניסיון</w:t>
            </w:r>
            <w:r w:rsidRPr="00982897">
              <w:rPr>
                <w:rFonts w:ascii="Arial" w:hAnsi="Arial" w:cs="FrankRuehl"/>
                <w:color w:val="000000"/>
                <w:rtl/>
                <w:lang w:eastAsia="en-US"/>
              </w:rPr>
              <w:t xml:space="preserve"> </w:t>
            </w:r>
            <w:r w:rsidRPr="00982897">
              <w:rPr>
                <w:rFonts w:ascii="Arial" w:hAnsi="Arial" w:cs="FrankRuehl" w:hint="eastAsia"/>
                <w:color w:val="000000"/>
                <w:rtl/>
                <w:lang w:eastAsia="en-US"/>
              </w:rPr>
              <w:t>שנצבר</w:t>
            </w:r>
            <w:r w:rsidRPr="00982897">
              <w:rPr>
                <w:rFonts w:ascii="Arial" w:hAnsi="Arial" w:cs="FrankRuehl"/>
                <w:color w:val="000000"/>
                <w:rtl/>
                <w:lang w:eastAsia="en-US"/>
              </w:rPr>
              <w:t xml:space="preserve"> </w:t>
            </w:r>
            <w:r w:rsidRPr="00982897">
              <w:rPr>
                <w:rFonts w:ascii="Arial" w:hAnsi="Arial" w:cs="FrankRuehl" w:hint="eastAsia"/>
                <w:color w:val="000000"/>
                <w:rtl/>
                <w:lang w:eastAsia="en-US"/>
              </w:rPr>
              <w:t>בידי</w:t>
            </w:r>
            <w:r w:rsidRPr="00982897">
              <w:rPr>
                <w:rFonts w:ascii="Arial" w:hAnsi="Arial" w:cs="FrankRuehl"/>
                <w:color w:val="000000"/>
                <w:rtl/>
                <w:lang w:eastAsia="en-US"/>
              </w:rPr>
              <w:t xml:space="preserve"> </w:t>
            </w:r>
            <w:r w:rsidRPr="00982897">
              <w:rPr>
                <w:rFonts w:ascii="Arial" w:hAnsi="Arial" w:cs="FrankRuehl" w:hint="eastAsia"/>
                <w:color w:val="000000"/>
                <w:rtl/>
                <w:lang w:eastAsia="en-US"/>
              </w:rPr>
              <w:t>כל</w:t>
            </w:r>
            <w:r w:rsidRPr="00982897">
              <w:rPr>
                <w:rFonts w:ascii="Arial" w:hAnsi="Arial" w:cs="FrankRuehl"/>
                <w:color w:val="000000"/>
                <w:rtl/>
                <w:lang w:eastAsia="en-US"/>
              </w:rPr>
              <w:t xml:space="preserve"> </w:t>
            </w:r>
            <w:r w:rsidRPr="00982897">
              <w:rPr>
                <w:rFonts w:ascii="Arial" w:hAnsi="Arial" w:cs="FrankRuehl" w:hint="eastAsia"/>
                <w:color w:val="000000"/>
                <w:rtl/>
                <w:lang w:eastAsia="en-US"/>
              </w:rPr>
              <w:t>הגופים</w:t>
            </w:r>
            <w:r w:rsidRPr="00982897">
              <w:rPr>
                <w:rFonts w:ascii="Arial" w:hAnsi="Arial" w:cs="FrankRuehl"/>
                <w:color w:val="000000"/>
                <w:rtl/>
                <w:lang w:eastAsia="en-US"/>
              </w:rPr>
              <w:t xml:space="preserve"> </w:t>
            </w:r>
            <w:r w:rsidRPr="00982897">
              <w:rPr>
                <w:rFonts w:ascii="Arial" w:hAnsi="Arial" w:cs="FrankRuehl" w:hint="eastAsia"/>
                <w:color w:val="000000"/>
                <w:rtl/>
                <w:lang w:eastAsia="en-US"/>
              </w:rPr>
              <w:t>המהווים</w:t>
            </w:r>
            <w:r w:rsidRPr="00982897">
              <w:rPr>
                <w:rFonts w:ascii="Arial" w:hAnsi="Arial" w:cs="FrankRuehl"/>
                <w:color w:val="000000"/>
                <w:rtl/>
                <w:lang w:eastAsia="en-US"/>
              </w:rPr>
              <w:t xml:space="preserve"> </w:t>
            </w:r>
            <w:r w:rsidRPr="00982897">
              <w:rPr>
                <w:rFonts w:ascii="Arial" w:hAnsi="Arial" w:cs="FrankRuehl" w:hint="eastAsia"/>
                <w:color w:val="000000"/>
                <w:rtl/>
                <w:lang w:eastAsia="en-US"/>
              </w:rPr>
              <w:t>משפטית</w:t>
            </w:r>
            <w:r w:rsidRPr="00982897">
              <w:rPr>
                <w:rFonts w:ascii="Arial" w:hAnsi="Arial" w:cs="FrankRuehl"/>
                <w:color w:val="000000"/>
                <w:rtl/>
                <w:lang w:eastAsia="en-US"/>
              </w:rPr>
              <w:t xml:space="preserve"> </w:t>
            </w:r>
            <w:r w:rsidRPr="00982897">
              <w:rPr>
                <w:rFonts w:ascii="Arial" w:hAnsi="Arial" w:cs="FrankRuehl" w:hint="eastAsia"/>
                <w:color w:val="000000"/>
                <w:rtl/>
                <w:lang w:eastAsia="en-US"/>
              </w:rPr>
              <w:t>את</w:t>
            </w:r>
            <w:r w:rsidRPr="00982897">
              <w:rPr>
                <w:rFonts w:ascii="Arial" w:hAnsi="Arial" w:cs="FrankRuehl"/>
                <w:color w:val="000000"/>
                <w:rtl/>
                <w:lang w:eastAsia="en-US"/>
              </w:rPr>
              <w:t xml:space="preserve"> </w:t>
            </w:r>
            <w:r w:rsidRPr="00982897">
              <w:rPr>
                <w:rFonts w:ascii="Arial" w:hAnsi="Arial" w:cs="FrankRuehl" w:hint="eastAsia"/>
                <w:color w:val="000000"/>
                <w:rtl/>
                <w:lang w:eastAsia="en-US"/>
              </w:rPr>
              <w:t>המציע</w:t>
            </w:r>
            <w:r w:rsidR="00982897">
              <w:rPr>
                <w:rFonts w:ascii="Arial" w:hAnsi="Arial" w:cs="FrankRuehl" w:hint="cs"/>
                <w:color w:val="000000"/>
                <w:rtl/>
                <w:lang w:eastAsia="en-US"/>
              </w:rPr>
              <w:t xml:space="preserve"> ובתנאי כי המיזוג נעשה לפחות חצי שנה קודם ליום הגשת ההצעות במכרז</w:t>
            </w:r>
            <w:r w:rsidRPr="00982897">
              <w:rPr>
                <w:rFonts w:ascii="Arial" w:hAnsi="Arial" w:cs="FrankRuehl"/>
                <w:color w:val="000000"/>
                <w:rtl/>
                <w:lang w:eastAsia="en-US"/>
              </w:rPr>
              <w:t xml:space="preserve">. </w:t>
            </w:r>
            <w:r w:rsidRPr="00982897">
              <w:rPr>
                <w:rFonts w:ascii="Arial" w:hAnsi="Arial" w:cs="FrankRuehl" w:hint="eastAsia"/>
                <w:color w:val="000000"/>
                <w:rtl/>
                <w:lang w:eastAsia="en-US"/>
              </w:rPr>
              <w:t>שאלת</w:t>
            </w:r>
            <w:r w:rsidRPr="00982897">
              <w:rPr>
                <w:rFonts w:ascii="Arial" w:hAnsi="Arial" w:cs="FrankRuehl"/>
                <w:color w:val="000000"/>
                <w:rtl/>
                <w:lang w:eastAsia="en-US"/>
              </w:rPr>
              <w:t xml:space="preserve"> </w:t>
            </w:r>
            <w:r w:rsidRPr="00982897">
              <w:rPr>
                <w:rFonts w:ascii="Arial" w:hAnsi="Arial" w:cs="FrankRuehl" w:hint="eastAsia"/>
                <w:color w:val="000000"/>
                <w:rtl/>
                <w:lang w:eastAsia="en-US"/>
              </w:rPr>
              <w:t>החברה</w:t>
            </w:r>
            <w:r w:rsidRPr="00982897">
              <w:rPr>
                <w:rFonts w:ascii="Arial" w:hAnsi="Arial" w:cs="FrankRuehl"/>
                <w:color w:val="000000"/>
                <w:rtl/>
                <w:lang w:eastAsia="en-US"/>
              </w:rPr>
              <w:t xml:space="preserve"> </w:t>
            </w:r>
            <w:r w:rsidRPr="00982897">
              <w:rPr>
                <w:rFonts w:ascii="Arial" w:hAnsi="Arial" w:cs="FrankRuehl" w:hint="eastAsia"/>
                <w:color w:val="000000"/>
                <w:rtl/>
                <w:lang w:eastAsia="en-US"/>
              </w:rPr>
              <w:t>ובקשתה</w:t>
            </w:r>
            <w:r w:rsidRPr="00982897">
              <w:rPr>
                <w:rFonts w:ascii="Arial" w:hAnsi="Arial" w:cs="FrankRuehl"/>
                <w:color w:val="000000"/>
                <w:rtl/>
                <w:lang w:eastAsia="en-US"/>
              </w:rPr>
              <w:t xml:space="preserve"> </w:t>
            </w:r>
            <w:r w:rsidRPr="00982897">
              <w:rPr>
                <w:rFonts w:ascii="Arial" w:hAnsi="Arial" w:cs="FrankRuehl" w:hint="eastAsia"/>
                <w:color w:val="000000"/>
                <w:rtl/>
                <w:lang w:eastAsia="en-US"/>
              </w:rPr>
              <w:t>התקבלו</w:t>
            </w:r>
            <w:r w:rsidRPr="00982897">
              <w:rPr>
                <w:rFonts w:ascii="Arial" w:hAnsi="Arial" w:cs="FrankRuehl"/>
                <w:color w:val="000000"/>
                <w:rtl/>
                <w:lang w:eastAsia="en-US"/>
              </w:rPr>
              <w:t xml:space="preserve"> </w:t>
            </w:r>
            <w:r w:rsidRPr="00982897">
              <w:rPr>
                <w:rFonts w:ascii="Arial" w:hAnsi="Arial" w:cs="FrankRuehl" w:hint="eastAsia"/>
                <w:color w:val="000000"/>
                <w:rtl/>
                <w:lang w:eastAsia="en-US"/>
              </w:rPr>
              <w:t>על</w:t>
            </w:r>
            <w:r w:rsidRPr="00982897">
              <w:rPr>
                <w:rFonts w:ascii="Arial" w:hAnsi="Arial" w:cs="FrankRuehl"/>
                <w:color w:val="000000"/>
                <w:rtl/>
                <w:lang w:eastAsia="en-US"/>
              </w:rPr>
              <w:t xml:space="preserve"> </w:t>
            </w:r>
            <w:r w:rsidRPr="00982897">
              <w:rPr>
                <w:rFonts w:ascii="Arial" w:hAnsi="Arial" w:cs="FrankRuehl" w:hint="eastAsia"/>
                <w:color w:val="000000"/>
                <w:rtl/>
                <w:lang w:eastAsia="en-US"/>
              </w:rPr>
              <w:t>ידי</w:t>
            </w:r>
            <w:r w:rsidRPr="00982897">
              <w:rPr>
                <w:rFonts w:ascii="Arial" w:hAnsi="Arial" w:cs="FrankRuehl"/>
                <w:color w:val="000000"/>
                <w:rtl/>
                <w:lang w:eastAsia="en-US"/>
              </w:rPr>
              <w:t xml:space="preserve"> </w:t>
            </w:r>
            <w:r w:rsidRPr="00982897">
              <w:rPr>
                <w:rFonts w:ascii="Arial" w:hAnsi="Arial" w:cs="FrankRuehl" w:hint="eastAsia"/>
                <w:color w:val="000000"/>
                <w:rtl/>
                <w:lang w:eastAsia="en-US"/>
              </w:rPr>
              <w:t>עורך</w:t>
            </w:r>
            <w:r w:rsidRPr="00982897">
              <w:rPr>
                <w:rFonts w:ascii="Arial" w:hAnsi="Arial" w:cs="FrankRuehl"/>
                <w:color w:val="000000"/>
                <w:rtl/>
                <w:lang w:eastAsia="en-US"/>
              </w:rPr>
              <w:t xml:space="preserve"> </w:t>
            </w:r>
            <w:r w:rsidRPr="00982897">
              <w:rPr>
                <w:rFonts w:ascii="Arial" w:hAnsi="Arial" w:cs="FrankRuehl" w:hint="eastAsia"/>
                <w:color w:val="000000"/>
                <w:rtl/>
                <w:lang w:eastAsia="en-US"/>
              </w:rPr>
              <w:t>המכרז</w:t>
            </w:r>
            <w:r w:rsidRPr="00982897">
              <w:rPr>
                <w:rFonts w:ascii="Arial" w:hAnsi="Arial" w:cs="FrankRuehl"/>
                <w:color w:val="000000"/>
                <w:rtl/>
                <w:lang w:eastAsia="en-US"/>
              </w:rPr>
              <w:t xml:space="preserve"> </w:t>
            </w:r>
            <w:r w:rsidRPr="00982897">
              <w:rPr>
                <w:rFonts w:ascii="Arial" w:hAnsi="Arial" w:cs="FrankRuehl" w:hint="eastAsia"/>
                <w:color w:val="000000"/>
                <w:rtl/>
                <w:lang w:eastAsia="en-US"/>
              </w:rPr>
              <w:t>ובוצעו</w:t>
            </w:r>
            <w:r w:rsidRPr="00982897">
              <w:rPr>
                <w:rFonts w:ascii="Arial" w:hAnsi="Arial" w:cs="FrankRuehl"/>
                <w:color w:val="000000"/>
                <w:rtl/>
                <w:lang w:eastAsia="en-US"/>
              </w:rPr>
              <w:t xml:space="preserve"> </w:t>
            </w:r>
            <w:r w:rsidRPr="00982897">
              <w:rPr>
                <w:rFonts w:ascii="Arial" w:hAnsi="Arial" w:cs="FrankRuehl" w:hint="eastAsia"/>
                <w:color w:val="000000"/>
                <w:rtl/>
                <w:lang w:eastAsia="en-US"/>
              </w:rPr>
              <w:t>תיקונים</w:t>
            </w:r>
            <w:r w:rsidRPr="00982897">
              <w:rPr>
                <w:rFonts w:ascii="Arial" w:hAnsi="Arial" w:cs="FrankRuehl"/>
                <w:color w:val="000000"/>
                <w:rtl/>
                <w:lang w:eastAsia="en-US"/>
              </w:rPr>
              <w:t xml:space="preserve"> </w:t>
            </w:r>
            <w:r w:rsidRPr="00982897">
              <w:rPr>
                <w:rFonts w:ascii="Arial" w:hAnsi="Arial" w:cs="FrankRuehl" w:hint="eastAsia"/>
                <w:color w:val="000000"/>
                <w:rtl/>
                <w:lang w:eastAsia="en-US"/>
              </w:rPr>
              <w:t>בהתאם</w:t>
            </w:r>
            <w:r w:rsidRPr="00982897">
              <w:rPr>
                <w:rFonts w:ascii="Arial" w:hAnsi="Arial" w:cs="FrankRuehl"/>
                <w:color w:val="000000"/>
                <w:rtl/>
                <w:lang w:eastAsia="en-US"/>
              </w:rPr>
              <w:t>.</w:t>
            </w:r>
          </w:p>
        </w:tc>
      </w:tr>
      <w:tr w:rsidR="00AA01B7" w:rsidRPr="00995364" w:rsidTr="00124857">
        <w:trPr>
          <w:trHeight w:val="2346"/>
        </w:trPr>
        <w:tc>
          <w:tcPr>
            <w:tcW w:w="720" w:type="dxa"/>
            <w:tcBorders>
              <w:top w:val="nil"/>
              <w:left w:val="single" w:sz="4" w:space="0" w:color="auto"/>
              <w:bottom w:val="single" w:sz="4" w:space="0" w:color="auto"/>
              <w:right w:val="single" w:sz="4" w:space="0" w:color="auto"/>
            </w:tcBorders>
            <w:shd w:val="clear" w:color="auto" w:fill="FFFFFF" w:themeFill="background1"/>
          </w:tcPr>
          <w:p w:rsidR="00AA01B7" w:rsidRPr="00995364" w:rsidRDefault="00AA01B7" w:rsidP="00124857">
            <w:pPr>
              <w:jc w:val="left"/>
              <w:rPr>
                <w:rFonts w:ascii="Arial" w:hAnsi="Arial" w:cs="FrankRuehl"/>
                <w:color w:val="000000"/>
                <w:lang w:eastAsia="en-US"/>
              </w:rPr>
            </w:pPr>
            <w:r w:rsidRPr="00995364">
              <w:rPr>
                <w:rFonts w:ascii="Arial" w:hAnsi="Arial" w:cs="FrankRuehl"/>
                <w:color w:val="000000"/>
                <w:rtl/>
                <w:lang w:eastAsia="en-US"/>
              </w:rPr>
              <w:t>7</w:t>
            </w:r>
          </w:p>
        </w:tc>
        <w:tc>
          <w:tcPr>
            <w:tcW w:w="1170" w:type="dxa"/>
            <w:tcBorders>
              <w:top w:val="nil"/>
              <w:left w:val="single" w:sz="4" w:space="0" w:color="auto"/>
              <w:bottom w:val="single" w:sz="4" w:space="0" w:color="auto"/>
              <w:right w:val="single" w:sz="4" w:space="0" w:color="auto"/>
            </w:tcBorders>
            <w:shd w:val="clear" w:color="auto" w:fill="FFFFFF" w:themeFill="background1"/>
          </w:tcPr>
          <w:p w:rsidR="00AA01B7" w:rsidRPr="00995364" w:rsidRDefault="00AA01B7" w:rsidP="00124857">
            <w:pPr>
              <w:jc w:val="left"/>
              <w:rPr>
                <w:rFonts w:ascii="Arial" w:hAnsi="Arial" w:cs="FrankRuehl"/>
                <w:color w:val="000000"/>
                <w:lang w:eastAsia="en-US"/>
              </w:rPr>
            </w:pPr>
            <w:r w:rsidRPr="00995364">
              <w:rPr>
                <w:rFonts w:ascii="Arial" w:hAnsi="Arial" w:cs="FrankRuehl"/>
                <w:color w:val="000000"/>
                <w:rtl/>
                <w:lang w:eastAsia="en-US"/>
              </w:rPr>
              <w:t>0.1.4.3</w:t>
            </w:r>
          </w:p>
        </w:tc>
        <w:tc>
          <w:tcPr>
            <w:tcW w:w="4230" w:type="dxa"/>
            <w:tcBorders>
              <w:top w:val="nil"/>
              <w:left w:val="single" w:sz="4" w:space="0" w:color="auto"/>
              <w:bottom w:val="single" w:sz="4" w:space="0" w:color="auto"/>
              <w:right w:val="single" w:sz="4" w:space="0" w:color="auto"/>
            </w:tcBorders>
            <w:shd w:val="clear" w:color="auto" w:fill="FFFFFF" w:themeFill="background1"/>
            <w:hideMark/>
          </w:tcPr>
          <w:p w:rsidR="00AA01B7" w:rsidRPr="00995364" w:rsidRDefault="00AA01B7" w:rsidP="00124857">
            <w:pPr>
              <w:jc w:val="left"/>
              <w:rPr>
                <w:rFonts w:ascii="Arial" w:hAnsi="Arial" w:cs="FrankRuehl"/>
                <w:color w:val="000000"/>
                <w:lang w:eastAsia="en-US"/>
              </w:rPr>
            </w:pPr>
            <w:r w:rsidRPr="00995364">
              <w:rPr>
                <w:rFonts w:ascii="Arial" w:hAnsi="Arial" w:cs="FrankRuehl"/>
                <w:color w:val="000000"/>
                <w:rtl/>
                <w:lang w:eastAsia="en-US"/>
              </w:rPr>
              <w:t>למען הסר ספק, אנו מבינים את דרישת הסף בהקשר זה כך שיש לציין 5 חברות בהן יש למציע ניסיון מוכח בתהליכי תכנון אסטרטגיים בארגונים מורכבים (סעיף 0.1.4.3.1),   5 חברות בהן יש למציע נ</w:t>
            </w:r>
            <w:r w:rsidRPr="00995364">
              <w:rPr>
                <w:rFonts w:ascii="Arial" w:hAnsi="Arial" w:cs="FrankRuehl" w:hint="eastAsia"/>
                <w:color w:val="000000"/>
                <w:rtl/>
                <w:lang w:eastAsia="en-US"/>
              </w:rPr>
              <w:t>י</w:t>
            </w:r>
            <w:r w:rsidRPr="00995364">
              <w:rPr>
                <w:rFonts w:ascii="Arial" w:hAnsi="Arial" w:cs="FrankRuehl"/>
                <w:color w:val="000000"/>
                <w:rtl/>
                <w:lang w:eastAsia="en-US"/>
              </w:rPr>
              <w:t>סיון בתהליך של בניית מטרות ויעדים (סעיף 0.1.4.3.2) ו-5 חברות בהן יש למציע ניסיון מוכח בניהול שינוי של תרבות ארגונית במעבר לתרבות של תכנון, מדידה ובקרה, כולל הטמעת תהליכי עבודה מתאימים (סעיף 0.1.4.3.3)</w:t>
            </w:r>
          </w:p>
        </w:tc>
        <w:tc>
          <w:tcPr>
            <w:tcW w:w="4050" w:type="dxa"/>
            <w:tcBorders>
              <w:top w:val="nil"/>
              <w:left w:val="single" w:sz="4" w:space="0" w:color="auto"/>
              <w:bottom w:val="single" w:sz="4" w:space="0" w:color="auto"/>
              <w:right w:val="single" w:sz="4" w:space="0" w:color="auto"/>
            </w:tcBorders>
            <w:shd w:val="clear" w:color="auto" w:fill="FFFFFF" w:themeFill="background1"/>
            <w:hideMark/>
          </w:tcPr>
          <w:p w:rsidR="00AA01B7" w:rsidRPr="00995364" w:rsidRDefault="00AA01B7" w:rsidP="00124857">
            <w:pPr>
              <w:jc w:val="left"/>
              <w:rPr>
                <w:rFonts w:ascii="Arial" w:hAnsi="Arial" w:cs="FrankRuehl"/>
                <w:color w:val="000000"/>
                <w:lang w:eastAsia="en-US"/>
              </w:rPr>
            </w:pPr>
            <w:r w:rsidRPr="00995364">
              <w:rPr>
                <w:rFonts w:ascii="Arial" w:hAnsi="Arial" w:cs="FrankRuehl" w:hint="eastAsia"/>
                <w:color w:val="000000"/>
                <w:rtl/>
                <w:lang w:eastAsia="en-US"/>
              </w:rPr>
              <w:t>יובהר</w:t>
            </w:r>
            <w:r w:rsidRPr="00995364">
              <w:rPr>
                <w:rFonts w:ascii="Arial" w:hAnsi="Arial" w:cs="FrankRuehl"/>
                <w:color w:val="000000"/>
                <w:rtl/>
                <w:lang w:eastAsia="en-US"/>
              </w:rPr>
              <w:t xml:space="preserve"> </w:t>
            </w:r>
            <w:r w:rsidRPr="00995364">
              <w:rPr>
                <w:rFonts w:ascii="Arial" w:hAnsi="Arial" w:cs="FrankRuehl" w:hint="eastAsia"/>
                <w:color w:val="000000"/>
                <w:rtl/>
                <w:lang w:eastAsia="en-US"/>
              </w:rPr>
              <w:t>כי</w:t>
            </w:r>
            <w:r w:rsidRPr="00995364">
              <w:rPr>
                <w:rFonts w:ascii="Arial" w:hAnsi="Arial" w:cs="FrankRuehl"/>
                <w:color w:val="000000"/>
                <w:rtl/>
                <w:lang w:eastAsia="en-US"/>
              </w:rPr>
              <w:t xml:space="preserve"> </w:t>
            </w:r>
            <w:r w:rsidRPr="00995364">
              <w:rPr>
                <w:rFonts w:ascii="Arial" w:hAnsi="Arial" w:cs="FrankRuehl" w:hint="eastAsia"/>
                <w:color w:val="000000"/>
                <w:rtl/>
                <w:lang w:eastAsia="en-US"/>
              </w:rPr>
              <w:t>ניתן</w:t>
            </w:r>
            <w:r w:rsidRPr="00995364">
              <w:rPr>
                <w:rFonts w:ascii="Arial" w:hAnsi="Arial" w:cs="FrankRuehl"/>
                <w:color w:val="000000"/>
                <w:rtl/>
                <w:lang w:eastAsia="en-US"/>
              </w:rPr>
              <w:t xml:space="preserve"> </w:t>
            </w:r>
            <w:r w:rsidRPr="00995364">
              <w:rPr>
                <w:rFonts w:ascii="Arial" w:hAnsi="Arial" w:cs="FrankRuehl" w:hint="eastAsia"/>
                <w:color w:val="000000"/>
                <w:rtl/>
                <w:lang w:eastAsia="en-US"/>
              </w:rPr>
              <w:t>להצביע</w:t>
            </w:r>
            <w:r w:rsidRPr="00995364">
              <w:rPr>
                <w:rFonts w:ascii="Arial" w:hAnsi="Arial" w:cs="FrankRuehl"/>
                <w:color w:val="000000"/>
                <w:rtl/>
                <w:lang w:eastAsia="en-US"/>
              </w:rPr>
              <w:t xml:space="preserve"> </w:t>
            </w:r>
            <w:r w:rsidRPr="00995364">
              <w:rPr>
                <w:rFonts w:ascii="Arial" w:hAnsi="Arial" w:cs="FrankRuehl" w:hint="eastAsia"/>
                <w:color w:val="000000"/>
                <w:rtl/>
                <w:lang w:eastAsia="en-US"/>
              </w:rPr>
              <w:t>על</w:t>
            </w:r>
            <w:r w:rsidRPr="00995364">
              <w:rPr>
                <w:rFonts w:ascii="Arial" w:hAnsi="Arial" w:cs="FrankRuehl"/>
                <w:color w:val="000000"/>
                <w:rtl/>
                <w:lang w:eastAsia="en-US"/>
              </w:rPr>
              <w:t xml:space="preserve"> </w:t>
            </w:r>
            <w:r w:rsidRPr="00995364">
              <w:rPr>
                <w:rFonts w:ascii="Arial" w:hAnsi="Arial" w:cs="FrankRuehl" w:hint="eastAsia"/>
                <w:color w:val="000000"/>
                <w:rtl/>
                <w:lang w:eastAsia="en-US"/>
              </w:rPr>
              <w:t>אותה</w:t>
            </w:r>
            <w:r w:rsidRPr="00995364">
              <w:rPr>
                <w:rFonts w:ascii="Arial" w:hAnsi="Arial" w:cs="FrankRuehl"/>
                <w:color w:val="000000"/>
                <w:rtl/>
                <w:lang w:eastAsia="en-US"/>
              </w:rPr>
              <w:t xml:space="preserve"> </w:t>
            </w:r>
            <w:r w:rsidRPr="00995364">
              <w:rPr>
                <w:rFonts w:ascii="Arial" w:hAnsi="Arial" w:cs="FrankRuehl" w:hint="eastAsia"/>
                <w:color w:val="000000"/>
                <w:rtl/>
                <w:lang w:eastAsia="en-US"/>
              </w:rPr>
              <w:t>חברה</w:t>
            </w:r>
            <w:r w:rsidRPr="00995364">
              <w:rPr>
                <w:rFonts w:ascii="Arial" w:hAnsi="Arial" w:cs="FrankRuehl"/>
                <w:color w:val="000000"/>
                <w:rtl/>
                <w:lang w:eastAsia="en-US"/>
              </w:rPr>
              <w:t xml:space="preserve"> </w:t>
            </w:r>
            <w:r w:rsidRPr="00995364">
              <w:rPr>
                <w:rFonts w:ascii="Arial" w:hAnsi="Arial" w:cs="FrankRuehl" w:hint="eastAsia"/>
                <w:color w:val="000000"/>
                <w:rtl/>
                <w:lang w:eastAsia="en-US"/>
              </w:rPr>
              <w:t>בכל</w:t>
            </w:r>
            <w:r w:rsidRPr="00995364">
              <w:rPr>
                <w:rFonts w:ascii="Arial" w:hAnsi="Arial" w:cs="FrankRuehl"/>
                <w:color w:val="000000"/>
                <w:rtl/>
                <w:lang w:eastAsia="en-US"/>
              </w:rPr>
              <w:t xml:space="preserve"> </w:t>
            </w:r>
            <w:r w:rsidRPr="00995364">
              <w:rPr>
                <w:rFonts w:ascii="Arial" w:hAnsi="Arial" w:cs="FrankRuehl" w:hint="eastAsia"/>
                <w:color w:val="000000"/>
                <w:rtl/>
                <w:lang w:eastAsia="en-US"/>
              </w:rPr>
              <w:t>תת</w:t>
            </w:r>
            <w:r w:rsidRPr="00995364">
              <w:rPr>
                <w:rFonts w:ascii="Arial" w:hAnsi="Arial" w:cs="FrankRuehl"/>
                <w:color w:val="000000"/>
                <w:rtl/>
                <w:lang w:eastAsia="en-US"/>
              </w:rPr>
              <w:t xml:space="preserve"> </w:t>
            </w:r>
            <w:r w:rsidRPr="00995364">
              <w:rPr>
                <w:rFonts w:ascii="Arial" w:hAnsi="Arial" w:cs="FrankRuehl" w:hint="eastAsia"/>
                <w:color w:val="000000"/>
                <w:rtl/>
                <w:lang w:eastAsia="en-US"/>
              </w:rPr>
              <w:t>סעיף</w:t>
            </w:r>
            <w:r w:rsidRPr="00995364">
              <w:rPr>
                <w:rFonts w:ascii="Arial" w:hAnsi="Arial" w:cs="FrankRuehl"/>
                <w:color w:val="000000"/>
                <w:rtl/>
                <w:lang w:eastAsia="en-US"/>
              </w:rPr>
              <w:t xml:space="preserve"> </w:t>
            </w:r>
            <w:r w:rsidRPr="00995364">
              <w:rPr>
                <w:rFonts w:ascii="Arial" w:hAnsi="Arial" w:cs="FrankRuehl" w:hint="eastAsia"/>
                <w:color w:val="000000"/>
                <w:rtl/>
                <w:lang w:eastAsia="en-US"/>
              </w:rPr>
              <w:t>המנוי</w:t>
            </w:r>
            <w:r w:rsidRPr="00995364">
              <w:rPr>
                <w:rFonts w:ascii="Arial" w:hAnsi="Arial" w:cs="FrankRuehl"/>
                <w:color w:val="000000"/>
                <w:rtl/>
                <w:lang w:eastAsia="en-US"/>
              </w:rPr>
              <w:t xml:space="preserve"> </w:t>
            </w:r>
            <w:r w:rsidRPr="00995364">
              <w:rPr>
                <w:rFonts w:ascii="Arial" w:hAnsi="Arial" w:cs="FrankRuehl" w:hint="eastAsia"/>
                <w:color w:val="000000"/>
                <w:rtl/>
                <w:lang w:eastAsia="en-US"/>
              </w:rPr>
              <w:t>בשאלה</w:t>
            </w:r>
            <w:r w:rsidRPr="00995364">
              <w:rPr>
                <w:rFonts w:ascii="Arial" w:hAnsi="Arial" w:cs="FrankRuehl"/>
                <w:color w:val="000000"/>
                <w:rtl/>
                <w:lang w:eastAsia="en-US"/>
              </w:rPr>
              <w:t>.</w:t>
            </w:r>
          </w:p>
        </w:tc>
      </w:tr>
      <w:tr w:rsidR="00AA01B7" w:rsidRPr="00995364" w:rsidTr="00124857">
        <w:trPr>
          <w:trHeight w:val="1132"/>
        </w:trPr>
        <w:tc>
          <w:tcPr>
            <w:tcW w:w="720" w:type="dxa"/>
            <w:tcBorders>
              <w:top w:val="nil"/>
              <w:left w:val="single" w:sz="4" w:space="0" w:color="auto"/>
              <w:bottom w:val="single" w:sz="4" w:space="0" w:color="auto"/>
              <w:right w:val="single" w:sz="4" w:space="0" w:color="auto"/>
            </w:tcBorders>
            <w:shd w:val="clear" w:color="auto" w:fill="FFFFFF" w:themeFill="background1"/>
            <w:noWrap/>
          </w:tcPr>
          <w:p w:rsidR="00AA01B7" w:rsidRPr="00995364" w:rsidRDefault="00AA01B7" w:rsidP="00124857">
            <w:pPr>
              <w:jc w:val="left"/>
              <w:rPr>
                <w:rFonts w:ascii="Arial" w:hAnsi="Arial" w:cs="FrankRuehl"/>
                <w:color w:val="000000"/>
                <w:lang w:eastAsia="en-US"/>
              </w:rPr>
            </w:pPr>
            <w:r w:rsidRPr="00995364">
              <w:rPr>
                <w:rFonts w:ascii="Arial" w:hAnsi="Arial" w:cs="FrankRuehl"/>
                <w:color w:val="000000"/>
                <w:rtl/>
                <w:lang w:eastAsia="en-US"/>
              </w:rPr>
              <w:t>8</w:t>
            </w:r>
          </w:p>
        </w:tc>
        <w:tc>
          <w:tcPr>
            <w:tcW w:w="1170" w:type="dxa"/>
            <w:tcBorders>
              <w:top w:val="nil"/>
              <w:left w:val="single" w:sz="4" w:space="0" w:color="auto"/>
              <w:bottom w:val="single" w:sz="4" w:space="0" w:color="auto"/>
              <w:right w:val="single" w:sz="4" w:space="0" w:color="auto"/>
            </w:tcBorders>
            <w:shd w:val="clear" w:color="auto" w:fill="FFFFFF" w:themeFill="background1"/>
          </w:tcPr>
          <w:p w:rsidR="00AA01B7" w:rsidRPr="00995364" w:rsidRDefault="00AA01B7" w:rsidP="00124857">
            <w:pPr>
              <w:jc w:val="left"/>
              <w:rPr>
                <w:rFonts w:ascii="Arial" w:hAnsi="Arial" w:cs="FrankRuehl"/>
                <w:color w:val="000000"/>
                <w:lang w:eastAsia="en-US"/>
              </w:rPr>
            </w:pPr>
            <w:r w:rsidRPr="00995364">
              <w:rPr>
                <w:rFonts w:ascii="Arial" w:hAnsi="Arial" w:cs="FrankRuehl"/>
                <w:color w:val="000000"/>
                <w:rtl/>
                <w:lang w:eastAsia="en-US"/>
              </w:rPr>
              <w:t>0.1.4.3</w:t>
            </w:r>
          </w:p>
        </w:tc>
        <w:tc>
          <w:tcPr>
            <w:tcW w:w="4230" w:type="dxa"/>
            <w:tcBorders>
              <w:top w:val="nil"/>
              <w:left w:val="single" w:sz="4" w:space="0" w:color="auto"/>
              <w:bottom w:val="single" w:sz="4" w:space="0" w:color="auto"/>
              <w:right w:val="single" w:sz="4" w:space="0" w:color="auto"/>
            </w:tcBorders>
            <w:shd w:val="clear" w:color="auto" w:fill="FFFFFF" w:themeFill="background1"/>
            <w:hideMark/>
          </w:tcPr>
          <w:p w:rsidR="00AA01B7" w:rsidRPr="00995364" w:rsidRDefault="00AA01B7" w:rsidP="00124857">
            <w:pPr>
              <w:jc w:val="left"/>
              <w:rPr>
                <w:rFonts w:ascii="Arial" w:hAnsi="Arial" w:cs="FrankRuehl"/>
                <w:color w:val="000000"/>
                <w:lang w:eastAsia="en-US"/>
              </w:rPr>
            </w:pPr>
            <w:r w:rsidRPr="00995364">
              <w:rPr>
                <w:rFonts w:ascii="Arial" w:hAnsi="Arial" w:cs="FrankRuehl"/>
                <w:color w:val="000000"/>
                <w:rtl/>
                <w:lang w:eastAsia="en-US"/>
              </w:rPr>
              <w:t>וועדת המכרזים מתבקשת לשנות את תנאי הסף שנקבע במסגרת סעיף 0.1.4.3 למסמכי המכרז בקשר למספר שנות הניסיון של המציע כך שהמציע יידרש להציג ניסיון של 2 שנים לפחות הנוכחית</w:t>
            </w:r>
          </w:p>
        </w:tc>
        <w:tc>
          <w:tcPr>
            <w:tcW w:w="4050" w:type="dxa"/>
            <w:tcBorders>
              <w:top w:val="nil"/>
              <w:left w:val="single" w:sz="4" w:space="0" w:color="auto"/>
              <w:bottom w:val="single" w:sz="4" w:space="0" w:color="auto"/>
              <w:right w:val="single" w:sz="4" w:space="0" w:color="auto"/>
            </w:tcBorders>
            <w:shd w:val="clear" w:color="auto" w:fill="FFFFFF" w:themeFill="background1"/>
            <w:noWrap/>
            <w:hideMark/>
          </w:tcPr>
          <w:p w:rsidR="00AA01B7" w:rsidRPr="00995364" w:rsidRDefault="00AA01B7" w:rsidP="00124857">
            <w:pPr>
              <w:jc w:val="left"/>
              <w:rPr>
                <w:rFonts w:ascii="Arial" w:hAnsi="Arial" w:cs="FrankRuehl"/>
                <w:color w:val="000000"/>
                <w:lang w:eastAsia="en-US"/>
              </w:rPr>
            </w:pPr>
            <w:r w:rsidRPr="00995364">
              <w:rPr>
                <w:rFonts w:ascii="Arial" w:hAnsi="Arial" w:cs="FrankRuehl"/>
                <w:color w:val="000000"/>
                <w:rtl/>
                <w:lang w:eastAsia="en-US"/>
              </w:rPr>
              <w:t>שאלת החברה ובקשתה נענתה לשלילה על ידי עורך המכרז.</w:t>
            </w:r>
          </w:p>
        </w:tc>
      </w:tr>
      <w:tr w:rsidR="00AA01B7" w:rsidRPr="00995364" w:rsidTr="00124857">
        <w:trPr>
          <w:trHeight w:val="667"/>
        </w:trPr>
        <w:tc>
          <w:tcPr>
            <w:tcW w:w="720" w:type="dxa"/>
            <w:tcBorders>
              <w:top w:val="nil"/>
              <w:left w:val="single" w:sz="4" w:space="0" w:color="auto"/>
              <w:bottom w:val="single" w:sz="4" w:space="0" w:color="auto"/>
              <w:right w:val="single" w:sz="4" w:space="0" w:color="auto"/>
            </w:tcBorders>
            <w:shd w:val="clear" w:color="auto" w:fill="FFFFFF" w:themeFill="background1"/>
            <w:noWrap/>
          </w:tcPr>
          <w:p w:rsidR="00AA01B7" w:rsidRPr="00995364" w:rsidRDefault="00AA01B7" w:rsidP="00124857">
            <w:pPr>
              <w:jc w:val="left"/>
              <w:rPr>
                <w:rFonts w:ascii="Arial" w:hAnsi="Arial" w:cs="FrankRuehl"/>
                <w:color w:val="000000"/>
                <w:lang w:eastAsia="en-US"/>
              </w:rPr>
            </w:pPr>
            <w:r w:rsidRPr="00995364">
              <w:rPr>
                <w:rFonts w:ascii="Arial" w:hAnsi="Arial" w:cs="FrankRuehl"/>
                <w:color w:val="000000"/>
                <w:rtl/>
                <w:lang w:eastAsia="en-US"/>
              </w:rPr>
              <w:t>9</w:t>
            </w:r>
          </w:p>
        </w:tc>
        <w:tc>
          <w:tcPr>
            <w:tcW w:w="1170" w:type="dxa"/>
            <w:tcBorders>
              <w:top w:val="nil"/>
              <w:left w:val="single" w:sz="4" w:space="0" w:color="auto"/>
              <w:bottom w:val="single" w:sz="4" w:space="0" w:color="auto"/>
              <w:right w:val="single" w:sz="4" w:space="0" w:color="auto"/>
            </w:tcBorders>
            <w:shd w:val="clear" w:color="auto" w:fill="FFFFFF" w:themeFill="background1"/>
          </w:tcPr>
          <w:p w:rsidR="00AA01B7" w:rsidRPr="00995364" w:rsidRDefault="00AA01B7" w:rsidP="00124857">
            <w:pPr>
              <w:jc w:val="left"/>
              <w:rPr>
                <w:rFonts w:ascii="Arial" w:hAnsi="Arial" w:cs="FrankRuehl"/>
                <w:color w:val="000000"/>
                <w:lang w:eastAsia="en-US"/>
              </w:rPr>
            </w:pPr>
            <w:r w:rsidRPr="00995364">
              <w:rPr>
                <w:rFonts w:ascii="Arial" w:hAnsi="Arial" w:cs="FrankRuehl"/>
                <w:color w:val="000000"/>
                <w:rtl/>
                <w:lang w:eastAsia="en-US"/>
              </w:rPr>
              <w:t>0.1.4.3</w:t>
            </w:r>
          </w:p>
        </w:tc>
        <w:tc>
          <w:tcPr>
            <w:tcW w:w="4230" w:type="dxa"/>
            <w:tcBorders>
              <w:top w:val="nil"/>
              <w:left w:val="single" w:sz="4" w:space="0" w:color="auto"/>
              <w:bottom w:val="single" w:sz="4" w:space="0" w:color="auto"/>
              <w:right w:val="single" w:sz="4" w:space="0" w:color="auto"/>
            </w:tcBorders>
            <w:shd w:val="clear" w:color="auto" w:fill="FFFFFF" w:themeFill="background1"/>
            <w:hideMark/>
          </w:tcPr>
          <w:p w:rsidR="00AA01B7" w:rsidRPr="00995364" w:rsidRDefault="00AA01B7" w:rsidP="00124857">
            <w:pPr>
              <w:jc w:val="left"/>
              <w:rPr>
                <w:rFonts w:ascii="Arial" w:hAnsi="Arial" w:cs="FrankRuehl"/>
                <w:color w:val="000000"/>
                <w:lang w:eastAsia="en-US"/>
              </w:rPr>
            </w:pPr>
            <w:r w:rsidRPr="00995364">
              <w:rPr>
                <w:rFonts w:ascii="Arial" w:hAnsi="Arial" w:cs="FrankRuehl"/>
                <w:color w:val="000000"/>
                <w:rtl/>
                <w:lang w:eastAsia="en-US"/>
              </w:rPr>
              <w:t>וועדת המכרזים מתבקשת לשנות את תנאי הסף שנקבע במסגרת סעיף 0.1.4.3 למסמכי המכרז כך שבמניין השנים המותרות לצורך הצגת ניסיון המציע תיספר גם שנת 2014 הנוכחית</w:t>
            </w:r>
          </w:p>
        </w:tc>
        <w:tc>
          <w:tcPr>
            <w:tcW w:w="4050" w:type="dxa"/>
            <w:tcBorders>
              <w:top w:val="nil"/>
              <w:left w:val="single" w:sz="4" w:space="0" w:color="auto"/>
              <w:bottom w:val="single" w:sz="4" w:space="0" w:color="auto"/>
              <w:right w:val="single" w:sz="4" w:space="0" w:color="auto"/>
            </w:tcBorders>
            <w:shd w:val="clear" w:color="auto" w:fill="FFFFFF" w:themeFill="background1"/>
            <w:noWrap/>
            <w:hideMark/>
          </w:tcPr>
          <w:p w:rsidR="00AA01B7" w:rsidRPr="00995364" w:rsidRDefault="00AA01B7" w:rsidP="00124857">
            <w:pPr>
              <w:jc w:val="left"/>
              <w:rPr>
                <w:rFonts w:ascii="Arial" w:hAnsi="Arial" w:cs="FrankRuehl"/>
                <w:color w:val="000000"/>
                <w:lang w:eastAsia="en-US"/>
              </w:rPr>
            </w:pPr>
            <w:r w:rsidRPr="00995364">
              <w:rPr>
                <w:rFonts w:ascii="Arial" w:hAnsi="Arial" w:cs="FrankRuehl"/>
                <w:color w:val="000000"/>
                <w:rtl/>
                <w:lang w:eastAsia="en-US"/>
              </w:rPr>
              <w:t>שאלת החברה ובקשתה נענתה לשלילה על ידי עורך המכרז.</w:t>
            </w:r>
          </w:p>
        </w:tc>
      </w:tr>
      <w:tr w:rsidR="00AA01B7" w:rsidRPr="00995364" w:rsidTr="00124857">
        <w:trPr>
          <w:trHeight w:val="512"/>
        </w:trPr>
        <w:tc>
          <w:tcPr>
            <w:tcW w:w="720" w:type="dxa"/>
            <w:tcBorders>
              <w:top w:val="nil"/>
              <w:left w:val="single" w:sz="4" w:space="0" w:color="auto"/>
              <w:bottom w:val="single" w:sz="4" w:space="0" w:color="auto"/>
              <w:right w:val="single" w:sz="4" w:space="0" w:color="auto"/>
            </w:tcBorders>
            <w:shd w:val="clear" w:color="auto" w:fill="FFFFFF" w:themeFill="background1"/>
          </w:tcPr>
          <w:p w:rsidR="00AA01B7" w:rsidRPr="00995364" w:rsidRDefault="00AA01B7" w:rsidP="00124857">
            <w:pPr>
              <w:jc w:val="left"/>
              <w:rPr>
                <w:rFonts w:ascii="Arial" w:hAnsi="Arial" w:cs="FrankRuehl"/>
                <w:color w:val="000000"/>
                <w:lang w:eastAsia="en-US"/>
              </w:rPr>
            </w:pPr>
            <w:r w:rsidRPr="00995364">
              <w:rPr>
                <w:rFonts w:ascii="Arial" w:hAnsi="Arial" w:cs="FrankRuehl"/>
                <w:color w:val="000000"/>
                <w:rtl/>
                <w:lang w:eastAsia="en-US"/>
              </w:rPr>
              <w:t>10</w:t>
            </w:r>
          </w:p>
        </w:tc>
        <w:tc>
          <w:tcPr>
            <w:tcW w:w="1170" w:type="dxa"/>
            <w:tcBorders>
              <w:top w:val="nil"/>
              <w:left w:val="single" w:sz="4" w:space="0" w:color="auto"/>
              <w:bottom w:val="single" w:sz="4" w:space="0" w:color="auto"/>
              <w:right w:val="single" w:sz="4" w:space="0" w:color="auto"/>
            </w:tcBorders>
            <w:shd w:val="clear" w:color="auto" w:fill="FFFFFF" w:themeFill="background1"/>
          </w:tcPr>
          <w:p w:rsidR="00AA01B7" w:rsidRPr="00995364" w:rsidRDefault="00AA01B7" w:rsidP="00124857">
            <w:pPr>
              <w:jc w:val="left"/>
              <w:rPr>
                <w:rFonts w:ascii="Arial" w:hAnsi="Arial" w:cs="FrankRuehl"/>
                <w:color w:val="000000"/>
                <w:lang w:eastAsia="en-US"/>
              </w:rPr>
            </w:pPr>
            <w:r w:rsidRPr="00995364">
              <w:rPr>
                <w:rFonts w:ascii="Arial" w:hAnsi="Arial" w:cs="FrankRuehl"/>
                <w:color w:val="000000"/>
                <w:rtl/>
                <w:lang w:eastAsia="en-US"/>
              </w:rPr>
              <w:t xml:space="preserve">0.1.4.3 </w:t>
            </w:r>
          </w:p>
        </w:tc>
        <w:tc>
          <w:tcPr>
            <w:tcW w:w="4230" w:type="dxa"/>
            <w:tcBorders>
              <w:top w:val="nil"/>
              <w:left w:val="single" w:sz="4" w:space="0" w:color="auto"/>
              <w:bottom w:val="single" w:sz="4" w:space="0" w:color="auto"/>
              <w:right w:val="single" w:sz="4" w:space="0" w:color="auto"/>
            </w:tcBorders>
            <w:shd w:val="clear" w:color="auto" w:fill="FFFFFF" w:themeFill="background1"/>
            <w:hideMark/>
          </w:tcPr>
          <w:p w:rsidR="00AA01B7" w:rsidRPr="00995364" w:rsidRDefault="00AA01B7" w:rsidP="00124857">
            <w:pPr>
              <w:jc w:val="left"/>
              <w:rPr>
                <w:rFonts w:ascii="Arial" w:hAnsi="Arial" w:cs="FrankRuehl"/>
                <w:color w:val="000000"/>
                <w:lang w:eastAsia="en-US"/>
              </w:rPr>
            </w:pPr>
            <w:r w:rsidRPr="00995364">
              <w:rPr>
                <w:rFonts w:ascii="Arial" w:hAnsi="Arial" w:cs="FrankRuehl"/>
                <w:color w:val="000000"/>
                <w:rtl/>
                <w:lang w:eastAsia="en-US"/>
              </w:rPr>
              <w:t>אנא הבהירו את השגיאה הבאה בניסוח המכרז: .. בעבודה עם 5 חברות גדולות (אחת מהן עם למעלה מ-700 עובדים והשתיים האחרות עם למעלה מ-500 עובדים).... מספר החברות בסוגריים לא מסתכם ל-5</w:t>
            </w:r>
          </w:p>
        </w:tc>
        <w:tc>
          <w:tcPr>
            <w:tcW w:w="4050" w:type="dxa"/>
            <w:tcBorders>
              <w:top w:val="nil"/>
              <w:left w:val="single" w:sz="4" w:space="0" w:color="auto"/>
              <w:bottom w:val="single" w:sz="4" w:space="0" w:color="auto"/>
              <w:right w:val="single" w:sz="4" w:space="0" w:color="auto"/>
            </w:tcBorders>
            <w:shd w:val="clear" w:color="auto" w:fill="FFFFFF" w:themeFill="background1"/>
            <w:hideMark/>
          </w:tcPr>
          <w:p w:rsidR="00AA01B7" w:rsidRPr="00995364" w:rsidRDefault="00AA01B7" w:rsidP="00124857">
            <w:pPr>
              <w:jc w:val="left"/>
              <w:rPr>
                <w:rFonts w:ascii="Arial" w:hAnsi="Arial" w:cs="FrankRuehl"/>
                <w:color w:val="000000"/>
                <w:lang w:eastAsia="en-US"/>
              </w:rPr>
            </w:pPr>
            <w:r w:rsidRPr="00995364">
              <w:rPr>
                <w:rFonts w:ascii="Arial" w:hAnsi="Arial" w:cs="FrankRuehl"/>
                <w:color w:val="000000"/>
                <w:rtl/>
                <w:lang w:eastAsia="en-US"/>
              </w:rPr>
              <w:t xml:space="preserve"> הדרישה היא ל 5 חברות, כאשר לכל הפחות ב 3 חברות מתוכן היקף העובדים לא יקטן מהמתואר במסמכי המכרז</w:t>
            </w:r>
          </w:p>
        </w:tc>
      </w:tr>
      <w:tr w:rsidR="00AA01B7" w:rsidRPr="00995364" w:rsidTr="00124857">
        <w:trPr>
          <w:trHeight w:val="1132"/>
        </w:trPr>
        <w:tc>
          <w:tcPr>
            <w:tcW w:w="720" w:type="dxa"/>
            <w:tcBorders>
              <w:top w:val="nil"/>
              <w:left w:val="single" w:sz="4" w:space="0" w:color="auto"/>
              <w:bottom w:val="single" w:sz="4" w:space="0" w:color="auto"/>
              <w:right w:val="single" w:sz="4" w:space="0" w:color="auto"/>
            </w:tcBorders>
            <w:shd w:val="clear" w:color="auto" w:fill="FFFFFF" w:themeFill="background1"/>
          </w:tcPr>
          <w:p w:rsidR="00AA01B7" w:rsidRPr="00995364" w:rsidRDefault="00AA01B7" w:rsidP="00124857">
            <w:pPr>
              <w:jc w:val="left"/>
              <w:rPr>
                <w:rFonts w:ascii="Arial" w:hAnsi="Arial" w:cs="FrankRuehl"/>
                <w:color w:val="000000"/>
                <w:lang w:eastAsia="en-US"/>
              </w:rPr>
            </w:pPr>
            <w:r w:rsidRPr="00995364">
              <w:rPr>
                <w:rFonts w:ascii="Arial" w:hAnsi="Arial" w:cs="FrankRuehl"/>
                <w:color w:val="000000"/>
                <w:rtl/>
                <w:lang w:eastAsia="en-US"/>
              </w:rPr>
              <w:t>11</w:t>
            </w:r>
          </w:p>
        </w:tc>
        <w:tc>
          <w:tcPr>
            <w:tcW w:w="1170" w:type="dxa"/>
            <w:tcBorders>
              <w:top w:val="nil"/>
              <w:left w:val="single" w:sz="4" w:space="0" w:color="auto"/>
              <w:bottom w:val="single" w:sz="4" w:space="0" w:color="auto"/>
              <w:right w:val="single" w:sz="4" w:space="0" w:color="auto"/>
            </w:tcBorders>
            <w:shd w:val="clear" w:color="auto" w:fill="FFFFFF" w:themeFill="background1"/>
          </w:tcPr>
          <w:p w:rsidR="00AA01B7" w:rsidRPr="00995364" w:rsidRDefault="00AA01B7" w:rsidP="00124857">
            <w:pPr>
              <w:jc w:val="left"/>
              <w:rPr>
                <w:rFonts w:ascii="Arial" w:hAnsi="Arial" w:cs="FrankRuehl"/>
                <w:color w:val="000000"/>
                <w:lang w:eastAsia="en-US"/>
              </w:rPr>
            </w:pPr>
            <w:r w:rsidRPr="00995364">
              <w:rPr>
                <w:rFonts w:ascii="Arial" w:hAnsi="Arial" w:cs="FrankRuehl"/>
                <w:color w:val="000000"/>
                <w:rtl/>
                <w:lang w:eastAsia="en-US"/>
              </w:rPr>
              <w:t xml:space="preserve">0.1.4.3 </w:t>
            </w:r>
          </w:p>
        </w:tc>
        <w:tc>
          <w:tcPr>
            <w:tcW w:w="4230" w:type="dxa"/>
            <w:tcBorders>
              <w:top w:val="nil"/>
              <w:left w:val="single" w:sz="4" w:space="0" w:color="auto"/>
              <w:bottom w:val="single" w:sz="4" w:space="0" w:color="auto"/>
              <w:right w:val="single" w:sz="4" w:space="0" w:color="auto"/>
            </w:tcBorders>
            <w:shd w:val="clear" w:color="auto" w:fill="FFFFFF" w:themeFill="background1"/>
            <w:hideMark/>
          </w:tcPr>
          <w:p w:rsidR="00AA01B7" w:rsidRPr="00995364" w:rsidRDefault="00AA01B7" w:rsidP="00124857">
            <w:pPr>
              <w:jc w:val="left"/>
              <w:rPr>
                <w:rFonts w:ascii="Arial" w:hAnsi="Arial" w:cs="FrankRuehl"/>
                <w:color w:val="000000"/>
                <w:lang w:eastAsia="en-US"/>
              </w:rPr>
            </w:pPr>
            <w:r w:rsidRPr="00995364">
              <w:rPr>
                <w:rFonts w:ascii="Arial" w:hAnsi="Arial" w:cs="FrankRuehl"/>
                <w:color w:val="000000"/>
                <w:rtl/>
                <w:lang w:eastAsia="en-US"/>
              </w:rPr>
              <w:t>ברישא של הסעיף נדרש להראות ניסיון בעבודה עם 5 חברות גדולות. עם זאת, בהסבר בסוגריים יש התייחסות ל-3 חברות בלבד. נבקש להבהיר מה היקף הניסיון שיש להציג</w:t>
            </w:r>
          </w:p>
        </w:tc>
        <w:tc>
          <w:tcPr>
            <w:tcW w:w="4050" w:type="dxa"/>
            <w:tcBorders>
              <w:top w:val="nil"/>
              <w:left w:val="single" w:sz="4" w:space="0" w:color="auto"/>
              <w:bottom w:val="single" w:sz="4" w:space="0" w:color="auto"/>
              <w:right w:val="single" w:sz="4" w:space="0" w:color="auto"/>
            </w:tcBorders>
            <w:shd w:val="clear" w:color="auto" w:fill="FFFFFF" w:themeFill="background1"/>
            <w:noWrap/>
            <w:hideMark/>
          </w:tcPr>
          <w:p w:rsidR="00AA01B7" w:rsidRPr="00901C91" w:rsidRDefault="00AA01B7" w:rsidP="00124857">
            <w:pPr>
              <w:jc w:val="left"/>
              <w:rPr>
                <w:rFonts w:ascii="Arial" w:hAnsi="Arial" w:cs="FrankRuehl"/>
                <w:color w:val="000000"/>
                <w:lang w:eastAsia="en-US"/>
              </w:rPr>
            </w:pPr>
            <w:r w:rsidRPr="00995364">
              <w:rPr>
                <w:rFonts w:ascii="Arial" w:hAnsi="Arial" w:cs="FrankRuehl" w:hint="eastAsia"/>
                <w:color w:val="000000"/>
                <w:rtl/>
                <w:lang w:eastAsia="en-US"/>
              </w:rPr>
              <w:t>ראה</w:t>
            </w:r>
            <w:r w:rsidRPr="00995364">
              <w:rPr>
                <w:rFonts w:ascii="Arial" w:hAnsi="Arial" w:cs="FrankRuehl"/>
                <w:color w:val="000000"/>
                <w:rtl/>
                <w:lang w:eastAsia="en-US"/>
              </w:rPr>
              <w:t xml:space="preserve"> </w:t>
            </w:r>
            <w:r>
              <w:rPr>
                <w:rFonts w:ascii="Arial" w:hAnsi="Arial" w:cs="FrankRuehl" w:hint="cs"/>
                <w:color w:val="000000"/>
                <w:rtl/>
                <w:lang w:eastAsia="en-US"/>
              </w:rPr>
              <w:t>מענה בתשובה מס'</w:t>
            </w:r>
            <w:r w:rsidRPr="00901C91">
              <w:rPr>
                <w:rFonts w:ascii="Arial" w:hAnsi="Arial" w:cs="FrankRuehl" w:hint="cs"/>
                <w:color w:val="000000"/>
                <w:rtl/>
                <w:lang w:eastAsia="en-US"/>
              </w:rPr>
              <w:t xml:space="preserve"> 10.</w:t>
            </w:r>
          </w:p>
        </w:tc>
      </w:tr>
      <w:tr w:rsidR="00AA01B7" w:rsidRPr="00995364" w:rsidTr="00124857">
        <w:trPr>
          <w:trHeight w:val="1137"/>
        </w:trPr>
        <w:tc>
          <w:tcPr>
            <w:tcW w:w="720" w:type="dxa"/>
            <w:tcBorders>
              <w:top w:val="nil"/>
              <w:left w:val="single" w:sz="4" w:space="0" w:color="auto"/>
              <w:bottom w:val="single" w:sz="4" w:space="0" w:color="auto"/>
              <w:right w:val="single" w:sz="4" w:space="0" w:color="auto"/>
            </w:tcBorders>
            <w:shd w:val="clear" w:color="auto" w:fill="FFFFFF" w:themeFill="background1"/>
          </w:tcPr>
          <w:p w:rsidR="00AA01B7" w:rsidRPr="00995364" w:rsidRDefault="00AA01B7" w:rsidP="00124857">
            <w:pPr>
              <w:jc w:val="left"/>
              <w:rPr>
                <w:rFonts w:ascii="Arial" w:hAnsi="Arial" w:cs="FrankRuehl"/>
                <w:color w:val="000000"/>
                <w:lang w:eastAsia="en-US"/>
              </w:rPr>
            </w:pPr>
            <w:r w:rsidRPr="00995364">
              <w:rPr>
                <w:rFonts w:ascii="Arial" w:hAnsi="Arial" w:cs="FrankRuehl"/>
                <w:color w:val="000000"/>
                <w:rtl/>
                <w:lang w:eastAsia="en-US"/>
              </w:rPr>
              <w:t>12</w:t>
            </w:r>
          </w:p>
        </w:tc>
        <w:tc>
          <w:tcPr>
            <w:tcW w:w="1170" w:type="dxa"/>
            <w:tcBorders>
              <w:top w:val="nil"/>
              <w:left w:val="single" w:sz="4" w:space="0" w:color="auto"/>
              <w:bottom w:val="single" w:sz="4" w:space="0" w:color="auto"/>
              <w:right w:val="single" w:sz="4" w:space="0" w:color="auto"/>
            </w:tcBorders>
            <w:shd w:val="clear" w:color="auto" w:fill="FFFFFF" w:themeFill="background1"/>
          </w:tcPr>
          <w:p w:rsidR="00AA01B7" w:rsidRPr="00995364" w:rsidRDefault="00AA01B7" w:rsidP="00124857">
            <w:pPr>
              <w:jc w:val="left"/>
              <w:rPr>
                <w:rFonts w:ascii="Arial" w:hAnsi="Arial" w:cs="FrankRuehl"/>
                <w:color w:val="000000"/>
                <w:lang w:eastAsia="en-US"/>
              </w:rPr>
            </w:pPr>
            <w:r w:rsidRPr="00995364">
              <w:rPr>
                <w:rFonts w:ascii="Arial" w:hAnsi="Arial" w:cs="FrankRuehl"/>
                <w:color w:val="000000"/>
                <w:rtl/>
                <w:lang w:eastAsia="en-US"/>
              </w:rPr>
              <w:t xml:space="preserve">0.1.4.3, 0.1.5.3  </w:t>
            </w:r>
          </w:p>
        </w:tc>
        <w:tc>
          <w:tcPr>
            <w:tcW w:w="4230" w:type="dxa"/>
            <w:tcBorders>
              <w:top w:val="nil"/>
              <w:left w:val="single" w:sz="4" w:space="0" w:color="auto"/>
              <w:bottom w:val="single" w:sz="4" w:space="0" w:color="auto"/>
              <w:right w:val="single" w:sz="4" w:space="0" w:color="auto"/>
            </w:tcBorders>
            <w:shd w:val="clear" w:color="auto" w:fill="FFFFFF" w:themeFill="background1"/>
            <w:hideMark/>
          </w:tcPr>
          <w:p w:rsidR="00AA01B7" w:rsidRPr="00995364" w:rsidRDefault="00AA01B7" w:rsidP="00124857">
            <w:pPr>
              <w:jc w:val="left"/>
              <w:rPr>
                <w:rFonts w:ascii="Arial" w:hAnsi="Arial" w:cs="FrankRuehl"/>
                <w:color w:val="000000"/>
                <w:lang w:eastAsia="en-US"/>
              </w:rPr>
            </w:pPr>
            <w:r w:rsidRPr="00995364">
              <w:rPr>
                <w:rFonts w:ascii="Arial" w:hAnsi="Arial" w:cs="FrankRuehl"/>
                <w:color w:val="000000"/>
                <w:rtl/>
                <w:lang w:eastAsia="en-US"/>
              </w:rPr>
              <w:t>מאחר שהעבודה אמורה להתבצע עבור משרדי הממשלה, נבקש שיובהר כי "חברות" במגזר הציבורי כוללות גם משרדי ממשלה, יחידות סמך מ</w:t>
            </w:r>
            <w:r w:rsidRPr="00995364">
              <w:rPr>
                <w:rFonts w:ascii="Arial" w:hAnsi="Arial" w:cs="FrankRuehl" w:hint="eastAsia"/>
                <w:color w:val="000000"/>
                <w:rtl/>
                <w:lang w:eastAsia="en-US"/>
              </w:rPr>
              <w:t>מ</w:t>
            </w:r>
            <w:r w:rsidRPr="00995364">
              <w:rPr>
                <w:rFonts w:ascii="Arial" w:hAnsi="Arial" w:cs="FrankRuehl"/>
                <w:color w:val="000000"/>
                <w:rtl/>
                <w:lang w:eastAsia="en-US"/>
              </w:rPr>
              <w:t>ש</w:t>
            </w:r>
            <w:r w:rsidRPr="00995364">
              <w:rPr>
                <w:rFonts w:ascii="Arial" w:hAnsi="Arial" w:cs="FrankRuehl" w:hint="eastAsia"/>
                <w:color w:val="000000"/>
                <w:rtl/>
                <w:lang w:eastAsia="en-US"/>
              </w:rPr>
              <w:t>ל</w:t>
            </w:r>
            <w:r w:rsidRPr="00995364">
              <w:rPr>
                <w:rFonts w:ascii="Arial" w:hAnsi="Arial" w:cs="FrankRuehl"/>
                <w:color w:val="000000"/>
                <w:rtl/>
                <w:lang w:eastAsia="en-US"/>
              </w:rPr>
              <w:t>תיות ותאגידים סטטוטוריים</w:t>
            </w:r>
          </w:p>
        </w:tc>
        <w:tc>
          <w:tcPr>
            <w:tcW w:w="4050" w:type="dxa"/>
            <w:tcBorders>
              <w:top w:val="nil"/>
              <w:left w:val="single" w:sz="4" w:space="0" w:color="auto"/>
              <w:bottom w:val="single" w:sz="4" w:space="0" w:color="auto"/>
              <w:right w:val="single" w:sz="4" w:space="0" w:color="auto"/>
            </w:tcBorders>
            <w:shd w:val="clear" w:color="auto" w:fill="FFFFFF" w:themeFill="background1"/>
            <w:noWrap/>
            <w:hideMark/>
          </w:tcPr>
          <w:p w:rsidR="00AA01B7" w:rsidRPr="00995364" w:rsidRDefault="001A3C8C" w:rsidP="001A3C8C">
            <w:pPr>
              <w:jc w:val="left"/>
              <w:rPr>
                <w:rFonts w:ascii="Arial" w:hAnsi="Arial" w:cs="FrankRuehl"/>
                <w:color w:val="000000"/>
                <w:lang w:eastAsia="en-US"/>
              </w:rPr>
            </w:pPr>
            <w:r w:rsidRPr="00995364">
              <w:rPr>
                <w:rFonts w:ascii="Arial" w:hAnsi="Arial" w:cs="FrankRuehl"/>
                <w:color w:val="000000"/>
                <w:rtl/>
                <w:lang w:eastAsia="en-US"/>
              </w:rPr>
              <w:t xml:space="preserve">שאלת החברה ובקשתה נענתה </w:t>
            </w:r>
            <w:r>
              <w:rPr>
                <w:rFonts w:ascii="Arial" w:hAnsi="Arial" w:cs="FrankRuehl" w:hint="cs"/>
                <w:color w:val="000000"/>
                <w:rtl/>
                <w:lang w:eastAsia="en-US"/>
              </w:rPr>
              <w:t>בחיוב</w:t>
            </w:r>
            <w:r w:rsidRPr="00995364">
              <w:rPr>
                <w:rFonts w:ascii="Arial" w:hAnsi="Arial" w:cs="FrankRuehl"/>
                <w:color w:val="000000"/>
                <w:rtl/>
                <w:lang w:eastAsia="en-US"/>
              </w:rPr>
              <w:t xml:space="preserve"> על ידי עורך המכרז.</w:t>
            </w:r>
          </w:p>
        </w:tc>
      </w:tr>
      <w:tr w:rsidR="00AA01B7" w:rsidRPr="00995364" w:rsidTr="00124857">
        <w:trPr>
          <w:trHeight w:val="1256"/>
        </w:trPr>
        <w:tc>
          <w:tcPr>
            <w:tcW w:w="720" w:type="dxa"/>
            <w:tcBorders>
              <w:top w:val="nil"/>
              <w:left w:val="single" w:sz="4" w:space="0" w:color="auto"/>
              <w:bottom w:val="single" w:sz="4" w:space="0" w:color="auto"/>
              <w:right w:val="single" w:sz="4" w:space="0" w:color="auto"/>
            </w:tcBorders>
            <w:shd w:val="clear" w:color="auto" w:fill="FFFFFF" w:themeFill="background1"/>
          </w:tcPr>
          <w:p w:rsidR="00AA01B7" w:rsidRPr="00995364" w:rsidRDefault="00AA01B7" w:rsidP="00124857">
            <w:pPr>
              <w:jc w:val="left"/>
              <w:rPr>
                <w:rFonts w:ascii="Arial" w:hAnsi="Arial" w:cs="FrankRuehl"/>
                <w:color w:val="000000"/>
                <w:lang w:eastAsia="en-US"/>
              </w:rPr>
            </w:pPr>
            <w:r w:rsidRPr="00995364">
              <w:rPr>
                <w:rFonts w:ascii="Arial" w:hAnsi="Arial" w:cs="FrankRuehl"/>
                <w:color w:val="000000"/>
                <w:rtl/>
                <w:lang w:eastAsia="en-US"/>
              </w:rPr>
              <w:t>13</w:t>
            </w:r>
          </w:p>
        </w:tc>
        <w:tc>
          <w:tcPr>
            <w:tcW w:w="1170" w:type="dxa"/>
            <w:tcBorders>
              <w:top w:val="nil"/>
              <w:left w:val="single" w:sz="4" w:space="0" w:color="auto"/>
              <w:bottom w:val="single" w:sz="4" w:space="0" w:color="auto"/>
              <w:right w:val="single" w:sz="4" w:space="0" w:color="auto"/>
            </w:tcBorders>
            <w:shd w:val="clear" w:color="auto" w:fill="FFFFFF" w:themeFill="background1"/>
          </w:tcPr>
          <w:p w:rsidR="00AA01B7" w:rsidRPr="00995364" w:rsidRDefault="00AA01B7" w:rsidP="00124857">
            <w:pPr>
              <w:jc w:val="left"/>
              <w:rPr>
                <w:rFonts w:ascii="Arial" w:hAnsi="Arial" w:cs="FrankRuehl"/>
                <w:color w:val="000000"/>
                <w:lang w:eastAsia="en-US"/>
              </w:rPr>
            </w:pPr>
            <w:r w:rsidRPr="00995364">
              <w:rPr>
                <w:rFonts w:ascii="Arial" w:hAnsi="Arial" w:cs="FrankRuehl"/>
                <w:color w:val="000000"/>
                <w:rtl/>
                <w:lang w:eastAsia="en-US"/>
              </w:rPr>
              <w:t>0.1.4.4</w:t>
            </w:r>
          </w:p>
        </w:tc>
        <w:tc>
          <w:tcPr>
            <w:tcW w:w="4230" w:type="dxa"/>
            <w:tcBorders>
              <w:top w:val="nil"/>
              <w:left w:val="single" w:sz="4" w:space="0" w:color="auto"/>
              <w:bottom w:val="single" w:sz="4" w:space="0" w:color="auto"/>
              <w:right w:val="single" w:sz="4" w:space="0" w:color="auto"/>
            </w:tcBorders>
            <w:shd w:val="clear" w:color="auto" w:fill="FFFFFF" w:themeFill="background1"/>
            <w:hideMark/>
          </w:tcPr>
          <w:p w:rsidR="00AA01B7" w:rsidRPr="00995364" w:rsidRDefault="00AA01B7" w:rsidP="00124857">
            <w:pPr>
              <w:jc w:val="left"/>
              <w:rPr>
                <w:rFonts w:ascii="Arial" w:hAnsi="Arial" w:cs="FrankRuehl"/>
                <w:color w:val="000000"/>
                <w:lang w:eastAsia="en-US"/>
              </w:rPr>
            </w:pPr>
            <w:r w:rsidRPr="00995364">
              <w:rPr>
                <w:rFonts w:ascii="Arial" w:hAnsi="Arial" w:cs="FrankRuehl"/>
                <w:color w:val="000000"/>
                <w:rtl/>
                <w:lang w:eastAsia="en-US"/>
              </w:rPr>
              <w:t>נא לאפשר למציע להצהיר, באמצעות רואה החשבון, כי מחזורו השנתי עומד ברף של 7 מיליון שקל בכל אחת מהשנים המדוברות. אנו גוף פרטי ואיננו רוצים כי המחזור הכספי שלנו ייחשף או שמידע לגביו ידלוף לאחר.</w:t>
            </w:r>
          </w:p>
        </w:tc>
        <w:tc>
          <w:tcPr>
            <w:tcW w:w="4050" w:type="dxa"/>
            <w:tcBorders>
              <w:top w:val="nil"/>
              <w:left w:val="single" w:sz="4" w:space="0" w:color="auto"/>
              <w:bottom w:val="single" w:sz="4" w:space="0" w:color="auto"/>
              <w:right w:val="single" w:sz="4" w:space="0" w:color="auto"/>
            </w:tcBorders>
            <w:shd w:val="clear" w:color="auto" w:fill="FFFFFF" w:themeFill="background1"/>
            <w:hideMark/>
          </w:tcPr>
          <w:p w:rsidR="00AA01B7" w:rsidRPr="00995364" w:rsidRDefault="00AA01B7" w:rsidP="00124857">
            <w:pPr>
              <w:jc w:val="left"/>
              <w:rPr>
                <w:rFonts w:ascii="Arial" w:hAnsi="Arial" w:cs="FrankRuehl"/>
                <w:color w:val="000000"/>
                <w:rtl/>
                <w:lang w:eastAsia="en-US"/>
              </w:rPr>
            </w:pPr>
            <w:r w:rsidRPr="00995364">
              <w:rPr>
                <w:rFonts w:ascii="Arial" w:hAnsi="Arial" w:cs="FrankRuehl"/>
                <w:color w:val="000000"/>
                <w:rtl/>
                <w:lang w:eastAsia="en-US"/>
              </w:rPr>
              <w:t xml:space="preserve">הנכם נדרשים לצרף הצהרה של רו"ח בדבר המחזור הכספי של חברתכם. </w:t>
            </w:r>
          </w:p>
        </w:tc>
      </w:tr>
      <w:tr w:rsidR="00AA01B7" w:rsidRPr="00995364" w:rsidTr="00124857">
        <w:trPr>
          <w:trHeight w:val="1132"/>
        </w:trPr>
        <w:tc>
          <w:tcPr>
            <w:tcW w:w="720" w:type="dxa"/>
            <w:tcBorders>
              <w:top w:val="nil"/>
              <w:left w:val="single" w:sz="4" w:space="0" w:color="auto"/>
              <w:bottom w:val="single" w:sz="4" w:space="0" w:color="auto"/>
              <w:right w:val="single" w:sz="4" w:space="0" w:color="auto"/>
            </w:tcBorders>
            <w:shd w:val="clear" w:color="auto" w:fill="FFFFFF" w:themeFill="background1"/>
            <w:noWrap/>
          </w:tcPr>
          <w:p w:rsidR="00AA01B7" w:rsidRPr="00995364" w:rsidRDefault="00AA01B7" w:rsidP="00124857">
            <w:pPr>
              <w:jc w:val="left"/>
              <w:rPr>
                <w:rFonts w:ascii="Arial" w:hAnsi="Arial" w:cs="FrankRuehl"/>
                <w:color w:val="000000"/>
                <w:lang w:eastAsia="en-US"/>
              </w:rPr>
            </w:pPr>
            <w:r w:rsidRPr="00995364">
              <w:rPr>
                <w:rFonts w:ascii="Arial" w:hAnsi="Arial" w:cs="FrankRuehl"/>
                <w:color w:val="000000"/>
                <w:rtl/>
                <w:lang w:eastAsia="en-US"/>
              </w:rPr>
              <w:t>14</w:t>
            </w:r>
          </w:p>
        </w:tc>
        <w:tc>
          <w:tcPr>
            <w:tcW w:w="1170" w:type="dxa"/>
            <w:tcBorders>
              <w:top w:val="nil"/>
              <w:left w:val="single" w:sz="4" w:space="0" w:color="auto"/>
              <w:bottom w:val="single" w:sz="4" w:space="0" w:color="auto"/>
              <w:right w:val="single" w:sz="4" w:space="0" w:color="auto"/>
            </w:tcBorders>
            <w:shd w:val="clear" w:color="auto" w:fill="FFFFFF" w:themeFill="background1"/>
          </w:tcPr>
          <w:p w:rsidR="00AA01B7" w:rsidRPr="00995364" w:rsidRDefault="00AA01B7" w:rsidP="00124857">
            <w:pPr>
              <w:jc w:val="left"/>
              <w:rPr>
                <w:rFonts w:ascii="Arial" w:hAnsi="Arial" w:cs="FrankRuehl"/>
                <w:color w:val="000000"/>
                <w:lang w:eastAsia="en-US"/>
              </w:rPr>
            </w:pPr>
            <w:r w:rsidRPr="00995364">
              <w:rPr>
                <w:rFonts w:ascii="Arial" w:hAnsi="Arial" w:cs="FrankRuehl"/>
                <w:color w:val="000000"/>
                <w:rtl/>
                <w:lang w:eastAsia="en-US"/>
              </w:rPr>
              <w:t>0.1.4.4</w:t>
            </w:r>
          </w:p>
        </w:tc>
        <w:tc>
          <w:tcPr>
            <w:tcW w:w="4230" w:type="dxa"/>
            <w:tcBorders>
              <w:top w:val="nil"/>
              <w:left w:val="single" w:sz="4" w:space="0" w:color="auto"/>
              <w:bottom w:val="single" w:sz="4" w:space="0" w:color="auto"/>
              <w:right w:val="single" w:sz="4" w:space="0" w:color="auto"/>
            </w:tcBorders>
            <w:shd w:val="clear" w:color="auto" w:fill="FFFFFF" w:themeFill="background1"/>
            <w:hideMark/>
          </w:tcPr>
          <w:p w:rsidR="00AA01B7" w:rsidRPr="00995364" w:rsidRDefault="00AA01B7" w:rsidP="00124857">
            <w:pPr>
              <w:jc w:val="left"/>
              <w:rPr>
                <w:rFonts w:ascii="Arial" w:hAnsi="Arial" w:cs="FrankRuehl"/>
                <w:color w:val="000000"/>
                <w:lang w:eastAsia="en-US"/>
              </w:rPr>
            </w:pPr>
            <w:r w:rsidRPr="00995364">
              <w:rPr>
                <w:rFonts w:ascii="Arial" w:hAnsi="Arial" w:cs="FrankRuehl"/>
                <w:color w:val="000000"/>
                <w:rtl/>
                <w:lang w:eastAsia="en-US"/>
              </w:rPr>
              <w:t>וועדת המכרזים מתבקשת לשנות את תנאי הסף שנקבע במסגרת סעיף 0.1.4.4 למסמכי המכרז בנוגע למחזור הכספי של המציע כך שהמציע יידרש להציג מחזור כספי ממוצע של 7 מיליון ₪</w:t>
            </w:r>
          </w:p>
        </w:tc>
        <w:tc>
          <w:tcPr>
            <w:tcW w:w="4050" w:type="dxa"/>
            <w:tcBorders>
              <w:top w:val="nil"/>
              <w:left w:val="single" w:sz="4" w:space="0" w:color="auto"/>
              <w:bottom w:val="single" w:sz="4" w:space="0" w:color="auto"/>
              <w:right w:val="single" w:sz="4" w:space="0" w:color="auto"/>
            </w:tcBorders>
            <w:shd w:val="clear" w:color="auto" w:fill="FFFFFF" w:themeFill="background1"/>
            <w:noWrap/>
            <w:hideMark/>
          </w:tcPr>
          <w:p w:rsidR="00AA01B7" w:rsidRPr="00995364" w:rsidRDefault="00AA01B7" w:rsidP="00124857">
            <w:pPr>
              <w:jc w:val="left"/>
              <w:rPr>
                <w:rFonts w:ascii="Arial" w:hAnsi="Arial" w:cs="FrankRuehl"/>
                <w:color w:val="000000"/>
                <w:lang w:eastAsia="en-US"/>
              </w:rPr>
            </w:pPr>
            <w:r w:rsidRPr="00995364">
              <w:rPr>
                <w:rFonts w:ascii="Arial" w:hAnsi="Arial" w:cs="FrankRuehl"/>
                <w:color w:val="000000"/>
                <w:rtl/>
                <w:lang w:eastAsia="en-US"/>
              </w:rPr>
              <w:t>שאלת החברה ובקשתה נענתה לשלילה על ידי עורך המכרז.</w:t>
            </w:r>
          </w:p>
        </w:tc>
      </w:tr>
      <w:tr w:rsidR="00AA01B7" w:rsidRPr="00995364" w:rsidTr="00124857">
        <w:trPr>
          <w:trHeight w:val="1488"/>
        </w:trPr>
        <w:tc>
          <w:tcPr>
            <w:tcW w:w="720" w:type="dxa"/>
            <w:tcBorders>
              <w:top w:val="nil"/>
              <w:left w:val="single" w:sz="4" w:space="0" w:color="auto"/>
              <w:bottom w:val="single" w:sz="4" w:space="0" w:color="auto"/>
              <w:right w:val="single" w:sz="4" w:space="0" w:color="auto"/>
            </w:tcBorders>
            <w:shd w:val="clear" w:color="auto" w:fill="FFFFFF" w:themeFill="background1"/>
            <w:noWrap/>
          </w:tcPr>
          <w:p w:rsidR="00AA01B7" w:rsidRPr="00995364" w:rsidRDefault="00AA01B7" w:rsidP="00124857">
            <w:pPr>
              <w:jc w:val="left"/>
              <w:rPr>
                <w:rFonts w:ascii="Arial" w:hAnsi="Arial" w:cs="FrankRuehl"/>
                <w:color w:val="000000"/>
                <w:lang w:eastAsia="en-US"/>
              </w:rPr>
            </w:pPr>
            <w:r w:rsidRPr="00995364">
              <w:rPr>
                <w:rFonts w:ascii="Arial" w:hAnsi="Arial" w:cs="FrankRuehl"/>
                <w:color w:val="000000"/>
                <w:rtl/>
                <w:lang w:eastAsia="en-US"/>
              </w:rPr>
              <w:t>15</w:t>
            </w:r>
          </w:p>
        </w:tc>
        <w:tc>
          <w:tcPr>
            <w:tcW w:w="1170" w:type="dxa"/>
            <w:tcBorders>
              <w:top w:val="nil"/>
              <w:left w:val="single" w:sz="4" w:space="0" w:color="auto"/>
              <w:bottom w:val="single" w:sz="4" w:space="0" w:color="auto"/>
              <w:right w:val="single" w:sz="4" w:space="0" w:color="auto"/>
            </w:tcBorders>
            <w:shd w:val="clear" w:color="auto" w:fill="FFFFFF" w:themeFill="background1"/>
          </w:tcPr>
          <w:p w:rsidR="00AA01B7" w:rsidRPr="00995364" w:rsidRDefault="00AA01B7" w:rsidP="00124857">
            <w:pPr>
              <w:jc w:val="left"/>
              <w:rPr>
                <w:rFonts w:ascii="Arial" w:hAnsi="Arial" w:cs="FrankRuehl"/>
                <w:color w:val="000000"/>
                <w:lang w:eastAsia="en-US"/>
              </w:rPr>
            </w:pPr>
            <w:r w:rsidRPr="00995364">
              <w:rPr>
                <w:rFonts w:ascii="Arial" w:hAnsi="Arial" w:cs="FrankRuehl"/>
                <w:color w:val="000000"/>
                <w:rtl/>
                <w:lang w:eastAsia="en-US"/>
              </w:rPr>
              <w:t>0.1.4.4</w:t>
            </w:r>
          </w:p>
        </w:tc>
        <w:tc>
          <w:tcPr>
            <w:tcW w:w="4230" w:type="dxa"/>
            <w:tcBorders>
              <w:top w:val="nil"/>
              <w:left w:val="single" w:sz="4" w:space="0" w:color="auto"/>
              <w:bottom w:val="single" w:sz="4" w:space="0" w:color="auto"/>
              <w:right w:val="single" w:sz="4" w:space="0" w:color="auto"/>
            </w:tcBorders>
            <w:shd w:val="clear" w:color="auto" w:fill="FFFFFF" w:themeFill="background1"/>
            <w:hideMark/>
          </w:tcPr>
          <w:p w:rsidR="00AA01B7" w:rsidRPr="00995364" w:rsidRDefault="00AA01B7" w:rsidP="00124857">
            <w:pPr>
              <w:jc w:val="left"/>
              <w:rPr>
                <w:rFonts w:ascii="Arial" w:hAnsi="Arial" w:cs="FrankRuehl"/>
                <w:color w:val="000000"/>
                <w:lang w:eastAsia="en-US"/>
              </w:rPr>
            </w:pPr>
            <w:r w:rsidRPr="00995364">
              <w:rPr>
                <w:rFonts w:ascii="Arial" w:hAnsi="Arial" w:cs="FrankRuehl"/>
                <w:color w:val="000000"/>
                <w:rtl/>
                <w:lang w:eastAsia="en-US"/>
              </w:rPr>
              <w:t>וועדת המכרזים מתבקשת לשנות את תנאי הסף שנקבע במסגרת סעיף 0.1.4.4 כך שבמניין השנים המותרות לצורך הצגת ניסיון המציע תיספר גם שנת 2014 הנוכחית</w:t>
            </w:r>
          </w:p>
        </w:tc>
        <w:tc>
          <w:tcPr>
            <w:tcW w:w="4050" w:type="dxa"/>
            <w:tcBorders>
              <w:top w:val="nil"/>
              <w:left w:val="single" w:sz="4" w:space="0" w:color="auto"/>
              <w:bottom w:val="single" w:sz="4" w:space="0" w:color="auto"/>
              <w:right w:val="single" w:sz="4" w:space="0" w:color="auto"/>
            </w:tcBorders>
            <w:shd w:val="clear" w:color="auto" w:fill="FFFFFF" w:themeFill="background1"/>
            <w:noWrap/>
            <w:hideMark/>
          </w:tcPr>
          <w:p w:rsidR="00AA01B7" w:rsidRPr="00995364" w:rsidRDefault="00AA01B7" w:rsidP="00124857">
            <w:pPr>
              <w:jc w:val="left"/>
              <w:rPr>
                <w:rFonts w:ascii="Arial" w:hAnsi="Arial" w:cs="FrankRuehl"/>
                <w:color w:val="000000"/>
                <w:lang w:eastAsia="en-US"/>
              </w:rPr>
            </w:pPr>
            <w:r w:rsidRPr="00995364">
              <w:rPr>
                <w:rFonts w:ascii="Arial" w:hAnsi="Arial" w:cs="FrankRuehl"/>
                <w:color w:val="000000"/>
                <w:rtl/>
                <w:lang w:eastAsia="en-US"/>
              </w:rPr>
              <w:t>שאלת החברה ובקשתה נענתה לשלילה על ידי עורך המכרז.</w:t>
            </w:r>
          </w:p>
        </w:tc>
      </w:tr>
      <w:tr w:rsidR="00AA01B7" w:rsidRPr="00995364" w:rsidTr="00124857">
        <w:trPr>
          <w:trHeight w:val="806"/>
        </w:trPr>
        <w:tc>
          <w:tcPr>
            <w:tcW w:w="720" w:type="dxa"/>
            <w:tcBorders>
              <w:top w:val="nil"/>
              <w:left w:val="single" w:sz="4" w:space="0" w:color="auto"/>
              <w:bottom w:val="single" w:sz="4" w:space="0" w:color="auto"/>
              <w:right w:val="single" w:sz="4" w:space="0" w:color="auto"/>
            </w:tcBorders>
            <w:shd w:val="clear" w:color="auto" w:fill="FFFFFF" w:themeFill="background1"/>
          </w:tcPr>
          <w:p w:rsidR="00AA01B7" w:rsidRPr="00995364" w:rsidRDefault="00AA01B7" w:rsidP="00124857">
            <w:pPr>
              <w:jc w:val="left"/>
              <w:rPr>
                <w:rFonts w:ascii="Arial" w:hAnsi="Arial" w:cs="FrankRuehl"/>
                <w:color w:val="000000"/>
                <w:lang w:eastAsia="en-US"/>
              </w:rPr>
            </w:pPr>
            <w:r w:rsidRPr="00995364">
              <w:rPr>
                <w:rFonts w:ascii="Arial" w:hAnsi="Arial" w:cs="FrankRuehl"/>
                <w:color w:val="000000"/>
                <w:rtl/>
                <w:lang w:eastAsia="en-US"/>
              </w:rPr>
              <w:lastRenderedPageBreak/>
              <w:t>16</w:t>
            </w:r>
          </w:p>
        </w:tc>
        <w:tc>
          <w:tcPr>
            <w:tcW w:w="1170" w:type="dxa"/>
            <w:tcBorders>
              <w:top w:val="nil"/>
              <w:left w:val="single" w:sz="4" w:space="0" w:color="auto"/>
              <w:bottom w:val="single" w:sz="4" w:space="0" w:color="auto"/>
              <w:right w:val="single" w:sz="4" w:space="0" w:color="auto"/>
            </w:tcBorders>
            <w:shd w:val="clear" w:color="auto" w:fill="FFFFFF" w:themeFill="background1"/>
          </w:tcPr>
          <w:p w:rsidR="00AA01B7" w:rsidRPr="00995364" w:rsidRDefault="00AA01B7" w:rsidP="00124857">
            <w:pPr>
              <w:jc w:val="left"/>
              <w:rPr>
                <w:rFonts w:ascii="Arial" w:hAnsi="Arial" w:cs="FrankRuehl"/>
                <w:color w:val="000000"/>
                <w:lang w:eastAsia="en-US"/>
              </w:rPr>
            </w:pPr>
            <w:r w:rsidRPr="00995364">
              <w:rPr>
                <w:rFonts w:ascii="Arial" w:hAnsi="Arial" w:cs="FrankRuehl"/>
                <w:color w:val="000000"/>
                <w:rtl/>
                <w:lang w:eastAsia="en-US"/>
              </w:rPr>
              <w:t>0.1.4.5</w:t>
            </w:r>
          </w:p>
        </w:tc>
        <w:tc>
          <w:tcPr>
            <w:tcW w:w="4230" w:type="dxa"/>
            <w:tcBorders>
              <w:top w:val="nil"/>
              <w:left w:val="single" w:sz="4" w:space="0" w:color="auto"/>
              <w:bottom w:val="single" w:sz="4" w:space="0" w:color="auto"/>
              <w:right w:val="single" w:sz="4" w:space="0" w:color="auto"/>
            </w:tcBorders>
            <w:shd w:val="clear" w:color="auto" w:fill="FFFFFF" w:themeFill="background1"/>
            <w:hideMark/>
          </w:tcPr>
          <w:p w:rsidR="00AA01B7" w:rsidRPr="00995364" w:rsidRDefault="00AA01B7" w:rsidP="00124857">
            <w:pPr>
              <w:jc w:val="left"/>
              <w:rPr>
                <w:rFonts w:ascii="Arial" w:hAnsi="Arial" w:cs="FrankRuehl"/>
                <w:color w:val="000000"/>
                <w:lang w:eastAsia="en-US"/>
              </w:rPr>
            </w:pPr>
            <w:r w:rsidRPr="00995364">
              <w:rPr>
                <w:rFonts w:ascii="Arial" w:hAnsi="Arial" w:cs="FrankRuehl"/>
                <w:color w:val="000000"/>
                <w:rtl/>
                <w:lang w:eastAsia="en-US"/>
              </w:rPr>
              <w:t>ראו הערה קודמת לגבי שאלתנו על סעיף 0.1.4.4. מבוקש לקבוע רף תחתון כדי שניתן יהיה  לאשר כי המציע עומד ברף זה</w:t>
            </w:r>
          </w:p>
        </w:tc>
        <w:tc>
          <w:tcPr>
            <w:tcW w:w="4050" w:type="dxa"/>
            <w:tcBorders>
              <w:top w:val="nil"/>
              <w:left w:val="single" w:sz="4" w:space="0" w:color="auto"/>
              <w:bottom w:val="single" w:sz="4" w:space="0" w:color="auto"/>
              <w:right w:val="single" w:sz="4" w:space="0" w:color="auto"/>
            </w:tcBorders>
            <w:shd w:val="clear" w:color="auto" w:fill="FFFFFF" w:themeFill="background1"/>
            <w:hideMark/>
          </w:tcPr>
          <w:p w:rsidR="00AA01B7" w:rsidRPr="00995364" w:rsidRDefault="00AA01B7" w:rsidP="00124857">
            <w:pPr>
              <w:jc w:val="left"/>
              <w:rPr>
                <w:rFonts w:ascii="Arial" w:hAnsi="Arial" w:cs="FrankRuehl"/>
                <w:color w:val="000000"/>
                <w:lang w:eastAsia="en-US"/>
              </w:rPr>
            </w:pPr>
            <w:r w:rsidRPr="00995364">
              <w:rPr>
                <w:rFonts w:ascii="Arial" w:hAnsi="Arial" w:cs="FrankRuehl"/>
                <w:color w:val="000000"/>
                <w:rtl/>
                <w:lang w:eastAsia="en-US"/>
              </w:rPr>
              <w:t>שאלת החברה ובקשתה נענתה לשלילה על ידי עורך המכרז, ראה הערה לעיל.</w:t>
            </w:r>
          </w:p>
        </w:tc>
      </w:tr>
      <w:tr w:rsidR="00AA01B7" w:rsidRPr="00995364" w:rsidTr="00124857">
        <w:trPr>
          <w:trHeight w:val="868"/>
        </w:trPr>
        <w:tc>
          <w:tcPr>
            <w:tcW w:w="720" w:type="dxa"/>
            <w:tcBorders>
              <w:top w:val="nil"/>
              <w:left w:val="single" w:sz="4" w:space="0" w:color="auto"/>
              <w:bottom w:val="single" w:sz="4" w:space="0" w:color="auto"/>
              <w:right w:val="single" w:sz="4" w:space="0" w:color="auto"/>
            </w:tcBorders>
            <w:shd w:val="clear" w:color="auto" w:fill="FFFFFF" w:themeFill="background1"/>
          </w:tcPr>
          <w:p w:rsidR="00AA01B7" w:rsidRPr="00995364" w:rsidRDefault="00AA01B7" w:rsidP="00124857">
            <w:pPr>
              <w:jc w:val="left"/>
              <w:rPr>
                <w:rFonts w:ascii="Arial" w:hAnsi="Arial" w:cs="FrankRuehl"/>
                <w:color w:val="000000"/>
                <w:lang w:eastAsia="en-US"/>
              </w:rPr>
            </w:pPr>
            <w:r w:rsidRPr="00995364">
              <w:rPr>
                <w:rFonts w:ascii="Arial" w:hAnsi="Arial" w:cs="FrankRuehl"/>
                <w:color w:val="000000"/>
                <w:rtl/>
                <w:lang w:eastAsia="en-US"/>
              </w:rPr>
              <w:t>17</w:t>
            </w:r>
          </w:p>
        </w:tc>
        <w:tc>
          <w:tcPr>
            <w:tcW w:w="1170" w:type="dxa"/>
            <w:tcBorders>
              <w:top w:val="nil"/>
              <w:left w:val="single" w:sz="4" w:space="0" w:color="auto"/>
              <w:bottom w:val="single" w:sz="4" w:space="0" w:color="auto"/>
              <w:right w:val="single" w:sz="4" w:space="0" w:color="auto"/>
            </w:tcBorders>
            <w:shd w:val="clear" w:color="auto" w:fill="FFFFFF" w:themeFill="background1"/>
          </w:tcPr>
          <w:p w:rsidR="00AA01B7" w:rsidRPr="00995364" w:rsidRDefault="00AA01B7" w:rsidP="00124857">
            <w:pPr>
              <w:jc w:val="left"/>
              <w:rPr>
                <w:rFonts w:ascii="Arial" w:hAnsi="Arial" w:cs="FrankRuehl"/>
                <w:color w:val="000000"/>
                <w:lang w:eastAsia="en-US"/>
              </w:rPr>
            </w:pPr>
            <w:r w:rsidRPr="00995364">
              <w:rPr>
                <w:rFonts w:ascii="Arial" w:hAnsi="Arial" w:cs="FrankRuehl"/>
                <w:color w:val="000000"/>
                <w:rtl/>
                <w:lang w:eastAsia="en-US"/>
              </w:rPr>
              <w:t>0.1.4.5, 0.3.1.6, 0.4.1.5.5</w:t>
            </w:r>
          </w:p>
        </w:tc>
        <w:tc>
          <w:tcPr>
            <w:tcW w:w="4230" w:type="dxa"/>
            <w:tcBorders>
              <w:top w:val="nil"/>
              <w:left w:val="single" w:sz="4" w:space="0" w:color="auto"/>
              <w:bottom w:val="single" w:sz="4" w:space="0" w:color="auto"/>
              <w:right w:val="single" w:sz="4" w:space="0" w:color="auto"/>
            </w:tcBorders>
            <w:shd w:val="clear" w:color="auto" w:fill="FFFFFF" w:themeFill="background1"/>
            <w:hideMark/>
          </w:tcPr>
          <w:p w:rsidR="00AA01B7" w:rsidRPr="00995364" w:rsidRDefault="00AA01B7" w:rsidP="00124857">
            <w:pPr>
              <w:jc w:val="left"/>
              <w:rPr>
                <w:rFonts w:ascii="Arial" w:hAnsi="Arial" w:cs="FrankRuehl"/>
                <w:color w:val="000000"/>
                <w:lang w:eastAsia="en-US"/>
              </w:rPr>
            </w:pPr>
            <w:r w:rsidRPr="00995364">
              <w:rPr>
                <w:rFonts w:ascii="Arial" w:hAnsi="Arial" w:cs="FrankRuehl"/>
                <w:color w:val="000000"/>
                <w:rtl/>
                <w:lang w:eastAsia="en-US"/>
              </w:rPr>
              <w:t>בסעיפים 0.1.4.5 ו 0.3.1.6 נדרש להגיש אישור רו"ח בדבר המחזור הממוצע ללקוח בשנים 2012 - 2013 כמפורט בסעיף 0.4.1.5.5. אולם, בסעיף 0.4.1.5.5 נדרש להציג את "...המחזור השנתי הממוצע ללקוח בשנת 2013" - נודה להבהרה האם יש להגיש אישור רו"ח לשנת 2012 ו 2013 או רק לשנת  2013.</w:t>
            </w:r>
          </w:p>
        </w:tc>
        <w:tc>
          <w:tcPr>
            <w:tcW w:w="4050" w:type="dxa"/>
            <w:tcBorders>
              <w:top w:val="nil"/>
              <w:left w:val="single" w:sz="4" w:space="0" w:color="auto"/>
              <w:bottom w:val="single" w:sz="4" w:space="0" w:color="auto"/>
              <w:right w:val="single" w:sz="4" w:space="0" w:color="auto"/>
            </w:tcBorders>
            <w:shd w:val="clear" w:color="auto" w:fill="FFFFFF" w:themeFill="background1"/>
            <w:noWrap/>
            <w:hideMark/>
          </w:tcPr>
          <w:p w:rsidR="00AA01B7" w:rsidRDefault="00AA01B7" w:rsidP="00124857">
            <w:pPr>
              <w:jc w:val="left"/>
              <w:rPr>
                <w:rFonts w:ascii="Arial" w:hAnsi="Arial" w:cs="FrankRuehl"/>
                <w:color w:val="000000"/>
                <w:rtl/>
                <w:lang w:eastAsia="en-US"/>
              </w:rPr>
            </w:pPr>
            <w:r>
              <w:rPr>
                <w:rFonts w:ascii="Arial" w:hAnsi="Arial" w:cs="FrankRuehl" w:hint="cs"/>
                <w:color w:val="000000"/>
                <w:rtl/>
                <w:lang w:eastAsia="en-US"/>
              </w:rPr>
              <w:t xml:space="preserve">יש להגיש אישור רו"ח בדבר המחזור הממוצע ללקוח בשנים 2012 ו 2013. </w:t>
            </w:r>
          </w:p>
          <w:p w:rsidR="00AA01B7" w:rsidRPr="00995364" w:rsidRDefault="00AA01B7" w:rsidP="00124857">
            <w:pPr>
              <w:jc w:val="left"/>
              <w:rPr>
                <w:rFonts w:ascii="Arial" w:hAnsi="Arial" w:cs="FrankRuehl"/>
                <w:color w:val="000000"/>
                <w:lang w:eastAsia="en-US"/>
              </w:rPr>
            </w:pPr>
            <w:r>
              <w:rPr>
                <w:rFonts w:ascii="Arial" w:hAnsi="Arial" w:cs="FrankRuehl" w:hint="cs"/>
                <w:color w:val="000000"/>
                <w:rtl/>
                <w:lang w:eastAsia="en-US"/>
              </w:rPr>
              <w:t>בהתאם לאמור בסעיף 0.4.1.5.5</w:t>
            </w:r>
          </w:p>
        </w:tc>
      </w:tr>
      <w:tr w:rsidR="00AA01B7" w:rsidRPr="00995364" w:rsidTr="00124857">
        <w:trPr>
          <w:trHeight w:val="776"/>
        </w:trPr>
        <w:tc>
          <w:tcPr>
            <w:tcW w:w="720" w:type="dxa"/>
            <w:tcBorders>
              <w:top w:val="nil"/>
              <w:left w:val="single" w:sz="4" w:space="0" w:color="auto"/>
              <w:bottom w:val="single" w:sz="4" w:space="0" w:color="auto"/>
              <w:right w:val="single" w:sz="4" w:space="0" w:color="auto"/>
            </w:tcBorders>
            <w:shd w:val="clear" w:color="auto" w:fill="FFFFFF" w:themeFill="background1"/>
          </w:tcPr>
          <w:p w:rsidR="00AA01B7" w:rsidRPr="00995364" w:rsidRDefault="00AA01B7" w:rsidP="00124857">
            <w:pPr>
              <w:jc w:val="left"/>
              <w:rPr>
                <w:rFonts w:ascii="Arial" w:hAnsi="Arial" w:cs="FrankRuehl"/>
                <w:lang w:eastAsia="en-US"/>
              </w:rPr>
            </w:pPr>
            <w:r w:rsidRPr="00995364">
              <w:rPr>
                <w:rFonts w:ascii="Arial" w:hAnsi="Arial" w:cs="FrankRuehl"/>
                <w:rtl/>
                <w:lang w:eastAsia="en-US"/>
              </w:rPr>
              <w:t>18</w:t>
            </w:r>
          </w:p>
        </w:tc>
        <w:tc>
          <w:tcPr>
            <w:tcW w:w="1170" w:type="dxa"/>
            <w:tcBorders>
              <w:top w:val="nil"/>
              <w:left w:val="single" w:sz="4" w:space="0" w:color="auto"/>
              <w:bottom w:val="single" w:sz="4" w:space="0" w:color="auto"/>
              <w:right w:val="single" w:sz="4" w:space="0" w:color="auto"/>
            </w:tcBorders>
            <w:shd w:val="clear" w:color="auto" w:fill="FFFFFF" w:themeFill="background1"/>
          </w:tcPr>
          <w:p w:rsidR="00AA01B7" w:rsidRPr="00995364" w:rsidRDefault="00AA01B7" w:rsidP="00124857">
            <w:pPr>
              <w:jc w:val="left"/>
              <w:rPr>
                <w:rFonts w:ascii="Arial" w:hAnsi="Arial" w:cs="FrankRuehl"/>
                <w:lang w:eastAsia="en-US"/>
              </w:rPr>
            </w:pPr>
            <w:r w:rsidRPr="00995364">
              <w:rPr>
                <w:rFonts w:ascii="Arial" w:hAnsi="Arial" w:cs="FrankRuehl"/>
                <w:rtl/>
                <w:lang w:eastAsia="en-US"/>
              </w:rPr>
              <w:t xml:space="preserve">0.1.4.5, </w:t>
            </w:r>
            <w:r w:rsidRPr="00995364">
              <w:rPr>
                <w:rFonts w:ascii="Arial" w:hAnsi="Arial" w:cs="FrankRuehl"/>
                <w:color w:val="000000"/>
                <w:rtl/>
                <w:lang w:eastAsia="en-US"/>
              </w:rPr>
              <w:t>0.4.1.5.5</w:t>
            </w:r>
            <w:r w:rsidRPr="00995364">
              <w:rPr>
                <w:rFonts w:ascii="Arial" w:hAnsi="Arial" w:cs="FrankRuehl"/>
                <w:rtl/>
                <w:lang w:eastAsia="en-US"/>
              </w:rPr>
              <w:t xml:space="preserve"> </w:t>
            </w:r>
          </w:p>
        </w:tc>
        <w:tc>
          <w:tcPr>
            <w:tcW w:w="4230" w:type="dxa"/>
            <w:tcBorders>
              <w:top w:val="nil"/>
              <w:left w:val="single" w:sz="4" w:space="0" w:color="auto"/>
              <w:bottom w:val="single" w:sz="4" w:space="0" w:color="auto"/>
              <w:right w:val="single" w:sz="4" w:space="0" w:color="auto"/>
            </w:tcBorders>
            <w:shd w:val="clear" w:color="auto" w:fill="FFFFFF" w:themeFill="background1"/>
            <w:hideMark/>
          </w:tcPr>
          <w:p w:rsidR="00AA01B7" w:rsidRPr="00995364" w:rsidRDefault="00AA01B7" w:rsidP="00124857">
            <w:pPr>
              <w:jc w:val="left"/>
              <w:rPr>
                <w:rFonts w:ascii="Arial" w:hAnsi="Arial" w:cs="FrankRuehl"/>
                <w:lang w:eastAsia="en-US"/>
              </w:rPr>
            </w:pPr>
            <w:r w:rsidRPr="00995364">
              <w:rPr>
                <w:rFonts w:ascii="Arial" w:hAnsi="Arial" w:cs="FrankRuehl"/>
                <w:rtl/>
                <w:lang w:eastAsia="en-US"/>
              </w:rPr>
              <w:t>עבור אילו שנים יש להציג אישור רו"ח בדבר גובה המחזור הממוצע ללקוח?</w:t>
            </w:r>
          </w:p>
        </w:tc>
        <w:tc>
          <w:tcPr>
            <w:tcW w:w="4050" w:type="dxa"/>
            <w:tcBorders>
              <w:top w:val="nil"/>
              <w:left w:val="single" w:sz="4" w:space="0" w:color="auto"/>
              <w:bottom w:val="single" w:sz="4" w:space="0" w:color="auto"/>
              <w:right w:val="single" w:sz="4" w:space="0" w:color="auto"/>
            </w:tcBorders>
            <w:shd w:val="clear" w:color="auto" w:fill="FFFFFF" w:themeFill="background1"/>
            <w:hideMark/>
          </w:tcPr>
          <w:p w:rsidR="00AA01B7" w:rsidRDefault="00AA01B7" w:rsidP="00124857">
            <w:pPr>
              <w:jc w:val="left"/>
              <w:rPr>
                <w:rFonts w:ascii="Arial" w:hAnsi="Arial" w:cs="FrankRuehl"/>
                <w:color w:val="000000"/>
                <w:rtl/>
                <w:lang w:eastAsia="en-US"/>
              </w:rPr>
            </w:pPr>
            <w:r>
              <w:rPr>
                <w:rFonts w:ascii="Arial" w:hAnsi="Arial" w:cs="FrankRuehl" w:hint="cs"/>
                <w:color w:val="000000"/>
                <w:rtl/>
                <w:lang w:eastAsia="en-US"/>
              </w:rPr>
              <w:t xml:space="preserve">יש להגיש אישור רו"ח בדבר המחזור הממוצע ללקוח בשנים 2012 ו 2013. </w:t>
            </w:r>
          </w:p>
          <w:p w:rsidR="00AA01B7" w:rsidRPr="00995364" w:rsidRDefault="00AA01B7" w:rsidP="00124857">
            <w:pPr>
              <w:jc w:val="left"/>
              <w:rPr>
                <w:rFonts w:ascii="Arial" w:hAnsi="Arial" w:cs="FrankRuehl"/>
                <w:color w:val="000000"/>
                <w:rtl/>
                <w:lang w:eastAsia="en-US"/>
              </w:rPr>
            </w:pPr>
            <w:r>
              <w:rPr>
                <w:rFonts w:ascii="Arial" w:hAnsi="Arial" w:cs="FrankRuehl" w:hint="cs"/>
                <w:color w:val="000000"/>
                <w:rtl/>
                <w:lang w:eastAsia="en-US"/>
              </w:rPr>
              <w:t>בהתאם לאמור בסעיף 0.4.1.5.5</w:t>
            </w:r>
          </w:p>
        </w:tc>
      </w:tr>
      <w:tr w:rsidR="00AA01B7" w:rsidRPr="00995364" w:rsidTr="00124857">
        <w:trPr>
          <w:trHeight w:val="853"/>
        </w:trPr>
        <w:tc>
          <w:tcPr>
            <w:tcW w:w="720" w:type="dxa"/>
            <w:tcBorders>
              <w:top w:val="nil"/>
              <w:left w:val="single" w:sz="4" w:space="0" w:color="auto"/>
              <w:bottom w:val="single" w:sz="4" w:space="0" w:color="auto"/>
              <w:right w:val="single" w:sz="4" w:space="0" w:color="auto"/>
            </w:tcBorders>
            <w:shd w:val="clear" w:color="auto" w:fill="FFFFFF" w:themeFill="background1"/>
          </w:tcPr>
          <w:p w:rsidR="00AA01B7" w:rsidRPr="00995364" w:rsidRDefault="00AA01B7" w:rsidP="00124857">
            <w:pPr>
              <w:jc w:val="left"/>
              <w:rPr>
                <w:rFonts w:ascii="Arial" w:hAnsi="Arial" w:cs="FrankRuehl"/>
                <w:color w:val="000000"/>
                <w:lang w:eastAsia="en-US"/>
              </w:rPr>
            </w:pPr>
            <w:r w:rsidRPr="00995364">
              <w:rPr>
                <w:rFonts w:ascii="Arial" w:hAnsi="Arial" w:cs="FrankRuehl"/>
                <w:color w:val="000000"/>
                <w:rtl/>
                <w:lang w:eastAsia="en-US"/>
              </w:rPr>
              <w:t>19</w:t>
            </w:r>
          </w:p>
        </w:tc>
        <w:tc>
          <w:tcPr>
            <w:tcW w:w="1170" w:type="dxa"/>
            <w:tcBorders>
              <w:top w:val="nil"/>
              <w:left w:val="single" w:sz="4" w:space="0" w:color="auto"/>
              <w:bottom w:val="single" w:sz="4" w:space="0" w:color="auto"/>
              <w:right w:val="single" w:sz="4" w:space="0" w:color="auto"/>
            </w:tcBorders>
            <w:shd w:val="clear" w:color="auto" w:fill="FFFFFF" w:themeFill="background1"/>
          </w:tcPr>
          <w:p w:rsidR="00AA01B7" w:rsidRPr="00995364" w:rsidRDefault="00AA01B7" w:rsidP="00124857">
            <w:pPr>
              <w:jc w:val="left"/>
              <w:rPr>
                <w:rFonts w:ascii="Arial" w:hAnsi="Arial" w:cs="FrankRuehl"/>
                <w:color w:val="000000"/>
                <w:lang w:eastAsia="en-US"/>
              </w:rPr>
            </w:pPr>
            <w:r w:rsidRPr="00995364">
              <w:rPr>
                <w:rFonts w:ascii="Arial" w:hAnsi="Arial" w:cs="FrankRuehl"/>
                <w:color w:val="000000"/>
                <w:rtl/>
                <w:lang w:eastAsia="en-US"/>
              </w:rPr>
              <w:t>0.1.5.1</w:t>
            </w:r>
          </w:p>
        </w:tc>
        <w:tc>
          <w:tcPr>
            <w:tcW w:w="4230" w:type="dxa"/>
            <w:tcBorders>
              <w:top w:val="nil"/>
              <w:left w:val="single" w:sz="4" w:space="0" w:color="auto"/>
              <w:bottom w:val="single" w:sz="4" w:space="0" w:color="auto"/>
              <w:right w:val="single" w:sz="4" w:space="0" w:color="auto"/>
            </w:tcBorders>
            <w:shd w:val="clear" w:color="auto" w:fill="FFFFFF" w:themeFill="background1"/>
            <w:hideMark/>
          </w:tcPr>
          <w:p w:rsidR="00AA01B7" w:rsidRPr="00995364" w:rsidRDefault="00AA01B7" w:rsidP="00124857">
            <w:pPr>
              <w:jc w:val="left"/>
              <w:rPr>
                <w:rFonts w:ascii="Arial" w:hAnsi="Arial" w:cs="FrankRuehl"/>
                <w:color w:val="000000"/>
                <w:lang w:eastAsia="en-US"/>
              </w:rPr>
            </w:pPr>
            <w:r w:rsidRPr="00995364">
              <w:rPr>
                <w:rFonts w:ascii="Arial" w:hAnsi="Arial" w:cs="FrankRuehl"/>
                <w:color w:val="000000"/>
                <w:rtl/>
                <w:lang w:eastAsia="en-US"/>
              </w:rPr>
              <w:t>אישור בגין "ניהול תקין" מונפק על ידי מס הכנסה ולא על ידי רשם התאגידים (אישור ניהול ספרים)</w:t>
            </w:r>
          </w:p>
        </w:tc>
        <w:tc>
          <w:tcPr>
            <w:tcW w:w="4050" w:type="dxa"/>
            <w:tcBorders>
              <w:top w:val="nil"/>
              <w:left w:val="single" w:sz="4" w:space="0" w:color="auto"/>
              <w:bottom w:val="single" w:sz="4" w:space="0" w:color="auto"/>
              <w:right w:val="single" w:sz="4" w:space="0" w:color="auto"/>
            </w:tcBorders>
            <w:shd w:val="clear" w:color="auto" w:fill="FFFFFF" w:themeFill="background1"/>
            <w:noWrap/>
            <w:hideMark/>
          </w:tcPr>
          <w:p w:rsidR="00AA01B7" w:rsidRPr="00995364" w:rsidRDefault="00AA01B7" w:rsidP="00124857">
            <w:pPr>
              <w:jc w:val="left"/>
              <w:rPr>
                <w:rFonts w:ascii="Arial" w:hAnsi="Arial" w:cs="FrankRuehl"/>
                <w:color w:val="000000"/>
                <w:lang w:eastAsia="en-US"/>
              </w:rPr>
            </w:pPr>
            <w:r w:rsidRPr="00995364">
              <w:rPr>
                <w:rFonts w:ascii="Arial" w:hAnsi="Arial" w:cs="FrankRuehl" w:hint="eastAsia"/>
                <w:color w:val="000000"/>
                <w:rtl/>
                <w:lang w:eastAsia="en-US"/>
              </w:rPr>
              <w:t>שאלת</w:t>
            </w:r>
            <w:r w:rsidRPr="00995364">
              <w:rPr>
                <w:rFonts w:ascii="Arial" w:hAnsi="Arial" w:cs="FrankRuehl"/>
                <w:color w:val="000000"/>
                <w:rtl/>
                <w:lang w:eastAsia="en-US"/>
              </w:rPr>
              <w:t xml:space="preserve"> </w:t>
            </w:r>
            <w:r w:rsidRPr="00995364">
              <w:rPr>
                <w:rFonts w:ascii="Arial" w:hAnsi="Arial" w:cs="FrankRuehl" w:hint="eastAsia"/>
                <w:color w:val="000000"/>
                <w:rtl/>
                <w:lang w:eastAsia="en-US"/>
              </w:rPr>
              <w:t>החברה</w:t>
            </w:r>
            <w:r w:rsidRPr="00995364">
              <w:rPr>
                <w:rFonts w:ascii="Arial" w:hAnsi="Arial" w:cs="FrankRuehl"/>
                <w:color w:val="000000"/>
                <w:rtl/>
                <w:lang w:eastAsia="en-US"/>
              </w:rPr>
              <w:t xml:space="preserve"> </w:t>
            </w:r>
            <w:r w:rsidRPr="00995364">
              <w:rPr>
                <w:rFonts w:ascii="Arial" w:hAnsi="Arial" w:cs="FrankRuehl" w:hint="eastAsia"/>
                <w:color w:val="000000"/>
                <w:rtl/>
                <w:lang w:eastAsia="en-US"/>
              </w:rPr>
              <w:t>ובקשתה</w:t>
            </w:r>
            <w:r w:rsidRPr="00995364">
              <w:rPr>
                <w:rFonts w:ascii="Arial" w:hAnsi="Arial" w:cs="FrankRuehl"/>
                <w:color w:val="000000"/>
                <w:rtl/>
                <w:lang w:eastAsia="en-US"/>
              </w:rPr>
              <w:t xml:space="preserve"> </w:t>
            </w:r>
            <w:r w:rsidRPr="00995364">
              <w:rPr>
                <w:rFonts w:ascii="Arial" w:hAnsi="Arial" w:cs="FrankRuehl" w:hint="eastAsia"/>
                <w:color w:val="000000"/>
                <w:rtl/>
                <w:lang w:eastAsia="en-US"/>
              </w:rPr>
              <w:t>התקבלו</w:t>
            </w:r>
            <w:r w:rsidRPr="00995364">
              <w:rPr>
                <w:rFonts w:ascii="Arial" w:hAnsi="Arial" w:cs="FrankRuehl"/>
                <w:color w:val="000000"/>
                <w:rtl/>
                <w:lang w:eastAsia="en-US"/>
              </w:rPr>
              <w:t xml:space="preserve"> </w:t>
            </w:r>
            <w:r w:rsidRPr="00995364">
              <w:rPr>
                <w:rFonts w:ascii="Arial" w:hAnsi="Arial" w:cs="FrankRuehl" w:hint="eastAsia"/>
                <w:color w:val="000000"/>
                <w:rtl/>
                <w:lang w:eastAsia="en-US"/>
              </w:rPr>
              <w:t>על</w:t>
            </w:r>
            <w:r w:rsidRPr="00995364">
              <w:rPr>
                <w:rFonts w:ascii="Arial" w:hAnsi="Arial" w:cs="FrankRuehl"/>
                <w:color w:val="000000"/>
                <w:rtl/>
                <w:lang w:eastAsia="en-US"/>
              </w:rPr>
              <w:t xml:space="preserve"> </w:t>
            </w:r>
            <w:r w:rsidRPr="00995364">
              <w:rPr>
                <w:rFonts w:ascii="Arial" w:hAnsi="Arial" w:cs="FrankRuehl" w:hint="eastAsia"/>
                <w:color w:val="000000"/>
                <w:rtl/>
                <w:lang w:eastAsia="en-US"/>
              </w:rPr>
              <w:t>ידי</w:t>
            </w:r>
            <w:r w:rsidRPr="00995364">
              <w:rPr>
                <w:rFonts w:ascii="Arial" w:hAnsi="Arial" w:cs="FrankRuehl"/>
                <w:color w:val="000000"/>
                <w:rtl/>
                <w:lang w:eastAsia="en-US"/>
              </w:rPr>
              <w:t xml:space="preserve"> </w:t>
            </w:r>
            <w:r w:rsidRPr="00995364">
              <w:rPr>
                <w:rFonts w:ascii="Arial" w:hAnsi="Arial" w:cs="FrankRuehl" w:hint="eastAsia"/>
                <w:color w:val="000000"/>
                <w:rtl/>
                <w:lang w:eastAsia="en-US"/>
              </w:rPr>
              <w:t>עורך</w:t>
            </w:r>
            <w:r w:rsidRPr="00995364">
              <w:rPr>
                <w:rFonts w:ascii="Arial" w:hAnsi="Arial" w:cs="FrankRuehl"/>
                <w:color w:val="000000"/>
                <w:rtl/>
                <w:lang w:eastAsia="en-US"/>
              </w:rPr>
              <w:t xml:space="preserve"> </w:t>
            </w:r>
            <w:r w:rsidRPr="00995364">
              <w:rPr>
                <w:rFonts w:ascii="Arial" w:hAnsi="Arial" w:cs="FrankRuehl" w:hint="eastAsia"/>
                <w:color w:val="000000"/>
                <w:rtl/>
                <w:lang w:eastAsia="en-US"/>
              </w:rPr>
              <w:t>המכרז</w:t>
            </w:r>
            <w:r w:rsidRPr="00995364">
              <w:rPr>
                <w:rFonts w:ascii="Arial" w:hAnsi="Arial" w:cs="FrankRuehl"/>
                <w:color w:val="000000"/>
                <w:rtl/>
                <w:lang w:eastAsia="en-US"/>
              </w:rPr>
              <w:t xml:space="preserve"> </w:t>
            </w:r>
            <w:r w:rsidRPr="00995364">
              <w:rPr>
                <w:rFonts w:ascii="Arial" w:hAnsi="Arial" w:cs="FrankRuehl" w:hint="eastAsia"/>
                <w:color w:val="000000"/>
                <w:rtl/>
                <w:lang w:eastAsia="en-US"/>
              </w:rPr>
              <w:t>ובוצעו</w:t>
            </w:r>
            <w:r w:rsidRPr="00995364">
              <w:rPr>
                <w:rFonts w:ascii="Arial" w:hAnsi="Arial" w:cs="FrankRuehl"/>
                <w:color w:val="000000"/>
                <w:rtl/>
                <w:lang w:eastAsia="en-US"/>
              </w:rPr>
              <w:t xml:space="preserve"> </w:t>
            </w:r>
            <w:r w:rsidRPr="00995364">
              <w:rPr>
                <w:rFonts w:ascii="Arial" w:hAnsi="Arial" w:cs="FrankRuehl" w:hint="eastAsia"/>
                <w:color w:val="000000"/>
                <w:rtl/>
                <w:lang w:eastAsia="en-US"/>
              </w:rPr>
              <w:t>תיקונים</w:t>
            </w:r>
            <w:r w:rsidRPr="00995364">
              <w:rPr>
                <w:rFonts w:ascii="Arial" w:hAnsi="Arial" w:cs="FrankRuehl"/>
                <w:color w:val="000000"/>
                <w:rtl/>
                <w:lang w:eastAsia="en-US"/>
              </w:rPr>
              <w:t xml:space="preserve"> </w:t>
            </w:r>
            <w:r w:rsidRPr="00995364">
              <w:rPr>
                <w:rFonts w:ascii="Arial" w:hAnsi="Arial" w:cs="FrankRuehl" w:hint="eastAsia"/>
                <w:color w:val="000000"/>
                <w:rtl/>
                <w:lang w:eastAsia="en-US"/>
              </w:rPr>
              <w:t>בהתאם</w:t>
            </w:r>
            <w:r w:rsidRPr="00995364">
              <w:rPr>
                <w:rFonts w:ascii="Arial" w:hAnsi="Arial" w:cs="FrankRuehl"/>
                <w:color w:val="000000"/>
                <w:rtl/>
                <w:lang w:eastAsia="en-US"/>
              </w:rPr>
              <w:t>.</w:t>
            </w:r>
          </w:p>
        </w:tc>
      </w:tr>
      <w:tr w:rsidR="00AA01B7" w:rsidRPr="00995364" w:rsidTr="00124857">
        <w:trPr>
          <w:trHeight w:val="1116"/>
        </w:trPr>
        <w:tc>
          <w:tcPr>
            <w:tcW w:w="720" w:type="dxa"/>
            <w:tcBorders>
              <w:top w:val="nil"/>
              <w:left w:val="single" w:sz="4" w:space="0" w:color="auto"/>
              <w:bottom w:val="single" w:sz="4" w:space="0" w:color="auto"/>
              <w:right w:val="single" w:sz="4" w:space="0" w:color="auto"/>
            </w:tcBorders>
            <w:shd w:val="clear" w:color="auto" w:fill="FFFFFF" w:themeFill="background1"/>
          </w:tcPr>
          <w:p w:rsidR="00AA01B7" w:rsidRPr="00995364" w:rsidRDefault="00AA01B7" w:rsidP="00124857">
            <w:pPr>
              <w:jc w:val="left"/>
              <w:rPr>
                <w:rFonts w:ascii="Arial" w:hAnsi="Arial" w:cs="FrankRuehl"/>
                <w:color w:val="000000"/>
                <w:lang w:eastAsia="en-US"/>
              </w:rPr>
            </w:pPr>
            <w:r w:rsidRPr="00995364">
              <w:rPr>
                <w:rFonts w:ascii="Arial" w:hAnsi="Arial" w:cs="FrankRuehl"/>
                <w:color w:val="000000"/>
                <w:rtl/>
                <w:lang w:eastAsia="en-US"/>
              </w:rPr>
              <w:t>20</w:t>
            </w:r>
          </w:p>
        </w:tc>
        <w:tc>
          <w:tcPr>
            <w:tcW w:w="1170" w:type="dxa"/>
            <w:tcBorders>
              <w:top w:val="nil"/>
              <w:left w:val="single" w:sz="4" w:space="0" w:color="auto"/>
              <w:bottom w:val="single" w:sz="4" w:space="0" w:color="auto"/>
              <w:right w:val="single" w:sz="4" w:space="0" w:color="auto"/>
            </w:tcBorders>
            <w:shd w:val="clear" w:color="auto" w:fill="FFFFFF" w:themeFill="background1"/>
          </w:tcPr>
          <w:p w:rsidR="00AA01B7" w:rsidRPr="00995364" w:rsidRDefault="00AA01B7" w:rsidP="00124857">
            <w:pPr>
              <w:jc w:val="left"/>
              <w:rPr>
                <w:rFonts w:ascii="Arial" w:hAnsi="Arial" w:cs="FrankRuehl"/>
                <w:color w:val="000000"/>
                <w:lang w:eastAsia="en-US"/>
              </w:rPr>
            </w:pPr>
            <w:r w:rsidRPr="00995364">
              <w:rPr>
                <w:rFonts w:ascii="Arial" w:hAnsi="Arial" w:cs="FrankRuehl"/>
                <w:color w:val="000000"/>
                <w:rtl/>
                <w:lang w:eastAsia="en-US"/>
              </w:rPr>
              <w:t>0.1.5.3</w:t>
            </w:r>
          </w:p>
        </w:tc>
        <w:tc>
          <w:tcPr>
            <w:tcW w:w="4230" w:type="dxa"/>
            <w:tcBorders>
              <w:top w:val="nil"/>
              <w:left w:val="single" w:sz="4" w:space="0" w:color="auto"/>
              <w:bottom w:val="single" w:sz="4" w:space="0" w:color="auto"/>
              <w:right w:val="single" w:sz="4" w:space="0" w:color="auto"/>
            </w:tcBorders>
            <w:shd w:val="clear" w:color="auto" w:fill="FFFFFF" w:themeFill="background1"/>
            <w:hideMark/>
          </w:tcPr>
          <w:p w:rsidR="00AA01B7" w:rsidRPr="00995364" w:rsidRDefault="00AA01B7" w:rsidP="00124857">
            <w:pPr>
              <w:jc w:val="left"/>
              <w:rPr>
                <w:rFonts w:ascii="Arial" w:hAnsi="Arial" w:cs="FrankRuehl"/>
                <w:color w:val="000000"/>
                <w:lang w:eastAsia="en-US"/>
              </w:rPr>
            </w:pPr>
            <w:r w:rsidRPr="00995364">
              <w:rPr>
                <w:rFonts w:ascii="Arial" w:hAnsi="Arial" w:cs="FrankRuehl"/>
                <w:color w:val="000000"/>
                <w:rtl/>
                <w:lang w:eastAsia="en-US"/>
              </w:rPr>
              <w:t xml:space="preserve">למען הסר ספק, אנו מבינים את דרישת הסף בהקשר זה כך שיש לציין 3 חברות בהן יש למציע ניסיון מוכח בתהליכי תכנון אסטרטגיים בארגונים מורכבים (סעיף 0.1.5.3.1),   3 חברות בהן יש למציע </w:t>
            </w:r>
            <w:proofErr w:type="spellStart"/>
            <w:r w:rsidRPr="00995364">
              <w:rPr>
                <w:rFonts w:ascii="Arial" w:hAnsi="Arial" w:cs="FrankRuehl"/>
                <w:color w:val="000000"/>
                <w:rtl/>
                <w:lang w:eastAsia="en-US"/>
              </w:rPr>
              <w:t>נסיון</w:t>
            </w:r>
            <w:proofErr w:type="spellEnd"/>
            <w:r w:rsidRPr="00995364">
              <w:rPr>
                <w:rFonts w:ascii="Arial" w:hAnsi="Arial" w:cs="FrankRuehl"/>
                <w:color w:val="000000"/>
                <w:rtl/>
                <w:lang w:eastAsia="en-US"/>
              </w:rPr>
              <w:t xml:space="preserve"> בתהליך של בניית מטרות ויעדים (סעיף 0.1.5.3.2) ו-3 חברות בהן יש למציע ניסיון מוכח בניהול שינוי של תרבות ארגונית במעבר לתרבות של תכנון, מדידה ובקרה, כולל הטמעת תהליכי עבודה מתאימים (סעיף 0.1.5.3.3)</w:t>
            </w:r>
          </w:p>
        </w:tc>
        <w:tc>
          <w:tcPr>
            <w:tcW w:w="4050" w:type="dxa"/>
            <w:tcBorders>
              <w:top w:val="nil"/>
              <w:left w:val="single" w:sz="4" w:space="0" w:color="auto"/>
              <w:bottom w:val="single" w:sz="4" w:space="0" w:color="auto"/>
              <w:right w:val="single" w:sz="4" w:space="0" w:color="auto"/>
            </w:tcBorders>
            <w:shd w:val="clear" w:color="auto" w:fill="FFFFFF" w:themeFill="background1"/>
            <w:hideMark/>
          </w:tcPr>
          <w:p w:rsidR="00AA01B7" w:rsidRPr="00995364" w:rsidRDefault="00AA01B7" w:rsidP="00124857">
            <w:pPr>
              <w:jc w:val="left"/>
              <w:rPr>
                <w:rFonts w:ascii="Arial" w:hAnsi="Arial" w:cs="FrankRuehl"/>
                <w:color w:val="000000"/>
                <w:lang w:eastAsia="en-US"/>
              </w:rPr>
            </w:pPr>
            <w:r w:rsidRPr="00995364">
              <w:rPr>
                <w:rFonts w:ascii="Arial" w:hAnsi="Arial" w:cs="FrankRuehl" w:hint="eastAsia"/>
                <w:color w:val="000000"/>
                <w:rtl/>
                <w:lang w:eastAsia="en-US"/>
              </w:rPr>
              <w:t>במענה</w:t>
            </w:r>
            <w:r w:rsidRPr="00995364">
              <w:rPr>
                <w:rFonts w:ascii="Arial" w:hAnsi="Arial" w:cs="FrankRuehl"/>
                <w:color w:val="000000"/>
                <w:rtl/>
                <w:lang w:eastAsia="en-US"/>
              </w:rPr>
              <w:t xml:space="preserve"> לשאלה  זו, ניתן להביא ניסיון מחברות שונות לכל תת סעיף אולם אין מניעה מלמנות את אותן שלוש חברות בתתי הסעיפים.</w:t>
            </w:r>
          </w:p>
        </w:tc>
      </w:tr>
      <w:tr w:rsidR="00AA01B7" w:rsidRPr="00995364" w:rsidTr="00124857">
        <w:trPr>
          <w:trHeight w:val="744"/>
        </w:trPr>
        <w:tc>
          <w:tcPr>
            <w:tcW w:w="720" w:type="dxa"/>
            <w:tcBorders>
              <w:top w:val="nil"/>
              <w:left w:val="single" w:sz="4" w:space="0" w:color="auto"/>
              <w:bottom w:val="single" w:sz="4" w:space="0" w:color="auto"/>
              <w:right w:val="single" w:sz="4" w:space="0" w:color="auto"/>
            </w:tcBorders>
            <w:shd w:val="clear" w:color="auto" w:fill="FFFFFF" w:themeFill="background1"/>
            <w:noWrap/>
          </w:tcPr>
          <w:p w:rsidR="00AA01B7" w:rsidRPr="00995364" w:rsidRDefault="00AA01B7" w:rsidP="00124857">
            <w:pPr>
              <w:jc w:val="left"/>
              <w:rPr>
                <w:rFonts w:ascii="Arial" w:hAnsi="Arial" w:cs="FrankRuehl"/>
                <w:color w:val="000000"/>
                <w:lang w:eastAsia="en-US"/>
              </w:rPr>
            </w:pPr>
            <w:r w:rsidRPr="00995364">
              <w:rPr>
                <w:rFonts w:ascii="Arial" w:hAnsi="Arial" w:cs="FrankRuehl"/>
                <w:color w:val="000000"/>
                <w:rtl/>
                <w:lang w:eastAsia="en-US"/>
              </w:rPr>
              <w:t>21</w:t>
            </w:r>
          </w:p>
        </w:tc>
        <w:tc>
          <w:tcPr>
            <w:tcW w:w="1170" w:type="dxa"/>
            <w:tcBorders>
              <w:top w:val="nil"/>
              <w:left w:val="single" w:sz="4" w:space="0" w:color="auto"/>
              <w:bottom w:val="single" w:sz="4" w:space="0" w:color="auto"/>
              <w:right w:val="single" w:sz="4" w:space="0" w:color="auto"/>
            </w:tcBorders>
            <w:shd w:val="clear" w:color="auto" w:fill="FFFFFF" w:themeFill="background1"/>
          </w:tcPr>
          <w:p w:rsidR="00AA01B7" w:rsidRPr="00995364" w:rsidRDefault="00AA01B7" w:rsidP="00124857">
            <w:pPr>
              <w:jc w:val="left"/>
              <w:rPr>
                <w:rFonts w:ascii="Arial" w:hAnsi="Arial" w:cs="FrankRuehl"/>
                <w:color w:val="000000"/>
                <w:lang w:eastAsia="en-US"/>
              </w:rPr>
            </w:pPr>
            <w:r w:rsidRPr="00995364">
              <w:rPr>
                <w:rFonts w:ascii="Arial" w:hAnsi="Arial" w:cs="FrankRuehl"/>
                <w:color w:val="000000"/>
                <w:rtl/>
                <w:lang w:eastAsia="en-US"/>
              </w:rPr>
              <w:t>0.1.5.3</w:t>
            </w:r>
          </w:p>
        </w:tc>
        <w:tc>
          <w:tcPr>
            <w:tcW w:w="4230" w:type="dxa"/>
            <w:tcBorders>
              <w:top w:val="nil"/>
              <w:left w:val="single" w:sz="4" w:space="0" w:color="auto"/>
              <w:bottom w:val="single" w:sz="4" w:space="0" w:color="auto"/>
              <w:right w:val="single" w:sz="4" w:space="0" w:color="auto"/>
            </w:tcBorders>
            <w:shd w:val="clear" w:color="auto" w:fill="FFFFFF" w:themeFill="background1"/>
            <w:hideMark/>
          </w:tcPr>
          <w:p w:rsidR="00AA01B7" w:rsidRPr="00995364" w:rsidRDefault="00AA01B7" w:rsidP="00124857">
            <w:pPr>
              <w:jc w:val="left"/>
              <w:rPr>
                <w:rFonts w:ascii="Arial" w:hAnsi="Arial" w:cs="FrankRuehl"/>
                <w:color w:val="000000"/>
                <w:lang w:eastAsia="en-US"/>
              </w:rPr>
            </w:pPr>
            <w:r w:rsidRPr="00995364">
              <w:rPr>
                <w:rFonts w:ascii="Arial" w:hAnsi="Arial" w:cs="FrankRuehl"/>
                <w:color w:val="000000"/>
                <w:rtl/>
                <w:lang w:eastAsia="en-US"/>
              </w:rPr>
              <w:t>וועדת המכרזים מתבקשת לשנות את תנאי הסף שנקבע במסגרת סעיף 0.1.5.3 כך שהמציע יידרש להציג ניסיון של 2 שנים לפחות</w:t>
            </w:r>
          </w:p>
        </w:tc>
        <w:tc>
          <w:tcPr>
            <w:tcW w:w="4050" w:type="dxa"/>
            <w:tcBorders>
              <w:top w:val="nil"/>
              <w:left w:val="single" w:sz="4" w:space="0" w:color="auto"/>
              <w:bottom w:val="single" w:sz="4" w:space="0" w:color="auto"/>
              <w:right w:val="single" w:sz="4" w:space="0" w:color="auto"/>
            </w:tcBorders>
            <w:shd w:val="clear" w:color="auto" w:fill="FFFFFF" w:themeFill="background1"/>
            <w:noWrap/>
            <w:hideMark/>
          </w:tcPr>
          <w:p w:rsidR="00AA01B7" w:rsidRPr="00995364" w:rsidRDefault="00AA01B7" w:rsidP="00124857">
            <w:pPr>
              <w:jc w:val="left"/>
              <w:rPr>
                <w:rFonts w:ascii="Arial" w:hAnsi="Arial" w:cs="FrankRuehl"/>
                <w:color w:val="000000"/>
                <w:lang w:eastAsia="en-US"/>
              </w:rPr>
            </w:pPr>
            <w:r w:rsidRPr="00995364">
              <w:rPr>
                <w:rFonts w:ascii="Arial" w:hAnsi="Arial" w:cs="FrankRuehl"/>
                <w:color w:val="000000"/>
                <w:rtl/>
                <w:lang w:eastAsia="en-US"/>
              </w:rPr>
              <w:t>שאלת החברה ובקשתה נענתה לשלילה על ידי עורך המכרז.</w:t>
            </w:r>
          </w:p>
        </w:tc>
      </w:tr>
      <w:tr w:rsidR="00AA01B7" w:rsidRPr="00995364" w:rsidTr="00124857">
        <w:trPr>
          <w:trHeight w:val="1436"/>
        </w:trPr>
        <w:tc>
          <w:tcPr>
            <w:tcW w:w="720" w:type="dxa"/>
            <w:tcBorders>
              <w:top w:val="nil"/>
              <w:left w:val="single" w:sz="4" w:space="0" w:color="auto"/>
              <w:bottom w:val="single" w:sz="4" w:space="0" w:color="auto"/>
              <w:right w:val="single" w:sz="4" w:space="0" w:color="auto"/>
            </w:tcBorders>
            <w:shd w:val="clear" w:color="auto" w:fill="FFFFFF" w:themeFill="background1"/>
            <w:noWrap/>
          </w:tcPr>
          <w:p w:rsidR="00AA01B7" w:rsidRPr="00995364" w:rsidRDefault="00AA01B7" w:rsidP="00124857">
            <w:pPr>
              <w:jc w:val="left"/>
              <w:rPr>
                <w:rFonts w:ascii="Arial" w:hAnsi="Arial" w:cs="FrankRuehl"/>
                <w:color w:val="000000"/>
                <w:lang w:eastAsia="en-US"/>
              </w:rPr>
            </w:pPr>
            <w:r w:rsidRPr="00995364">
              <w:rPr>
                <w:rFonts w:ascii="Arial" w:hAnsi="Arial" w:cs="FrankRuehl"/>
                <w:color w:val="000000"/>
                <w:rtl/>
                <w:lang w:eastAsia="en-US"/>
              </w:rPr>
              <w:t>22</w:t>
            </w:r>
          </w:p>
        </w:tc>
        <w:tc>
          <w:tcPr>
            <w:tcW w:w="1170" w:type="dxa"/>
            <w:tcBorders>
              <w:top w:val="nil"/>
              <w:left w:val="single" w:sz="4" w:space="0" w:color="auto"/>
              <w:bottom w:val="single" w:sz="4" w:space="0" w:color="auto"/>
              <w:right w:val="single" w:sz="4" w:space="0" w:color="auto"/>
            </w:tcBorders>
            <w:shd w:val="clear" w:color="auto" w:fill="FFFFFF" w:themeFill="background1"/>
          </w:tcPr>
          <w:p w:rsidR="00AA01B7" w:rsidRPr="00995364" w:rsidRDefault="00AA01B7" w:rsidP="00124857">
            <w:pPr>
              <w:jc w:val="left"/>
              <w:rPr>
                <w:rFonts w:ascii="Arial" w:hAnsi="Arial" w:cs="FrankRuehl"/>
                <w:color w:val="000000"/>
                <w:lang w:eastAsia="en-US"/>
              </w:rPr>
            </w:pPr>
            <w:r w:rsidRPr="00995364">
              <w:rPr>
                <w:rFonts w:ascii="Arial" w:hAnsi="Arial" w:cs="FrankRuehl"/>
                <w:color w:val="000000"/>
                <w:rtl/>
                <w:lang w:eastAsia="en-US"/>
              </w:rPr>
              <w:t>0.1.5.3</w:t>
            </w:r>
          </w:p>
        </w:tc>
        <w:tc>
          <w:tcPr>
            <w:tcW w:w="4230" w:type="dxa"/>
            <w:tcBorders>
              <w:top w:val="nil"/>
              <w:left w:val="single" w:sz="4" w:space="0" w:color="auto"/>
              <w:bottom w:val="single" w:sz="4" w:space="0" w:color="auto"/>
              <w:right w:val="single" w:sz="4" w:space="0" w:color="auto"/>
            </w:tcBorders>
            <w:shd w:val="clear" w:color="auto" w:fill="FFFFFF" w:themeFill="background1"/>
            <w:hideMark/>
          </w:tcPr>
          <w:p w:rsidR="00AA01B7" w:rsidRPr="00995364" w:rsidRDefault="00AA01B7" w:rsidP="00124857">
            <w:pPr>
              <w:jc w:val="left"/>
              <w:rPr>
                <w:rFonts w:ascii="Arial" w:hAnsi="Arial" w:cs="FrankRuehl"/>
                <w:color w:val="000000"/>
                <w:lang w:eastAsia="en-US"/>
              </w:rPr>
            </w:pPr>
            <w:r w:rsidRPr="00995364">
              <w:rPr>
                <w:rFonts w:ascii="Arial" w:hAnsi="Arial" w:cs="FrankRuehl"/>
                <w:color w:val="000000"/>
                <w:rtl/>
                <w:lang w:eastAsia="en-US"/>
              </w:rPr>
              <w:t>וועדת המכרזים מתבקשת לשנות את תנאי הסף שנקבע במסגרת סעיף 0.1.5.3 ולהתיר למציעים להציג, לצורך הוכחת תנאי הסף, את ניסיונו בין השנים 2009-2014 (כך ששנת 2014 תיכלל בין השנים הנחשבות לצורך כך)</w:t>
            </w:r>
          </w:p>
        </w:tc>
        <w:tc>
          <w:tcPr>
            <w:tcW w:w="4050" w:type="dxa"/>
            <w:tcBorders>
              <w:top w:val="nil"/>
              <w:left w:val="single" w:sz="4" w:space="0" w:color="auto"/>
              <w:bottom w:val="single" w:sz="4" w:space="0" w:color="auto"/>
              <w:right w:val="single" w:sz="4" w:space="0" w:color="auto"/>
            </w:tcBorders>
            <w:shd w:val="clear" w:color="auto" w:fill="FFFFFF" w:themeFill="background1"/>
            <w:noWrap/>
            <w:hideMark/>
          </w:tcPr>
          <w:p w:rsidR="00AA01B7" w:rsidRPr="00995364" w:rsidRDefault="00AA01B7" w:rsidP="00124857">
            <w:pPr>
              <w:jc w:val="left"/>
              <w:rPr>
                <w:rFonts w:ascii="Arial" w:hAnsi="Arial" w:cs="FrankRuehl"/>
                <w:color w:val="000000"/>
                <w:lang w:eastAsia="en-US"/>
              </w:rPr>
            </w:pPr>
            <w:r w:rsidRPr="00995364">
              <w:rPr>
                <w:rFonts w:ascii="Arial" w:hAnsi="Arial" w:cs="FrankRuehl"/>
                <w:color w:val="000000"/>
                <w:rtl/>
                <w:lang w:eastAsia="en-US"/>
              </w:rPr>
              <w:t>שאלת החברה ובקשתה נענתה לשלילה על ידי עורך המכרז.</w:t>
            </w:r>
          </w:p>
        </w:tc>
      </w:tr>
      <w:tr w:rsidR="00AA01B7" w:rsidRPr="00995364" w:rsidTr="00124857">
        <w:trPr>
          <w:trHeight w:val="589"/>
        </w:trPr>
        <w:tc>
          <w:tcPr>
            <w:tcW w:w="720" w:type="dxa"/>
            <w:tcBorders>
              <w:top w:val="nil"/>
              <w:left w:val="single" w:sz="4" w:space="0" w:color="auto"/>
              <w:bottom w:val="single" w:sz="4" w:space="0" w:color="auto"/>
              <w:right w:val="single" w:sz="4" w:space="0" w:color="auto"/>
            </w:tcBorders>
            <w:shd w:val="clear" w:color="auto" w:fill="FFFFFF" w:themeFill="background1"/>
          </w:tcPr>
          <w:p w:rsidR="00AA01B7" w:rsidRPr="00995364" w:rsidRDefault="00AA01B7" w:rsidP="00124857">
            <w:pPr>
              <w:jc w:val="left"/>
              <w:rPr>
                <w:rFonts w:ascii="Arial" w:hAnsi="Arial" w:cs="FrankRuehl"/>
                <w:color w:val="000000"/>
                <w:lang w:eastAsia="en-US"/>
              </w:rPr>
            </w:pPr>
            <w:r w:rsidRPr="00995364">
              <w:rPr>
                <w:rFonts w:ascii="Arial" w:hAnsi="Arial" w:cs="FrankRuehl"/>
                <w:color w:val="000000"/>
                <w:rtl/>
                <w:lang w:eastAsia="en-US"/>
              </w:rPr>
              <w:t>23</w:t>
            </w:r>
          </w:p>
        </w:tc>
        <w:tc>
          <w:tcPr>
            <w:tcW w:w="1170" w:type="dxa"/>
            <w:tcBorders>
              <w:top w:val="nil"/>
              <w:left w:val="single" w:sz="4" w:space="0" w:color="auto"/>
              <w:bottom w:val="single" w:sz="4" w:space="0" w:color="auto"/>
              <w:right w:val="single" w:sz="4" w:space="0" w:color="auto"/>
            </w:tcBorders>
            <w:shd w:val="clear" w:color="auto" w:fill="FFFFFF" w:themeFill="background1"/>
          </w:tcPr>
          <w:p w:rsidR="00AA01B7" w:rsidRPr="00995364" w:rsidRDefault="00AA01B7" w:rsidP="00124857">
            <w:pPr>
              <w:jc w:val="left"/>
              <w:rPr>
                <w:rFonts w:ascii="Arial" w:hAnsi="Arial" w:cs="FrankRuehl"/>
                <w:color w:val="000000"/>
                <w:lang w:eastAsia="en-US"/>
              </w:rPr>
            </w:pPr>
            <w:r w:rsidRPr="00995364">
              <w:rPr>
                <w:rFonts w:ascii="Arial" w:hAnsi="Arial" w:cs="FrankRuehl"/>
                <w:color w:val="000000"/>
                <w:rtl/>
                <w:lang w:eastAsia="en-US"/>
              </w:rPr>
              <w:t>0.1.5.4</w:t>
            </w:r>
          </w:p>
        </w:tc>
        <w:tc>
          <w:tcPr>
            <w:tcW w:w="4230" w:type="dxa"/>
            <w:tcBorders>
              <w:top w:val="nil"/>
              <w:left w:val="single" w:sz="4" w:space="0" w:color="auto"/>
              <w:bottom w:val="single" w:sz="4" w:space="0" w:color="auto"/>
              <w:right w:val="single" w:sz="4" w:space="0" w:color="auto"/>
            </w:tcBorders>
            <w:shd w:val="clear" w:color="auto" w:fill="FFFFFF" w:themeFill="background1"/>
            <w:hideMark/>
          </w:tcPr>
          <w:p w:rsidR="00AA01B7" w:rsidRPr="00995364" w:rsidRDefault="00AA01B7" w:rsidP="00124857">
            <w:pPr>
              <w:jc w:val="left"/>
              <w:rPr>
                <w:rFonts w:ascii="Arial" w:hAnsi="Arial" w:cs="FrankRuehl"/>
                <w:color w:val="000000"/>
                <w:lang w:eastAsia="en-US"/>
              </w:rPr>
            </w:pPr>
            <w:r w:rsidRPr="00995364">
              <w:rPr>
                <w:rFonts w:ascii="Arial" w:hAnsi="Arial" w:cs="FrankRuehl"/>
                <w:color w:val="000000"/>
                <w:rtl/>
                <w:lang w:eastAsia="en-US"/>
              </w:rPr>
              <w:t>ראו הערה בהקשר זה בסעיף 0.1.4.4.</w:t>
            </w:r>
          </w:p>
        </w:tc>
        <w:tc>
          <w:tcPr>
            <w:tcW w:w="4050" w:type="dxa"/>
            <w:tcBorders>
              <w:top w:val="nil"/>
              <w:left w:val="single" w:sz="4" w:space="0" w:color="auto"/>
              <w:bottom w:val="single" w:sz="4" w:space="0" w:color="auto"/>
              <w:right w:val="single" w:sz="4" w:space="0" w:color="auto"/>
            </w:tcBorders>
            <w:shd w:val="clear" w:color="auto" w:fill="FFFFFF" w:themeFill="background1"/>
            <w:hideMark/>
          </w:tcPr>
          <w:p w:rsidR="00AA01B7" w:rsidRPr="00995364" w:rsidRDefault="00AA01B7" w:rsidP="00124857">
            <w:pPr>
              <w:jc w:val="left"/>
              <w:rPr>
                <w:rFonts w:ascii="Arial" w:hAnsi="Arial" w:cs="FrankRuehl"/>
                <w:color w:val="000000"/>
                <w:lang w:eastAsia="en-US"/>
              </w:rPr>
            </w:pPr>
            <w:r w:rsidRPr="00995364">
              <w:rPr>
                <w:rFonts w:ascii="Arial" w:hAnsi="Arial" w:cs="FrankRuehl"/>
                <w:color w:val="000000"/>
                <w:rtl/>
                <w:lang w:eastAsia="en-US"/>
              </w:rPr>
              <w:t>שאלת החברה ובקשתה נענתה לשלילה על ידי עורך המכרז.</w:t>
            </w:r>
          </w:p>
        </w:tc>
      </w:tr>
      <w:tr w:rsidR="00AA01B7" w:rsidRPr="00995364" w:rsidTr="00124857">
        <w:trPr>
          <w:trHeight w:val="2062"/>
        </w:trPr>
        <w:tc>
          <w:tcPr>
            <w:tcW w:w="720" w:type="dxa"/>
            <w:tcBorders>
              <w:top w:val="nil"/>
              <w:left w:val="single" w:sz="4" w:space="0" w:color="auto"/>
              <w:bottom w:val="single" w:sz="4" w:space="0" w:color="auto"/>
              <w:right w:val="single" w:sz="4" w:space="0" w:color="auto"/>
            </w:tcBorders>
            <w:shd w:val="clear" w:color="auto" w:fill="FFFFFF" w:themeFill="background1"/>
            <w:noWrap/>
          </w:tcPr>
          <w:p w:rsidR="00AA01B7" w:rsidRPr="00AA01B7" w:rsidRDefault="00AA01B7" w:rsidP="00124857">
            <w:pPr>
              <w:jc w:val="left"/>
              <w:rPr>
                <w:rFonts w:ascii="Arial" w:hAnsi="Arial" w:cs="FrankRuehl"/>
                <w:color w:val="000000"/>
                <w:lang w:eastAsia="en-US"/>
              </w:rPr>
            </w:pPr>
            <w:r w:rsidRPr="00AA01B7">
              <w:rPr>
                <w:rFonts w:ascii="Arial" w:hAnsi="Arial" w:cs="FrankRuehl"/>
                <w:color w:val="000000"/>
                <w:rtl/>
                <w:lang w:eastAsia="en-US"/>
              </w:rPr>
              <w:t>24</w:t>
            </w:r>
          </w:p>
        </w:tc>
        <w:tc>
          <w:tcPr>
            <w:tcW w:w="1170" w:type="dxa"/>
            <w:tcBorders>
              <w:top w:val="nil"/>
              <w:left w:val="single" w:sz="4" w:space="0" w:color="auto"/>
              <w:bottom w:val="single" w:sz="4" w:space="0" w:color="auto"/>
              <w:right w:val="single" w:sz="4" w:space="0" w:color="auto"/>
            </w:tcBorders>
            <w:shd w:val="clear" w:color="auto" w:fill="FFFFFF" w:themeFill="background1"/>
          </w:tcPr>
          <w:p w:rsidR="00AA01B7" w:rsidRPr="00AA01B7" w:rsidRDefault="00AA01B7" w:rsidP="00124857">
            <w:pPr>
              <w:jc w:val="left"/>
              <w:rPr>
                <w:rFonts w:ascii="Arial" w:hAnsi="Arial" w:cs="FrankRuehl"/>
                <w:color w:val="000000"/>
                <w:lang w:eastAsia="en-US"/>
              </w:rPr>
            </w:pPr>
            <w:r w:rsidRPr="00AA01B7">
              <w:rPr>
                <w:rFonts w:ascii="Arial" w:hAnsi="Arial" w:cs="FrankRuehl"/>
                <w:color w:val="000000"/>
                <w:rtl/>
                <w:lang w:eastAsia="en-US"/>
              </w:rPr>
              <w:t>0.1.6</w:t>
            </w:r>
          </w:p>
        </w:tc>
        <w:tc>
          <w:tcPr>
            <w:tcW w:w="4230" w:type="dxa"/>
            <w:tcBorders>
              <w:top w:val="nil"/>
              <w:left w:val="single" w:sz="4" w:space="0" w:color="auto"/>
              <w:bottom w:val="single" w:sz="4" w:space="0" w:color="auto"/>
              <w:right w:val="single" w:sz="4" w:space="0" w:color="auto"/>
            </w:tcBorders>
            <w:shd w:val="clear" w:color="auto" w:fill="FFFFFF" w:themeFill="background1"/>
            <w:hideMark/>
          </w:tcPr>
          <w:p w:rsidR="00AA01B7" w:rsidRPr="00AA01B7" w:rsidRDefault="00AA01B7" w:rsidP="00124857">
            <w:pPr>
              <w:jc w:val="left"/>
              <w:rPr>
                <w:rFonts w:ascii="Arial" w:hAnsi="Arial" w:cs="FrankRuehl"/>
                <w:color w:val="000000"/>
                <w:lang w:eastAsia="en-US"/>
              </w:rPr>
            </w:pPr>
            <w:r w:rsidRPr="00AA01B7">
              <w:rPr>
                <w:rFonts w:ascii="Arial" w:hAnsi="Arial" w:cs="FrankRuehl"/>
                <w:color w:val="000000"/>
                <w:rtl/>
                <w:lang w:eastAsia="en-US"/>
              </w:rPr>
              <w:t xml:space="preserve">וועדת המכרזים מתבקשת בזאת לאשר כי ספק משנה, אשר לו הסכם בלעדיות עם המציע, יוכל להיחשב כחלק </w:t>
            </w:r>
            <w:proofErr w:type="spellStart"/>
            <w:r w:rsidRPr="00AA01B7">
              <w:rPr>
                <w:rFonts w:ascii="Arial" w:hAnsi="Arial" w:cs="FrankRuehl"/>
                <w:color w:val="000000"/>
                <w:rtl/>
                <w:lang w:eastAsia="en-US"/>
              </w:rPr>
              <w:t>מהמציע</w:t>
            </w:r>
            <w:proofErr w:type="spellEnd"/>
            <w:r w:rsidRPr="00AA01B7">
              <w:rPr>
                <w:rFonts w:ascii="Arial" w:hAnsi="Arial" w:cs="FrankRuehl"/>
                <w:color w:val="000000"/>
                <w:rtl/>
                <w:lang w:eastAsia="en-US"/>
              </w:rPr>
              <w:t xml:space="preserve"> במסגרת הצעה משותפת, וזאת בין השאר לצורך הצגת תנאי הסף וניקוד איכותי הנדרשים במסגרת מסמכי המכרז</w:t>
            </w:r>
          </w:p>
        </w:tc>
        <w:tc>
          <w:tcPr>
            <w:tcW w:w="4050" w:type="dxa"/>
            <w:tcBorders>
              <w:top w:val="nil"/>
              <w:left w:val="single" w:sz="4" w:space="0" w:color="auto"/>
              <w:bottom w:val="single" w:sz="4" w:space="0" w:color="auto"/>
              <w:right w:val="single" w:sz="4" w:space="0" w:color="auto"/>
            </w:tcBorders>
            <w:shd w:val="clear" w:color="auto" w:fill="FFFFFF" w:themeFill="background1"/>
            <w:hideMark/>
          </w:tcPr>
          <w:p w:rsidR="00AA01B7" w:rsidRPr="00AA01B7" w:rsidRDefault="00AA01B7" w:rsidP="00124857">
            <w:pPr>
              <w:jc w:val="left"/>
              <w:rPr>
                <w:rFonts w:ascii="Arial" w:hAnsi="Arial" w:cs="FrankRuehl"/>
                <w:color w:val="000000"/>
                <w:lang w:eastAsia="en-US"/>
              </w:rPr>
            </w:pPr>
            <w:r w:rsidRPr="00AA01B7">
              <w:rPr>
                <w:rFonts w:ascii="Arial" w:hAnsi="Arial" w:cs="FrankRuehl"/>
                <w:color w:val="000000"/>
                <w:rtl/>
                <w:lang w:eastAsia="en-US"/>
              </w:rPr>
              <w:t>בעבור עמידה בתנאי הסף - שאלת החברה ובקשתה נענתה לשלילה על ידי עורך המכרז.</w:t>
            </w:r>
            <w:r w:rsidRPr="00AA01B7">
              <w:rPr>
                <w:rFonts w:ascii="Arial" w:hAnsi="Arial" w:cs="FrankRuehl"/>
                <w:color w:val="000000"/>
                <w:rtl/>
                <w:lang w:eastAsia="en-US"/>
              </w:rPr>
              <w:br/>
              <w:t xml:space="preserve">בעבור ניקוד איכות </w:t>
            </w:r>
            <w:r w:rsidRPr="00AA01B7">
              <w:rPr>
                <w:rFonts w:ascii="Arial" w:hAnsi="Arial" w:cs="FrankRuehl" w:hint="eastAsia"/>
                <w:color w:val="000000"/>
                <w:rtl/>
                <w:lang w:eastAsia="en-US"/>
              </w:rPr>
              <w:t>לשירותים</w:t>
            </w:r>
            <w:r w:rsidRPr="00AA01B7">
              <w:rPr>
                <w:rFonts w:ascii="Arial" w:hAnsi="Arial" w:cs="FrankRuehl"/>
                <w:color w:val="000000"/>
                <w:rtl/>
                <w:lang w:eastAsia="en-US"/>
              </w:rPr>
              <w:t xml:space="preserve"> </w:t>
            </w:r>
            <w:r w:rsidRPr="00AA01B7">
              <w:rPr>
                <w:rFonts w:ascii="Arial" w:hAnsi="Arial" w:cs="FrankRuehl" w:hint="eastAsia"/>
                <w:color w:val="000000"/>
                <w:rtl/>
                <w:lang w:eastAsia="en-US"/>
              </w:rPr>
              <w:t>הנוספים</w:t>
            </w:r>
            <w:r w:rsidRPr="00AA01B7">
              <w:rPr>
                <w:rFonts w:ascii="Arial" w:hAnsi="Arial" w:cs="FrankRuehl"/>
                <w:color w:val="000000"/>
                <w:rtl/>
                <w:lang w:eastAsia="en-US"/>
              </w:rPr>
              <w:t xml:space="preserve"> </w:t>
            </w:r>
            <w:r w:rsidRPr="00AA01B7">
              <w:rPr>
                <w:rFonts w:ascii="Arial" w:hAnsi="Arial" w:cs="FrankRuehl" w:hint="eastAsia"/>
                <w:color w:val="000000"/>
                <w:rtl/>
                <w:lang w:eastAsia="en-US"/>
              </w:rPr>
              <w:t>בלבד</w:t>
            </w:r>
            <w:r w:rsidRPr="00AA01B7">
              <w:rPr>
                <w:rFonts w:ascii="Arial" w:hAnsi="Arial" w:cs="FrankRuehl"/>
                <w:color w:val="000000"/>
                <w:rtl/>
                <w:lang w:eastAsia="en-US"/>
              </w:rPr>
              <w:t xml:space="preserve"> </w:t>
            </w:r>
            <w:r w:rsidRPr="00AA01B7">
              <w:rPr>
                <w:rFonts w:ascii="Arial" w:hAnsi="Arial" w:cs="FrankRuehl" w:hint="eastAsia"/>
                <w:color w:val="000000"/>
                <w:rtl/>
                <w:lang w:eastAsia="en-US"/>
              </w:rPr>
              <w:t>ינוקדו</w:t>
            </w:r>
            <w:r w:rsidRPr="00AA01B7">
              <w:rPr>
                <w:rFonts w:ascii="Arial" w:hAnsi="Arial" w:cs="FrankRuehl"/>
                <w:color w:val="000000"/>
                <w:rtl/>
                <w:lang w:eastAsia="en-US"/>
              </w:rPr>
              <w:t xml:space="preserve"> </w:t>
            </w:r>
            <w:r w:rsidRPr="00AA01B7">
              <w:rPr>
                <w:rFonts w:ascii="Arial" w:hAnsi="Arial" w:cs="FrankRuehl" w:hint="eastAsia"/>
                <w:color w:val="000000"/>
                <w:rtl/>
                <w:lang w:eastAsia="en-US"/>
              </w:rPr>
              <w:t>השירותים</w:t>
            </w:r>
            <w:r w:rsidRPr="00AA01B7">
              <w:rPr>
                <w:rFonts w:ascii="Arial" w:hAnsi="Arial" w:cs="FrankRuehl"/>
                <w:color w:val="000000"/>
                <w:rtl/>
                <w:lang w:eastAsia="en-US"/>
              </w:rPr>
              <w:t xml:space="preserve"> </w:t>
            </w:r>
            <w:r w:rsidRPr="00AA01B7">
              <w:rPr>
                <w:rFonts w:ascii="Arial" w:hAnsi="Arial" w:cs="FrankRuehl" w:hint="eastAsia"/>
                <w:color w:val="000000"/>
                <w:rtl/>
                <w:lang w:eastAsia="en-US"/>
              </w:rPr>
              <w:t>אשר</w:t>
            </w:r>
            <w:r w:rsidRPr="00AA01B7">
              <w:rPr>
                <w:rFonts w:ascii="Arial" w:hAnsi="Arial" w:cs="FrankRuehl"/>
                <w:color w:val="000000"/>
                <w:rtl/>
                <w:lang w:eastAsia="en-US"/>
              </w:rPr>
              <w:t xml:space="preserve"> </w:t>
            </w:r>
            <w:r w:rsidRPr="00AA01B7">
              <w:rPr>
                <w:rFonts w:ascii="Arial" w:hAnsi="Arial" w:cs="FrankRuehl" w:hint="eastAsia"/>
                <w:color w:val="000000"/>
                <w:rtl/>
                <w:lang w:eastAsia="en-US"/>
              </w:rPr>
              <w:t>מסופקים</w:t>
            </w:r>
            <w:r w:rsidRPr="00AA01B7">
              <w:rPr>
                <w:rFonts w:ascii="Arial" w:hAnsi="Arial" w:cs="FrankRuehl"/>
                <w:color w:val="000000"/>
                <w:rtl/>
                <w:lang w:eastAsia="en-US"/>
              </w:rPr>
              <w:t xml:space="preserve"> </w:t>
            </w:r>
            <w:r w:rsidRPr="00AA01B7">
              <w:rPr>
                <w:rFonts w:ascii="Arial" w:hAnsi="Arial" w:cs="FrankRuehl" w:hint="eastAsia"/>
                <w:color w:val="000000"/>
                <w:rtl/>
                <w:lang w:eastAsia="en-US"/>
              </w:rPr>
              <w:t>על</w:t>
            </w:r>
            <w:r w:rsidRPr="00AA01B7">
              <w:rPr>
                <w:rFonts w:ascii="Arial" w:hAnsi="Arial" w:cs="FrankRuehl"/>
                <w:color w:val="000000"/>
                <w:rtl/>
                <w:lang w:eastAsia="en-US"/>
              </w:rPr>
              <w:t xml:space="preserve"> </w:t>
            </w:r>
            <w:r w:rsidRPr="00AA01B7">
              <w:rPr>
                <w:rFonts w:ascii="Arial" w:hAnsi="Arial" w:cs="FrankRuehl" w:hint="eastAsia"/>
                <w:color w:val="000000"/>
                <w:rtl/>
                <w:lang w:eastAsia="en-US"/>
              </w:rPr>
              <w:t>ידי</w:t>
            </w:r>
            <w:r w:rsidRPr="00AA01B7">
              <w:rPr>
                <w:rFonts w:ascii="Arial" w:hAnsi="Arial" w:cs="FrankRuehl"/>
                <w:color w:val="000000"/>
                <w:rtl/>
                <w:lang w:eastAsia="en-US"/>
              </w:rPr>
              <w:t xml:space="preserve"> </w:t>
            </w:r>
            <w:r w:rsidRPr="00AA01B7">
              <w:rPr>
                <w:rFonts w:ascii="Arial" w:hAnsi="Arial" w:cs="FrankRuehl" w:hint="eastAsia"/>
                <w:color w:val="000000"/>
                <w:rtl/>
                <w:lang w:eastAsia="en-US"/>
              </w:rPr>
              <w:t>חברת</w:t>
            </w:r>
            <w:r w:rsidRPr="00AA01B7">
              <w:rPr>
                <w:rFonts w:ascii="Arial" w:hAnsi="Arial" w:cs="FrankRuehl"/>
                <w:color w:val="000000"/>
                <w:rtl/>
                <w:lang w:eastAsia="en-US"/>
              </w:rPr>
              <w:t xml:space="preserve"> </w:t>
            </w:r>
            <w:r w:rsidRPr="00AA01B7">
              <w:rPr>
                <w:rFonts w:ascii="Arial" w:hAnsi="Arial" w:cs="FrankRuehl" w:hint="eastAsia"/>
                <w:color w:val="000000"/>
                <w:rtl/>
                <w:lang w:eastAsia="en-US"/>
              </w:rPr>
              <w:t>המשנה</w:t>
            </w:r>
            <w:r w:rsidRPr="00AA01B7">
              <w:rPr>
                <w:rFonts w:ascii="Arial" w:hAnsi="Arial" w:cs="FrankRuehl"/>
                <w:color w:val="000000"/>
                <w:rtl/>
                <w:lang w:eastAsia="en-US"/>
              </w:rPr>
              <w:t xml:space="preserve"> </w:t>
            </w:r>
            <w:r w:rsidRPr="00AA01B7">
              <w:rPr>
                <w:rFonts w:ascii="Arial" w:hAnsi="Arial" w:cs="FrankRuehl" w:hint="eastAsia"/>
                <w:color w:val="000000"/>
                <w:rtl/>
                <w:lang w:eastAsia="en-US"/>
              </w:rPr>
              <w:t>כאילו</w:t>
            </w:r>
            <w:r w:rsidRPr="00AA01B7">
              <w:rPr>
                <w:rFonts w:ascii="Arial" w:hAnsi="Arial" w:cs="FrankRuehl"/>
                <w:color w:val="000000"/>
                <w:rtl/>
                <w:lang w:eastAsia="en-US"/>
              </w:rPr>
              <w:t xml:space="preserve"> </w:t>
            </w:r>
            <w:r w:rsidRPr="00AA01B7">
              <w:rPr>
                <w:rFonts w:ascii="Arial" w:hAnsi="Arial" w:cs="FrankRuehl" w:hint="eastAsia"/>
                <w:color w:val="000000"/>
                <w:rtl/>
                <w:lang w:eastAsia="en-US"/>
              </w:rPr>
              <w:t>סופקו</w:t>
            </w:r>
            <w:r w:rsidRPr="00AA01B7">
              <w:rPr>
                <w:rFonts w:ascii="Arial" w:hAnsi="Arial" w:cs="FrankRuehl"/>
                <w:color w:val="000000"/>
                <w:rtl/>
                <w:lang w:eastAsia="en-US"/>
              </w:rPr>
              <w:t xml:space="preserve"> </w:t>
            </w:r>
            <w:r w:rsidRPr="00AA01B7">
              <w:rPr>
                <w:rFonts w:ascii="Arial" w:hAnsi="Arial" w:cs="FrankRuehl" w:hint="eastAsia"/>
                <w:color w:val="000000"/>
                <w:rtl/>
                <w:lang w:eastAsia="en-US"/>
              </w:rPr>
              <w:t>על</w:t>
            </w:r>
            <w:r w:rsidRPr="00AA01B7">
              <w:rPr>
                <w:rFonts w:ascii="Arial" w:hAnsi="Arial" w:cs="FrankRuehl"/>
                <w:color w:val="000000"/>
                <w:rtl/>
                <w:lang w:eastAsia="en-US"/>
              </w:rPr>
              <w:t xml:space="preserve"> </w:t>
            </w:r>
            <w:r w:rsidRPr="00AA01B7">
              <w:rPr>
                <w:rFonts w:ascii="Arial" w:hAnsi="Arial" w:cs="FrankRuehl" w:hint="eastAsia"/>
                <w:color w:val="000000"/>
                <w:rtl/>
                <w:lang w:eastAsia="en-US"/>
              </w:rPr>
              <w:t>ידי</w:t>
            </w:r>
            <w:r w:rsidRPr="00AA01B7">
              <w:rPr>
                <w:rFonts w:ascii="Arial" w:hAnsi="Arial" w:cs="FrankRuehl"/>
                <w:color w:val="000000"/>
                <w:rtl/>
                <w:lang w:eastAsia="en-US"/>
              </w:rPr>
              <w:t xml:space="preserve"> </w:t>
            </w:r>
            <w:r w:rsidRPr="00AA01B7">
              <w:rPr>
                <w:rFonts w:ascii="Arial" w:hAnsi="Arial" w:cs="FrankRuehl" w:hint="eastAsia"/>
                <w:color w:val="000000"/>
                <w:rtl/>
                <w:lang w:eastAsia="en-US"/>
              </w:rPr>
              <w:t>החברה</w:t>
            </w:r>
            <w:r w:rsidRPr="00AA01B7">
              <w:rPr>
                <w:rFonts w:ascii="Arial" w:hAnsi="Arial" w:cs="FrankRuehl"/>
                <w:color w:val="000000"/>
                <w:rtl/>
                <w:lang w:eastAsia="en-US"/>
              </w:rPr>
              <w:t xml:space="preserve"> </w:t>
            </w:r>
            <w:r w:rsidRPr="00AA01B7">
              <w:rPr>
                <w:rFonts w:ascii="Arial" w:hAnsi="Arial" w:cs="FrankRuehl" w:hint="eastAsia"/>
                <w:color w:val="000000"/>
                <w:rtl/>
                <w:lang w:eastAsia="en-US"/>
              </w:rPr>
              <w:t>הראשית</w:t>
            </w:r>
            <w:r w:rsidRPr="00AA01B7">
              <w:rPr>
                <w:rFonts w:ascii="Arial" w:hAnsi="Arial" w:cs="FrankRuehl"/>
                <w:color w:val="000000"/>
                <w:rtl/>
                <w:lang w:eastAsia="en-US"/>
              </w:rPr>
              <w:t>.</w:t>
            </w:r>
          </w:p>
        </w:tc>
      </w:tr>
      <w:tr w:rsidR="00AA01B7" w:rsidRPr="00995364" w:rsidTr="00124857">
        <w:trPr>
          <w:trHeight w:val="1147"/>
        </w:trPr>
        <w:tc>
          <w:tcPr>
            <w:tcW w:w="720" w:type="dxa"/>
            <w:tcBorders>
              <w:top w:val="nil"/>
              <w:left w:val="single" w:sz="4" w:space="0" w:color="auto"/>
              <w:bottom w:val="single" w:sz="4" w:space="0" w:color="auto"/>
              <w:right w:val="single" w:sz="4" w:space="0" w:color="auto"/>
            </w:tcBorders>
            <w:shd w:val="clear" w:color="auto" w:fill="FFFFFF" w:themeFill="background1"/>
          </w:tcPr>
          <w:p w:rsidR="00AA01B7" w:rsidRPr="00995364" w:rsidRDefault="00AA01B7" w:rsidP="00124857">
            <w:pPr>
              <w:jc w:val="left"/>
              <w:rPr>
                <w:rFonts w:ascii="Arial" w:hAnsi="Arial" w:cs="FrankRuehl"/>
                <w:color w:val="000000"/>
                <w:lang w:eastAsia="en-US"/>
              </w:rPr>
            </w:pPr>
            <w:r w:rsidRPr="00995364">
              <w:rPr>
                <w:rFonts w:ascii="Arial" w:hAnsi="Arial" w:cs="FrankRuehl"/>
                <w:color w:val="000000"/>
                <w:rtl/>
                <w:lang w:eastAsia="en-US"/>
              </w:rPr>
              <w:t>25</w:t>
            </w:r>
          </w:p>
        </w:tc>
        <w:tc>
          <w:tcPr>
            <w:tcW w:w="1170" w:type="dxa"/>
            <w:tcBorders>
              <w:top w:val="nil"/>
              <w:left w:val="single" w:sz="4" w:space="0" w:color="auto"/>
              <w:bottom w:val="single" w:sz="4" w:space="0" w:color="auto"/>
              <w:right w:val="single" w:sz="4" w:space="0" w:color="auto"/>
            </w:tcBorders>
            <w:shd w:val="clear" w:color="auto" w:fill="FFFFFF" w:themeFill="background1"/>
          </w:tcPr>
          <w:p w:rsidR="00AA01B7" w:rsidRPr="00995364" w:rsidRDefault="00AA01B7" w:rsidP="00124857">
            <w:pPr>
              <w:jc w:val="left"/>
              <w:rPr>
                <w:rFonts w:ascii="Arial" w:hAnsi="Arial" w:cs="FrankRuehl"/>
                <w:color w:val="000000"/>
                <w:lang w:eastAsia="en-US"/>
              </w:rPr>
            </w:pPr>
            <w:r w:rsidRPr="00995364">
              <w:rPr>
                <w:rFonts w:ascii="Arial" w:hAnsi="Arial" w:cs="FrankRuehl"/>
                <w:color w:val="000000"/>
                <w:rtl/>
                <w:lang w:eastAsia="en-US"/>
              </w:rPr>
              <w:t>0.1.6</w:t>
            </w:r>
          </w:p>
        </w:tc>
        <w:tc>
          <w:tcPr>
            <w:tcW w:w="4230" w:type="dxa"/>
            <w:tcBorders>
              <w:top w:val="nil"/>
              <w:left w:val="single" w:sz="4" w:space="0" w:color="auto"/>
              <w:bottom w:val="single" w:sz="4" w:space="0" w:color="auto"/>
              <w:right w:val="single" w:sz="4" w:space="0" w:color="auto"/>
            </w:tcBorders>
            <w:shd w:val="clear" w:color="auto" w:fill="FFFFFF" w:themeFill="background1"/>
            <w:hideMark/>
          </w:tcPr>
          <w:p w:rsidR="00AA01B7" w:rsidRPr="00995364" w:rsidRDefault="00AA01B7" w:rsidP="00124857">
            <w:pPr>
              <w:jc w:val="left"/>
              <w:rPr>
                <w:rFonts w:ascii="Arial" w:hAnsi="Arial" w:cs="FrankRuehl"/>
                <w:color w:val="000000"/>
                <w:lang w:eastAsia="en-US"/>
              </w:rPr>
            </w:pPr>
            <w:r w:rsidRPr="00995364">
              <w:rPr>
                <w:rFonts w:ascii="Arial" w:hAnsi="Arial" w:cs="FrankRuehl"/>
                <w:color w:val="000000"/>
                <w:rtl/>
                <w:lang w:eastAsia="en-US"/>
              </w:rPr>
              <w:t>האם ניתן להגיש הצעה משותפת לשני גופים אשר יעמדו ביחד במצטבר בתנאי הסף, וישלבו ניסיון רלבנטי של השני הגופים לצורך יצירת ערך מוסף ויכולת כוללת גבוהה יותר</w:t>
            </w:r>
          </w:p>
        </w:tc>
        <w:tc>
          <w:tcPr>
            <w:tcW w:w="4050" w:type="dxa"/>
            <w:tcBorders>
              <w:top w:val="nil"/>
              <w:left w:val="single" w:sz="4" w:space="0" w:color="auto"/>
              <w:bottom w:val="single" w:sz="4" w:space="0" w:color="auto"/>
              <w:right w:val="single" w:sz="4" w:space="0" w:color="auto"/>
            </w:tcBorders>
            <w:shd w:val="clear" w:color="auto" w:fill="FFFFFF" w:themeFill="background1"/>
            <w:noWrap/>
            <w:hideMark/>
          </w:tcPr>
          <w:p w:rsidR="00AA01B7" w:rsidRPr="00995364" w:rsidRDefault="00AA01B7" w:rsidP="00124857">
            <w:pPr>
              <w:jc w:val="left"/>
              <w:rPr>
                <w:rFonts w:ascii="Arial" w:hAnsi="Arial" w:cs="FrankRuehl"/>
                <w:color w:val="000000"/>
                <w:lang w:eastAsia="en-US"/>
              </w:rPr>
            </w:pPr>
            <w:r w:rsidRPr="00995364">
              <w:rPr>
                <w:rFonts w:ascii="Arial" w:hAnsi="Arial" w:cs="FrankRuehl"/>
                <w:color w:val="000000"/>
                <w:rtl/>
                <w:lang w:eastAsia="en-US"/>
              </w:rPr>
              <w:t>שאלת החברה ובקשתה נענתה לשלילה על ידי עורך המכרז.</w:t>
            </w:r>
          </w:p>
        </w:tc>
      </w:tr>
      <w:tr w:rsidR="00AA01B7" w:rsidRPr="00995364" w:rsidTr="00124857">
        <w:trPr>
          <w:trHeight w:val="1163"/>
        </w:trPr>
        <w:tc>
          <w:tcPr>
            <w:tcW w:w="720" w:type="dxa"/>
            <w:tcBorders>
              <w:top w:val="nil"/>
              <w:left w:val="single" w:sz="4" w:space="0" w:color="auto"/>
              <w:bottom w:val="single" w:sz="4" w:space="0" w:color="auto"/>
              <w:right w:val="single" w:sz="4" w:space="0" w:color="auto"/>
            </w:tcBorders>
            <w:shd w:val="clear" w:color="auto" w:fill="FFFFFF" w:themeFill="background1"/>
          </w:tcPr>
          <w:p w:rsidR="00AA01B7" w:rsidRPr="00995364" w:rsidRDefault="00AA01B7" w:rsidP="00124857">
            <w:pPr>
              <w:jc w:val="left"/>
              <w:rPr>
                <w:rFonts w:ascii="Arial" w:hAnsi="Arial" w:cs="FrankRuehl"/>
                <w:color w:val="000000"/>
                <w:lang w:eastAsia="en-US"/>
              </w:rPr>
            </w:pPr>
            <w:r w:rsidRPr="00995364">
              <w:rPr>
                <w:rFonts w:ascii="Arial" w:hAnsi="Arial" w:cs="FrankRuehl"/>
                <w:color w:val="000000"/>
                <w:rtl/>
                <w:lang w:eastAsia="en-US"/>
              </w:rPr>
              <w:t>26</w:t>
            </w:r>
          </w:p>
        </w:tc>
        <w:tc>
          <w:tcPr>
            <w:tcW w:w="1170" w:type="dxa"/>
            <w:tcBorders>
              <w:top w:val="nil"/>
              <w:left w:val="single" w:sz="4" w:space="0" w:color="auto"/>
              <w:bottom w:val="single" w:sz="4" w:space="0" w:color="auto"/>
              <w:right w:val="single" w:sz="4" w:space="0" w:color="auto"/>
            </w:tcBorders>
            <w:shd w:val="clear" w:color="auto" w:fill="FFFFFF" w:themeFill="background1"/>
          </w:tcPr>
          <w:p w:rsidR="00AA01B7" w:rsidRPr="00995364" w:rsidRDefault="00AA01B7" w:rsidP="00124857">
            <w:pPr>
              <w:jc w:val="left"/>
              <w:rPr>
                <w:rFonts w:ascii="Arial" w:hAnsi="Arial" w:cs="FrankRuehl"/>
                <w:color w:val="000000"/>
                <w:lang w:eastAsia="en-US"/>
              </w:rPr>
            </w:pPr>
            <w:r w:rsidRPr="00995364">
              <w:rPr>
                <w:rFonts w:ascii="Arial" w:hAnsi="Arial" w:cs="FrankRuehl"/>
                <w:color w:val="000000"/>
                <w:rtl/>
                <w:lang w:eastAsia="en-US"/>
              </w:rPr>
              <w:t>0.2.2.1</w:t>
            </w:r>
          </w:p>
        </w:tc>
        <w:tc>
          <w:tcPr>
            <w:tcW w:w="4230" w:type="dxa"/>
            <w:tcBorders>
              <w:top w:val="nil"/>
              <w:left w:val="single" w:sz="4" w:space="0" w:color="auto"/>
              <w:bottom w:val="single" w:sz="4" w:space="0" w:color="auto"/>
              <w:right w:val="single" w:sz="4" w:space="0" w:color="auto"/>
            </w:tcBorders>
            <w:shd w:val="clear" w:color="auto" w:fill="FFFFFF" w:themeFill="background1"/>
            <w:hideMark/>
          </w:tcPr>
          <w:p w:rsidR="00AA01B7" w:rsidRPr="00995364" w:rsidRDefault="00AA01B7" w:rsidP="00124857">
            <w:pPr>
              <w:jc w:val="left"/>
              <w:rPr>
                <w:rFonts w:ascii="Arial" w:hAnsi="Arial" w:cs="FrankRuehl"/>
                <w:color w:val="000000"/>
                <w:lang w:eastAsia="en-US"/>
              </w:rPr>
            </w:pPr>
            <w:r w:rsidRPr="00995364">
              <w:rPr>
                <w:rFonts w:ascii="Arial" w:hAnsi="Arial" w:cs="FrankRuehl"/>
                <w:color w:val="000000"/>
                <w:rtl/>
                <w:lang w:eastAsia="en-US"/>
              </w:rPr>
              <w:t>עלות רכישה-אם שילמנו 500 ₪ על המכרז, לא הבנתי אם יש צורך לשלם את ה-50 ₪ בנוסף?</w:t>
            </w:r>
          </w:p>
        </w:tc>
        <w:tc>
          <w:tcPr>
            <w:tcW w:w="4050" w:type="dxa"/>
            <w:tcBorders>
              <w:top w:val="nil"/>
              <w:left w:val="single" w:sz="4" w:space="0" w:color="auto"/>
              <w:bottom w:val="single" w:sz="4" w:space="0" w:color="auto"/>
              <w:right w:val="single" w:sz="4" w:space="0" w:color="auto"/>
            </w:tcBorders>
            <w:shd w:val="clear" w:color="auto" w:fill="FFFFFF" w:themeFill="background1"/>
            <w:hideMark/>
          </w:tcPr>
          <w:p w:rsidR="00AA01B7" w:rsidRPr="00995364" w:rsidRDefault="00AA01B7" w:rsidP="00124857">
            <w:pPr>
              <w:jc w:val="left"/>
              <w:rPr>
                <w:rFonts w:ascii="Arial" w:hAnsi="Arial" w:cs="FrankRuehl"/>
                <w:color w:val="000000"/>
                <w:lang w:eastAsia="en-US"/>
              </w:rPr>
            </w:pPr>
            <w:r w:rsidRPr="00995364">
              <w:rPr>
                <w:rFonts w:ascii="Arial" w:hAnsi="Arial" w:cs="FrankRuehl"/>
                <w:color w:val="000000"/>
                <w:rtl/>
                <w:lang w:eastAsia="en-US"/>
              </w:rPr>
              <w:t xml:space="preserve">תשלום של 50 ₪ הוא באם החברה רוצה להגיע למנהל הרכש ולקבל עותק קשיח של מסמכי המכרז. </w:t>
            </w:r>
          </w:p>
        </w:tc>
      </w:tr>
      <w:tr w:rsidR="00AA01B7" w:rsidRPr="00995364" w:rsidTr="00124857">
        <w:trPr>
          <w:trHeight w:val="923"/>
        </w:trPr>
        <w:tc>
          <w:tcPr>
            <w:tcW w:w="720" w:type="dxa"/>
            <w:tcBorders>
              <w:top w:val="nil"/>
              <w:left w:val="single" w:sz="4" w:space="0" w:color="auto"/>
              <w:bottom w:val="single" w:sz="4" w:space="0" w:color="auto"/>
              <w:right w:val="single" w:sz="4" w:space="0" w:color="auto"/>
            </w:tcBorders>
            <w:shd w:val="clear" w:color="auto" w:fill="FFFFFF" w:themeFill="background1"/>
          </w:tcPr>
          <w:p w:rsidR="00AA01B7" w:rsidRPr="00995364" w:rsidRDefault="00AA01B7" w:rsidP="00124857">
            <w:pPr>
              <w:jc w:val="left"/>
              <w:rPr>
                <w:rFonts w:ascii="Arial" w:hAnsi="Arial" w:cs="FrankRuehl"/>
                <w:color w:val="000000"/>
                <w:lang w:eastAsia="en-US"/>
              </w:rPr>
            </w:pPr>
            <w:r w:rsidRPr="00995364">
              <w:rPr>
                <w:rFonts w:ascii="Arial" w:hAnsi="Arial" w:cs="FrankRuehl"/>
                <w:color w:val="000000"/>
                <w:rtl/>
                <w:lang w:eastAsia="en-US"/>
              </w:rPr>
              <w:lastRenderedPageBreak/>
              <w:t>27</w:t>
            </w:r>
          </w:p>
        </w:tc>
        <w:tc>
          <w:tcPr>
            <w:tcW w:w="1170" w:type="dxa"/>
            <w:tcBorders>
              <w:top w:val="nil"/>
              <w:left w:val="single" w:sz="4" w:space="0" w:color="auto"/>
              <w:bottom w:val="single" w:sz="4" w:space="0" w:color="auto"/>
              <w:right w:val="single" w:sz="4" w:space="0" w:color="auto"/>
            </w:tcBorders>
            <w:shd w:val="clear" w:color="auto" w:fill="FFFFFF" w:themeFill="background1"/>
          </w:tcPr>
          <w:p w:rsidR="00AA01B7" w:rsidRPr="00995364" w:rsidRDefault="00AA01B7" w:rsidP="00124857">
            <w:pPr>
              <w:jc w:val="left"/>
              <w:rPr>
                <w:rFonts w:ascii="Arial" w:hAnsi="Arial" w:cs="FrankRuehl"/>
                <w:color w:val="000000"/>
                <w:lang w:eastAsia="en-US"/>
              </w:rPr>
            </w:pPr>
            <w:r w:rsidRPr="00995364">
              <w:rPr>
                <w:rFonts w:ascii="Arial" w:hAnsi="Arial" w:cs="FrankRuehl"/>
                <w:color w:val="000000"/>
                <w:rtl/>
                <w:lang w:eastAsia="en-US"/>
              </w:rPr>
              <w:t xml:space="preserve"> 0.2.5.2</w:t>
            </w:r>
          </w:p>
        </w:tc>
        <w:tc>
          <w:tcPr>
            <w:tcW w:w="4230" w:type="dxa"/>
            <w:tcBorders>
              <w:top w:val="nil"/>
              <w:left w:val="single" w:sz="4" w:space="0" w:color="auto"/>
              <w:bottom w:val="single" w:sz="4" w:space="0" w:color="auto"/>
              <w:right w:val="single" w:sz="4" w:space="0" w:color="auto"/>
            </w:tcBorders>
            <w:shd w:val="clear" w:color="auto" w:fill="FFFFFF" w:themeFill="background1"/>
          </w:tcPr>
          <w:p w:rsidR="00AA01B7" w:rsidRPr="00995364" w:rsidRDefault="00AA01B7" w:rsidP="00124857">
            <w:pPr>
              <w:jc w:val="left"/>
              <w:rPr>
                <w:rFonts w:ascii="Arial" w:hAnsi="Arial" w:cs="FrankRuehl"/>
                <w:color w:val="000000"/>
                <w:lang w:eastAsia="en-US"/>
              </w:rPr>
            </w:pPr>
            <w:r w:rsidRPr="00995364">
              <w:rPr>
                <w:rFonts w:ascii="Arial" w:hAnsi="Arial" w:cs="FrankRuehl"/>
                <w:color w:val="000000"/>
                <w:rtl/>
                <w:lang w:eastAsia="en-US"/>
              </w:rPr>
              <w:t>נבקש כי ככל שיחול שינוי באחד מתנאי המכרז שלא בעקבות שאלת הבהרה תינתן האפשרות להעביר שאלות/בירורים בקשר לאותו שינוי טרם מועד הגשת ההצעות.</w:t>
            </w:r>
          </w:p>
        </w:tc>
        <w:tc>
          <w:tcPr>
            <w:tcW w:w="4050" w:type="dxa"/>
            <w:tcBorders>
              <w:top w:val="nil"/>
              <w:left w:val="single" w:sz="4" w:space="0" w:color="auto"/>
              <w:bottom w:val="single" w:sz="4" w:space="0" w:color="auto"/>
              <w:right w:val="single" w:sz="4" w:space="0" w:color="auto"/>
            </w:tcBorders>
            <w:shd w:val="clear" w:color="auto" w:fill="FFFFFF" w:themeFill="background1"/>
            <w:noWrap/>
          </w:tcPr>
          <w:p w:rsidR="00AA01B7" w:rsidRPr="00995364" w:rsidRDefault="00AA01B7" w:rsidP="00124857">
            <w:pPr>
              <w:jc w:val="left"/>
              <w:rPr>
                <w:rFonts w:ascii="Arial" w:hAnsi="Arial" w:cs="FrankRuehl"/>
                <w:color w:val="000000"/>
                <w:lang w:eastAsia="en-US"/>
              </w:rPr>
            </w:pPr>
            <w:r w:rsidRPr="00995364">
              <w:rPr>
                <w:rFonts w:ascii="Arial" w:hAnsi="Arial" w:cs="FrankRuehl"/>
                <w:color w:val="000000"/>
                <w:rtl/>
                <w:lang w:eastAsia="en-US"/>
              </w:rPr>
              <w:t>שאלת החברה ובקשתה נענתה לשלילה על ידי עורך המכרז.</w:t>
            </w:r>
          </w:p>
        </w:tc>
      </w:tr>
      <w:tr w:rsidR="00AA01B7" w:rsidRPr="00995364" w:rsidTr="00124857">
        <w:trPr>
          <w:trHeight w:val="923"/>
        </w:trPr>
        <w:tc>
          <w:tcPr>
            <w:tcW w:w="720" w:type="dxa"/>
            <w:tcBorders>
              <w:top w:val="nil"/>
              <w:left w:val="single" w:sz="4" w:space="0" w:color="auto"/>
              <w:bottom w:val="single" w:sz="4" w:space="0" w:color="auto"/>
              <w:right w:val="single" w:sz="4" w:space="0" w:color="auto"/>
            </w:tcBorders>
            <w:shd w:val="clear" w:color="auto" w:fill="FFFFFF" w:themeFill="background1"/>
          </w:tcPr>
          <w:p w:rsidR="00AA01B7" w:rsidRPr="00995364" w:rsidRDefault="00AA01B7" w:rsidP="00124857">
            <w:pPr>
              <w:jc w:val="left"/>
              <w:rPr>
                <w:rFonts w:ascii="Arial" w:hAnsi="Arial" w:cs="FrankRuehl"/>
                <w:color w:val="000000"/>
                <w:lang w:eastAsia="en-US"/>
              </w:rPr>
            </w:pPr>
            <w:r w:rsidRPr="00995364">
              <w:rPr>
                <w:rFonts w:ascii="Arial" w:hAnsi="Arial" w:cs="FrankRuehl"/>
                <w:color w:val="000000"/>
                <w:rtl/>
                <w:lang w:eastAsia="en-US"/>
              </w:rPr>
              <w:t>28</w:t>
            </w:r>
          </w:p>
        </w:tc>
        <w:tc>
          <w:tcPr>
            <w:tcW w:w="1170" w:type="dxa"/>
            <w:tcBorders>
              <w:top w:val="nil"/>
              <w:left w:val="single" w:sz="4" w:space="0" w:color="auto"/>
              <w:bottom w:val="single" w:sz="4" w:space="0" w:color="auto"/>
              <w:right w:val="single" w:sz="4" w:space="0" w:color="auto"/>
            </w:tcBorders>
            <w:shd w:val="clear" w:color="auto" w:fill="FFFFFF" w:themeFill="background1"/>
          </w:tcPr>
          <w:p w:rsidR="00AA01B7" w:rsidRPr="00995364" w:rsidRDefault="00AA01B7" w:rsidP="00124857">
            <w:pPr>
              <w:jc w:val="left"/>
              <w:rPr>
                <w:rFonts w:ascii="Arial" w:hAnsi="Arial" w:cs="FrankRuehl"/>
                <w:color w:val="000000"/>
                <w:lang w:eastAsia="en-US"/>
              </w:rPr>
            </w:pPr>
            <w:r w:rsidRPr="00995364">
              <w:rPr>
                <w:rFonts w:ascii="Arial" w:hAnsi="Arial" w:cs="FrankRuehl"/>
                <w:color w:val="000000"/>
                <w:rtl/>
                <w:lang w:eastAsia="en-US"/>
              </w:rPr>
              <w:t xml:space="preserve"> 0.2.6</w:t>
            </w:r>
          </w:p>
        </w:tc>
        <w:tc>
          <w:tcPr>
            <w:tcW w:w="4230" w:type="dxa"/>
            <w:tcBorders>
              <w:top w:val="nil"/>
              <w:left w:val="single" w:sz="4" w:space="0" w:color="auto"/>
              <w:bottom w:val="single" w:sz="4" w:space="0" w:color="auto"/>
              <w:right w:val="single" w:sz="4" w:space="0" w:color="auto"/>
            </w:tcBorders>
            <w:shd w:val="clear" w:color="auto" w:fill="FFFFFF" w:themeFill="background1"/>
          </w:tcPr>
          <w:p w:rsidR="00AA01B7" w:rsidRPr="00995364" w:rsidRDefault="00AA01B7" w:rsidP="00124857">
            <w:pPr>
              <w:jc w:val="left"/>
              <w:rPr>
                <w:rFonts w:ascii="Arial" w:hAnsi="Arial" w:cs="FrankRuehl"/>
                <w:color w:val="000000"/>
                <w:lang w:eastAsia="en-US"/>
              </w:rPr>
            </w:pPr>
            <w:r w:rsidRPr="00995364">
              <w:rPr>
                <w:rFonts w:ascii="Arial" w:hAnsi="Arial" w:cs="FrankRuehl"/>
                <w:color w:val="000000"/>
                <w:rtl/>
                <w:lang w:eastAsia="en-US"/>
              </w:rPr>
              <w:t>מה הכוונה - "ההצעה תוגש כתשובה לכל סעיפי המכרז במקור ובהעתק"? מאיזה סעיף יש להתחיל לענות? האם ישנו נוסח מענה קבוע?</w:t>
            </w:r>
          </w:p>
        </w:tc>
        <w:tc>
          <w:tcPr>
            <w:tcW w:w="4050" w:type="dxa"/>
            <w:tcBorders>
              <w:top w:val="nil"/>
              <w:left w:val="single" w:sz="4" w:space="0" w:color="auto"/>
              <w:bottom w:val="single" w:sz="4" w:space="0" w:color="auto"/>
              <w:right w:val="single" w:sz="4" w:space="0" w:color="auto"/>
            </w:tcBorders>
            <w:shd w:val="clear" w:color="auto" w:fill="FFFFFF" w:themeFill="background1"/>
            <w:noWrap/>
          </w:tcPr>
          <w:p w:rsidR="00AA01B7" w:rsidRPr="00995364" w:rsidRDefault="00AA01B7" w:rsidP="00124857">
            <w:pPr>
              <w:jc w:val="left"/>
              <w:rPr>
                <w:rFonts w:ascii="Arial" w:hAnsi="Arial" w:cs="FrankRuehl"/>
                <w:color w:val="000000"/>
                <w:lang w:eastAsia="en-US"/>
              </w:rPr>
            </w:pPr>
            <w:r w:rsidRPr="00995364">
              <w:rPr>
                <w:rFonts w:ascii="Arial" w:hAnsi="Arial" w:cs="FrankRuehl" w:hint="eastAsia"/>
                <w:color w:val="000000"/>
                <w:rtl/>
                <w:lang w:eastAsia="en-US"/>
              </w:rPr>
              <w:t>במענה</w:t>
            </w:r>
            <w:r w:rsidRPr="00995364">
              <w:rPr>
                <w:rFonts w:ascii="Arial" w:hAnsi="Arial" w:cs="FrankRuehl"/>
                <w:color w:val="000000"/>
                <w:rtl/>
                <w:lang w:eastAsia="en-US"/>
              </w:rPr>
              <w:t xml:space="preserve"> לשאלה זו, יש להגיש הצעה מלאה וכוללת המתייחסת לכל</w:t>
            </w:r>
            <w:r w:rsidRPr="00995364">
              <w:rPr>
                <w:rFonts w:ascii="Arial" w:hAnsi="Arial" w:cs="FrankRuehl" w:hint="eastAsia"/>
                <w:color w:val="000000"/>
                <w:rtl/>
                <w:lang w:eastAsia="en-US"/>
              </w:rPr>
              <w:t>ל</w:t>
            </w:r>
            <w:r w:rsidRPr="00995364">
              <w:rPr>
                <w:rFonts w:ascii="Arial" w:hAnsi="Arial" w:cs="FrankRuehl"/>
                <w:color w:val="000000"/>
                <w:rtl/>
                <w:lang w:eastAsia="en-US"/>
              </w:rPr>
              <w:t xml:space="preserve"> סעיפי המכרז.</w:t>
            </w:r>
          </w:p>
        </w:tc>
      </w:tr>
      <w:tr w:rsidR="00AA01B7" w:rsidRPr="00995364" w:rsidTr="00124857">
        <w:trPr>
          <w:trHeight w:val="923"/>
        </w:trPr>
        <w:tc>
          <w:tcPr>
            <w:tcW w:w="720" w:type="dxa"/>
            <w:tcBorders>
              <w:top w:val="nil"/>
              <w:left w:val="single" w:sz="4" w:space="0" w:color="auto"/>
              <w:bottom w:val="single" w:sz="4" w:space="0" w:color="auto"/>
              <w:right w:val="single" w:sz="4" w:space="0" w:color="auto"/>
            </w:tcBorders>
            <w:shd w:val="clear" w:color="auto" w:fill="FFFFFF" w:themeFill="background1"/>
          </w:tcPr>
          <w:p w:rsidR="00AA01B7" w:rsidRPr="00995364" w:rsidRDefault="00AA01B7" w:rsidP="00124857">
            <w:pPr>
              <w:jc w:val="left"/>
              <w:rPr>
                <w:rFonts w:ascii="Arial" w:hAnsi="Arial" w:cs="FrankRuehl"/>
                <w:color w:val="000000"/>
                <w:lang w:eastAsia="en-US"/>
              </w:rPr>
            </w:pPr>
            <w:r w:rsidRPr="00995364">
              <w:rPr>
                <w:rFonts w:ascii="Arial" w:hAnsi="Arial" w:cs="FrankRuehl"/>
                <w:color w:val="000000"/>
                <w:rtl/>
                <w:lang w:eastAsia="en-US"/>
              </w:rPr>
              <w:t>29</w:t>
            </w:r>
          </w:p>
        </w:tc>
        <w:tc>
          <w:tcPr>
            <w:tcW w:w="1170" w:type="dxa"/>
            <w:tcBorders>
              <w:top w:val="nil"/>
              <w:left w:val="single" w:sz="4" w:space="0" w:color="auto"/>
              <w:bottom w:val="single" w:sz="4" w:space="0" w:color="auto"/>
              <w:right w:val="single" w:sz="4" w:space="0" w:color="auto"/>
            </w:tcBorders>
            <w:shd w:val="clear" w:color="auto" w:fill="FFFFFF" w:themeFill="background1"/>
          </w:tcPr>
          <w:p w:rsidR="00AA01B7" w:rsidRPr="00995364" w:rsidRDefault="00AA01B7" w:rsidP="00124857">
            <w:pPr>
              <w:jc w:val="left"/>
              <w:rPr>
                <w:rFonts w:ascii="Arial" w:hAnsi="Arial" w:cs="FrankRuehl"/>
                <w:color w:val="000000"/>
                <w:lang w:eastAsia="en-US"/>
              </w:rPr>
            </w:pPr>
            <w:r w:rsidRPr="00995364">
              <w:rPr>
                <w:rFonts w:ascii="Arial" w:hAnsi="Arial" w:cs="FrankRuehl"/>
                <w:color w:val="000000"/>
                <w:rtl/>
                <w:lang w:eastAsia="en-US"/>
              </w:rPr>
              <w:t xml:space="preserve"> 0.2.6</w:t>
            </w:r>
          </w:p>
        </w:tc>
        <w:tc>
          <w:tcPr>
            <w:tcW w:w="4230" w:type="dxa"/>
            <w:tcBorders>
              <w:top w:val="nil"/>
              <w:left w:val="single" w:sz="4" w:space="0" w:color="auto"/>
              <w:bottom w:val="single" w:sz="4" w:space="0" w:color="auto"/>
              <w:right w:val="single" w:sz="4" w:space="0" w:color="auto"/>
            </w:tcBorders>
            <w:shd w:val="clear" w:color="auto" w:fill="FFFFFF" w:themeFill="background1"/>
          </w:tcPr>
          <w:p w:rsidR="00AA01B7" w:rsidRPr="00995364" w:rsidRDefault="00AA01B7" w:rsidP="00124857">
            <w:pPr>
              <w:jc w:val="left"/>
              <w:rPr>
                <w:rFonts w:ascii="Arial" w:hAnsi="Arial" w:cs="FrankRuehl"/>
                <w:color w:val="000000"/>
                <w:lang w:eastAsia="en-US"/>
              </w:rPr>
            </w:pPr>
            <w:r w:rsidRPr="00995364">
              <w:rPr>
                <w:rFonts w:ascii="Arial" w:hAnsi="Arial" w:cs="FrankRuehl"/>
                <w:color w:val="000000"/>
                <w:rtl/>
                <w:lang w:eastAsia="en-US"/>
              </w:rPr>
              <w:t xml:space="preserve"> אופן הגשת ההצעה איננו ברור - למה הכוונה במשפט "...תשובה לכל סעיפי המכרז". נודה לקבלת הסבר מפורט.</w:t>
            </w:r>
          </w:p>
        </w:tc>
        <w:tc>
          <w:tcPr>
            <w:tcW w:w="4050" w:type="dxa"/>
            <w:tcBorders>
              <w:top w:val="nil"/>
              <w:left w:val="single" w:sz="4" w:space="0" w:color="auto"/>
              <w:bottom w:val="single" w:sz="4" w:space="0" w:color="auto"/>
              <w:right w:val="single" w:sz="4" w:space="0" w:color="auto"/>
            </w:tcBorders>
            <w:shd w:val="clear" w:color="auto" w:fill="FFFFFF" w:themeFill="background1"/>
            <w:noWrap/>
          </w:tcPr>
          <w:p w:rsidR="00AA01B7" w:rsidRPr="00995364" w:rsidRDefault="00AA01B7" w:rsidP="00124857">
            <w:pPr>
              <w:jc w:val="left"/>
              <w:rPr>
                <w:rFonts w:ascii="Arial" w:hAnsi="Arial" w:cs="FrankRuehl"/>
                <w:color w:val="000000"/>
                <w:lang w:eastAsia="en-US"/>
              </w:rPr>
            </w:pPr>
            <w:r w:rsidRPr="00995364">
              <w:rPr>
                <w:rFonts w:ascii="Arial" w:hAnsi="Arial" w:cs="FrankRuehl" w:hint="eastAsia"/>
                <w:color w:val="000000"/>
                <w:rtl/>
                <w:lang w:eastAsia="en-US"/>
              </w:rPr>
              <w:t>ראה</w:t>
            </w:r>
            <w:r w:rsidRPr="00995364">
              <w:rPr>
                <w:rFonts w:ascii="Arial" w:hAnsi="Arial" w:cs="FrankRuehl"/>
                <w:color w:val="000000"/>
                <w:rtl/>
                <w:lang w:eastAsia="en-US"/>
              </w:rPr>
              <w:t xml:space="preserve"> </w:t>
            </w:r>
            <w:r w:rsidRPr="00995364">
              <w:rPr>
                <w:rFonts w:ascii="Arial" w:hAnsi="Arial" w:cs="FrankRuehl" w:hint="eastAsia"/>
                <w:color w:val="000000"/>
                <w:rtl/>
                <w:lang w:eastAsia="en-US"/>
              </w:rPr>
              <w:t>מענה</w:t>
            </w:r>
            <w:r w:rsidRPr="00995364">
              <w:rPr>
                <w:rFonts w:ascii="Arial" w:hAnsi="Arial" w:cs="FrankRuehl"/>
                <w:color w:val="000000"/>
                <w:rtl/>
                <w:lang w:eastAsia="en-US"/>
              </w:rPr>
              <w:t xml:space="preserve"> </w:t>
            </w:r>
            <w:r w:rsidRPr="00995364">
              <w:rPr>
                <w:rFonts w:ascii="Arial" w:hAnsi="Arial" w:cs="FrankRuehl" w:hint="eastAsia"/>
                <w:color w:val="000000"/>
                <w:rtl/>
                <w:lang w:eastAsia="en-US"/>
              </w:rPr>
              <w:t>בתשובה</w:t>
            </w:r>
            <w:r w:rsidRPr="00995364">
              <w:rPr>
                <w:rFonts w:ascii="Arial" w:hAnsi="Arial" w:cs="FrankRuehl"/>
                <w:color w:val="000000"/>
                <w:rtl/>
                <w:lang w:eastAsia="en-US"/>
              </w:rPr>
              <w:t xml:space="preserve"> </w:t>
            </w:r>
            <w:r w:rsidRPr="00995364">
              <w:rPr>
                <w:rFonts w:ascii="Arial" w:hAnsi="Arial" w:cs="FrankRuehl" w:hint="eastAsia"/>
                <w:color w:val="000000"/>
                <w:rtl/>
                <w:lang w:eastAsia="en-US"/>
              </w:rPr>
              <w:t>מס</w:t>
            </w:r>
            <w:r w:rsidRPr="00995364">
              <w:rPr>
                <w:rFonts w:ascii="Arial" w:hAnsi="Arial" w:cs="FrankRuehl"/>
                <w:color w:val="000000"/>
                <w:rtl/>
                <w:lang w:eastAsia="en-US"/>
              </w:rPr>
              <w:t>' 28.</w:t>
            </w:r>
          </w:p>
        </w:tc>
      </w:tr>
      <w:tr w:rsidR="00AA01B7" w:rsidRPr="00995364" w:rsidTr="00124857">
        <w:trPr>
          <w:trHeight w:val="923"/>
        </w:trPr>
        <w:tc>
          <w:tcPr>
            <w:tcW w:w="720" w:type="dxa"/>
            <w:tcBorders>
              <w:top w:val="nil"/>
              <w:left w:val="single" w:sz="4" w:space="0" w:color="auto"/>
              <w:bottom w:val="single" w:sz="4" w:space="0" w:color="auto"/>
              <w:right w:val="single" w:sz="4" w:space="0" w:color="auto"/>
            </w:tcBorders>
            <w:shd w:val="clear" w:color="auto" w:fill="FFFFFF" w:themeFill="background1"/>
          </w:tcPr>
          <w:p w:rsidR="00AA01B7" w:rsidRPr="00995364" w:rsidRDefault="00AA01B7" w:rsidP="00124857">
            <w:pPr>
              <w:jc w:val="left"/>
              <w:rPr>
                <w:rFonts w:ascii="Arial" w:hAnsi="Arial" w:cs="FrankRuehl"/>
                <w:color w:val="000000"/>
                <w:lang w:eastAsia="en-US"/>
              </w:rPr>
            </w:pPr>
            <w:r w:rsidRPr="00995364">
              <w:rPr>
                <w:rFonts w:ascii="Arial" w:hAnsi="Arial" w:cs="FrankRuehl"/>
                <w:color w:val="000000"/>
                <w:rtl/>
                <w:lang w:eastAsia="en-US"/>
              </w:rPr>
              <w:t>30</w:t>
            </w:r>
          </w:p>
        </w:tc>
        <w:tc>
          <w:tcPr>
            <w:tcW w:w="1170" w:type="dxa"/>
            <w:tcBorders>
              <w:top w:val="nil"/>
              <w:left w:val="single" w:sz="4" w:space="0" w:color="auto"/>
              <w:bottom w:val="single" w:sz="4" w:space="0" w:color="auto"/>
              <w:right w:val="single" w:sz="4" w:space="0" w:color="auto"/>
            </w:tcBorders>
            <w:shd w:val="clear" w:color="auto" w:fill="FFFFFF" w:themeFill="background1"/>
          </w:tcPr>
          <w:p w:rsidR="00AA01B7" w:rsidRPr="00995364" w:rsidRDefault="00AA01B7" w:rsidP="00124857">
            <w:pPr>
              <w:jc w:val="left"/>
              <w:rPr>
                <w:rFonts w:ascii="Arial" w:hAnsi="Arial" w:cs="FrankRuehl"/>
                <w:color w:val="000000"/>
                <w:lang w:eastAsia="en-US"/>
              </w:rPr>
            </w:pPr>
            <w:r w:rsidRPr="00995364">
              <w:rPr>
                <w:rFonts w:ascii="Arial" w:hAnsi="Arial" w:cs="FrankRuehl"/>
                <w:color w:val="000000"/>
                <w:rtl/>
                <w:lang w:eastAsia="en-US"/>
              </w:rPr>
              <w:t xml:space="preserve">0.2.6 </w:t>
            </w:r>
          </w:p>
        </w:tc>
        <w:tc>
          <w:tcPr>
            <w:tcW w:w="4230" w:type="dxa"/>
            <w:tcBorders>
              <w:top w:val="nil"/>
              <w:left w:val="single" w:sz="4" w:space="0" w:color="auto"/>
              <w:bottom w:val="single" w:sz="4" w:space="0" w:color="auto"/>
              <w:right w:val="single" w:sz="4" w:space="0" w:color="auto"/>
            </w:tcBorders>
            <w:shd w:val="clear" w:color="auto" w:fill="FFFFFF" w:themeFill="background1"/>
            <w:hideMark/>
          </w:tcPr>
          <w:p w:rsidR="00AA01B7" w:rsidRPr="00995364" w:rsidRDefault="00AA01B7" w:rsidP="00124857">
            <w:pPr>
              <w:jc w:val="left"/>
              <w:rPr>
                <w:rFonts w:ascii="Arial" w:hAnsi="Arial" w:cs="FrankRuehl"/>
                <w:color w:val="000000"/>
                <w:lang w:eastAsia="en-US"/>
              </w:rPr>
            </w:pPr>
            <w:r w:rsidRPr="00995364">
              <w:rPr>
                <w:rFonts w:ascii="Arial" w:hAnsi="Arial" w:cs="FrankRuehl"/>
                <w:color w:val="000000"/>
                <w:rtl/>
                <w:lang w:eastAsia="en-US"/>
              </w:rPr>
              <w:t xml:space="preserve">נודה על הבהרת כוונתכם במשפט: "ההצעה תוגש כתשובה לכל סעיפי המכרז...". האם הכוונה למענה </w:t>
            </w:r>
            <w:proofErr w:type="spellStart"/>
            <w:r w:rsidRPr="00995364">
              <w:rPr>
                <w:rFonts w:ascii="Arial" w:hAnsi="Arial" w:cs="FrankRuehl"/>
                <w:color w:val="000000"/>
                <w:rtl/>
                <w:lang w:eastAsia="en-US"/>
              </w:rPr>
              <w:t>במהרות</w:t>
            </w:r>
            <w:proofErr w:type="spellEnd"/>
            <w:r w:rsidRPr="00995364">
              <w:rPr>
                <w:rFonts w:ascii="Arial" w:hAnsi="Arial" w:cs="FrankRuehl"/>
                <w:color w:val="000000"/>
                <w:rtl/>
                <w:lang w:eastAsia="en-US"/>
              </w:rPr>
              <w:t xml:space="preserve"> לכל הדרישות או למתכונת הגשה אחרת.</w:t>
            </w:r>
          </w:p>
        </w:tc>
        <w:tc>
          <w:tcPr>
            <w:tcW w:w="4050" w:type="dxa"/>
            <w:tcBorders>
              <w:top w:val="nil"/>
              <w:left w:val="single" w:sz="4" w:space="0" w:color="auto"/>
              <w:bottom w:val="single" w:sz="4" w:space="0" w:color="auto"/>
              <w:right w:val="single" w:sz="4" w:space="0" w:color="auto"/>
            </w:tcBorders>
            <w:shd w:val="clear" w:color="auto" w:fill="FFFFFF" w:themeFill="background1"/>
            <w:noWrap/>
            <w:hideMark/>
          </w:tcPr>
          <w:p w:rsidR="00AA01B7" w:rsidRPr="00995364" w:rsidRDefault="00AA01B7" w:rsidP="00124857">
            <w:pPr>
              <w:jc w:val="left"/>
              <w:rPr>
                <w:rFonts w:ascii="Arial" w:hAnsi="Arial" w:cs="FrankRuehl"/>
                <w:color w:val="000000"/>
                <w:lang w:eastAsia="en-US"/>
              </w:rPr>
            </w:pPr>
            <w:r w:rsidRPr="00995364">
              <w:rPr>
                <w:rFonts w:ascii="Arial" w:hAnsi="Arial" w:cs="FrankRuehl" w:hint="eastAsia"/>
                <w:color w:val="000000"/>
                <w:rtl/>
                <w:lang w:eastAsia="en-US"/>
              </w:rPr>
              <w:t>ראה</w:t>
            </w:r>
            <w:r w:rsidRPr="00995364">
              <w:rPr>
                <w:rFonts w:ascii="Arial" w:hAnsi="Arial" w:cs="FrankRuehl"/>
                <w:color w:val="000000"/>
                <w:rtl/>
                <w:lang w:eastAsia="en-US"/>
              </w:rPr>
              <w:t xml:space="preserve"> </w:t>
            </w:r>
            <w:r w:rsidRPr="00995364">
              <w:rPr>
                <w:rFonts w:ascii="Arial" w:hAnsi="Arial" w:cs="FrankRuehl" w:hint="eastAsia"/>
                <w:color w:val="000000"/>
                <w:rtl/>
                <w:lang w:eastAsia="en-US"/>
              </w:rPr>
              <w:t>מענה</w:t>
            </w:r>
            <w:r w:rsidRPr="00995364">
              <w:rPr>
                <w:rFonts w:ascii="Arial" w:hAnsi="Arial" w:cs="FrankRuehl"/>
                <w:color w:val="000000"/>
                <w:rtl/>
                <w:lang w:eastAsia="en-US"/>
              </w:rPr>
              <w:t xml:space="preserve"> </w:t>
            </w:r>
            <w:r w:rsidRPr="00995364">
              <w:rPr>
                <w:rFonts w:ascii="Arial" w:hAnsi="Arial" w:cs="FrankRuehl" w:hint="eastAsia"/>
                <w:color w:val="000000"/>
                <w:rtl/>
                <w:lang w:eastAsia="en-US"/>
              </w:rPr>
              <w:t>בתשובה</w:t>
            </w:r>
            <w:r w:rsidRPr="00995364">
              <w:rPr>
                <w:rFonts w:ascii="Arial" w:hAnsi="Arial" w:cs="FrankRuehl"/>
                <w:color w:val="000000"/>
                <w:rtl/>
                <w:lang w:eastAsia="en-US"/>
              </w:rPr>
              <w:t xml:space="preserve"> </w:t>
            </w:r>
            <w:r w:rsidRPr="00995364">
              <w:rPr>
                <w:rFonts w:ascii="Arial" w:hAnsi="Arial" w:cs="FrankRuehl" w:hint="eastAsia"/>
                <w:color w:val="000000"/>
                <w:rtl/>
                <w:lang w:eastAsia="en-US"/>
              </w:rPr>
              <w:t>מס</w:t>
            </w:r>
            <w:r w:rsidRPr="00995364">
              <w:rPr>
                <w:rFonts w:ascii="Arial" w:hAnsi="Arial" w:cs="FrankRuehl"/>
                <w:color w:val="000000"/>
                <w:rtl/>
                <w:lang w:eastAsia="en-US"/>
              </w:rPr>
              <w:t>' 28.</w:t>
            </w:r>
          </w:p>
        </w:tc>
      </w:tr>
      <w:tr w:rsidR="00AA01B7" w:rsidRPr="00995364" w:rsidTr="00124857">
        <w:trPr>
          <w:trHeight w:val="696"/>
        </w:trPr>
        <w:tc>
          <w:tcPr>
            <w:tcW w:w="720" w:type="dxa"/>
            <w:tcBorders>
              <w:top w:val="nil"/>
              <w:left w:val="single" w:sz="4" w:space="0" w:color="auto"/>
              <w:bottom w:val="single" w:sz="4" w:space="0" w:color="auto"/>
              <w:right w:val="single" w:sz="4" w:space="0" w:color="auto"/>
            </w:tcBorders>
            <w:shd w:val="clear" w:color="auto" w:fill="FFFFFF" w:themeFill="background1"/>
          </w:tcPr>
          <w:p w:rsidR="00AA01B7" w:rsidRPr="00995364" w:rsidRDefault="00AA01B7" w:rsidP="00124857">
            <w:pPr>
              <w:jc w:val="left"/>
              <w:rPr>
                <w:rFonts w:ascii="Arial" w:hAnsi="Arial" w:cs="FrankRuehl"/>
                <w:color w:val="000000"/>
                <w:lang w:eastAsia="en-US"/>
              </w:rPr>
            </w:pPr>
            <w:r w:rsidRPr="00995364">
              <w:rPr>
                <w:rFonts w:ascii="Arial" w:hAnsi="Arial" w:cs="FrankRuehl"/>
                <w:color w:val="000000"/>
                <w:rtl/>
                <w:lang w:eastAsia="en-US"/>
              </w:rPr>
              <w:t>31</w:t>
            </w:r>
          </w:p>
        </w:tc>
        <w:tc>
          <w:tcPr>
            <w:tcW w:w="1170" w:type="dxa"/>
            <w:tcBorders>
              <w:top w:val="nil"/>
              <w:left w:val="single" w:sz="4" w:space="0" w:color="auto"/>
              <w:bottom w:val="single" w:sz="4" w:space="0" w:color="auto"/>
              <w:right w:val="single" w:sz="4" w:space="0" w:color="auto"/>
            </w:tcBorders>
            <w:shd w:val="clear" w:color="auto" w:fill="FFFFFF" w:themeFill="background1"/>
          </w:tcPr>
          <w:p w:rsidR="00AA01B7" w:rsidRPr="00995364" w:rsidRDefault="00AA01B7" w:rsidP="00124857">
            <w:pPr>
              <w:jc w:val="left"/>
              <w:rPr>
                <w:rFonts w:ascii="Arial" w:hAnsi="Arial" w:cs="FrankRuehl"/>
                <w:color w:val="000000"/>
                <w:lang w:eastAsia="en-US"/>
              </w:rPr>
            </w:pPr>
            <w:r w:rsidRPr="00995364">
              <w:rPr>
                <w:rFonts w:ascii="Arial" w:hAnsi="Arial" w:cs="FrankRuehl"/>
                <w:color w:val="000000"/>
                <w:rtl/>
                <w:lang w:eastAsia="en-US"/>
              </w:rPr>
              <w:t>0.3.1.1</w:t>
            </w:r>
          </w:p>
        </w:tc>
        <w:tc>
          <w:tcPr>
            <w:tcW w:w="4230" w:type="dxa"/>
            <w:tcBorders>
              <w:top w:val="nil"/>
              <w:left w:val="single" w:sz="4" w:space="0" w:color="auto"/>
              <w:bottom w:val="single" w:sz="4" w:space="0" w:color="auto"/>
              <w:right w:val="single" w:sz="4" w:space="0" w:color="auto"/>
            </w:tcBorders>
            <w:shd w:val="clear" w:color="auto" w:fill="FFFFFF" w:themeFill="background1"/>
            <w:hideMark/>
          </w:tcPr>
          <w:p w:rsidR="00AA01B7" w:rsidRPr="00995364" w:rsidRDefault="00AA01B7" w:rsidP="00124857">
            <w:pPr>
              <w:jc w:val="left"/>
              <w:rPr>
                <w:rFonts w:ascii="Arial" w:hAnsi="Arial" w:cs="FrankRuehl"/>
                <w:color w:val="000000"/>
                <w:lang w:eastAsia="en-US"/>
              </w:rPr>
            </w:pPr>
            <w:r w:rsidRPr="00995364">
              <w:rPr>
                <w:rFonts w:ascii="Arial" w:hAnsi="Arial" w:cs="FrankRuehl"/>
                <w:color w:val="000000"/>
                <w:rtl/>
                <w:lang w:eastAsia="en-US"/>
              </w:rPr>
              <w:t>האם הכוונה לאישור על ניהול ספרים?</w:t>
            </w:r>
          </w:p>
        </w:tc>
        <w:tc>
          <w:tcPr>
            <w:tcW w:w="4050" w:type="dxa"/>
            <w:tcBorders>
              <w:top w:val="nil"/>
              <w:left w:val="single" w:sz="4" w:space="0" w:color="auto"/>
              <w:bottom w:val="single" w:sz="4" w:space="0" w:color="auto"/>
              <w:right w:val="single" w:sz="4" w:space="0" w:color="auto"/>
            </w:tcBorders>
            <w:shd w:val="clear" w:color="auto" w:fill="FFFFFF" w:themeFill="background1"/>
            <w:noWrap/>
            <w:hideMark/>
          </w:tcPr>
          <w:p w:rsidR="00AA01B7" w:rsidRPr="00995364" w:rsidRDefault="00AA01B7" w:rsidP="00124857">
            <w:pPr>
              <w:jc w:val="left"/>
              <w:rPr>
                <w:rFonts w:ascii="Arial" w:hAnsi="Arial" w:cs="FrankRuehl"/>
                <w:color w:val="000000"/>
                <w:lang w:eastAsia="en-US"/>
              </w:rPr>
            </w:pPr>
            <w:r w:rsidRPr="00995364">
              <w:rPr>
                <w:rFonts w:ascii="Arial" w:hAnsi="Arial" w:cs="FrankRuehl" w:hint="eastAsia"/>
                <w:color w:val="000000"/>
                <w:rtl/>
                <w:lang w:eastAsia="en-US"/>
              </w:rPr>
              <w:t>כן</w:t>
            </w:r>
            <w:r w:rsidRPr="00995364">
              <w:rPr>
                <w:rFonts w:ascii="Arial" w:hAnsi="Arial" w:cs="FrankRuehl"/>
                <w:color w:val="000000"/>
                <w:rtl/>
                <w:lang w:eastAsia="en-US"/>
              </w:rPr>
              <w:t xml:space="preserve">, </w:t>
            </w:r>
            <w:r w:rsidRPr="00995364">
              <w:rPr>
                <w:rFonts w:ascii="Arial" w:hAnsi="Arial" w:cs="FrankRuehl" w:hint="eastAsia"/>
                <w:color w:val="000000"/>
                <w:rtl/>
                <w:lang w:eastAsia="en-US"/>
              </w:rPr>
              <w:t>יובהר</w:t>
            </w:r>
            <w:r w:rsidRPr="00995364">
              <w:rPr>
                <w:rFonts w:ascii="Arial" w:hAnsi="Arial" w:cs="FrankRuehl"/>
                <w:color w:val="000000"/>
                <w:rtl/>
                <w:lang w:eastAsia="en-US"/>
              </w:rPr>
              <w:t xml:space="preserve"> </w:t>
            </w:r>
            <w:r w:rsidRPr="00995364">
              <w:rPr>
                <w:rFonts w:ascii="Arial" w:hAnsi="Arial" w:cs="FrankRuehl" w:hint="eastAsia"/>
                <w:color w:val="000000"/>
                <w:rtl/>
                <w:lang w:eastAsia="en-US"/>
              </w:rPr>
              <w:t>כי</w:t>
            </w:r>
            <w:r w:rsidRPr="00995364">
              <w:rPr>
                <w:rFonts w:ascii="Arial" w:hAnsi="Arial" w:cs="FrankRuehl"/>
                <w:color w:val="000000"/>
                <w:rtl/>
                <w:lang w:eastAsia="en-US"/>
              </w:rPr>
              <w:t xml:space="preserve"> </w:t>
            </w:r>
            <w:r w:rsidRPr="00995364">
              <w:rPr>
                <w:rFonts w:ascii="Arial" w:hAnsi="Arial" w:cs="FrankRuehl" w:hint="eastAsia"/>
                <w:color w:val="000000"/>
                <w:rtl/>
                <w:lang w:eastAsia="en-US"/>
              </w:rPr>
              <w:t>הכוונה</w:t>
            </w:r>
            <w:r w:rsidRPr="00995364">
              <w:rPr>
                <w:rFonts w:ascii="Arial" w:hAnsi="Arial" w:cs="FrankRuehl"/>
                <w:color w:val="000000"/>
                <w:rtl/>
                <w:lang w:eastAsia="en-US"/>
              </w:rPr>
              <w:t xml:space="preserve"> </w:t>
            </w:r>
            <w:r w:rsidRPr="00995364">
              <w:rPr>
                <w:rFonts w:ascii="Arial" w:hAnsi="Arial" w:cs="FrankRuehl" w:hint="eastAsia"/>
                <w:color w:val="000000"/>
                <w:rtl/>
                <w:lang w:eastAsia="en-US"/>
              </w:rPr>
              <w:t>בסעיף</w:t>
            </w:r>
            <w:r w:rsidRPr="00995364">
              <w:rPr>
                <w:rFonts w:ascii="Arial" w:hAnsi="Arial" w:cs="FrankRuehl"/>
                <w:color w:val="000000"/>
                <w:rtl/>
                <w:lang w:eastAsia="en-US"/>
              </w:rPr>
              <w:t xml:space="preserve"> </w:t>
            </w:r>
            <w:r w:rsidRPr="00995364">
              <w:rPr>
                <w:rFonts w:ascii="Arial" w:hAnsi="Arial" w:cs="FrankRuehl" w:hint="eastAsia"/>
                <w:color w:val="000000"/>
                <w:rtl/>
                <w:lang w:eastAsia="en-US"/>
              </w:rPr>
              <w:t>זה</w:t>
            </w:r>
            <w:r w:rsidRPr="00995364">
              <w:rPr>
                <w:rFonts w:ascii="Arial" w:hAnsi="Arial" w:cs="FrankRuehl"/>
                <w:color w:val="000000"/>
                <w:rtl/>
                <w:lang w:eastAsia="en-US"/>
              </w:rPr>
              <w:t xml:space="preserve"> </w:t>
            </w:r>
            <w:r w:rsidRPr="00995364">
              <w:rPr>
                <w:rFonts w:ascii="Arial" w:hAnsi="Arial" w:cs="FrankRuehl" w:hint="eastAsia"/>
                <w:color w:val="000000"/>
                <w:rtl/>
                <w:lang w:eastAsia="en-US"/>
              </w:rPr>
              <w:t>הינה</w:t>
            </w:r>
            <w:r w:rsidRPr="00995364">
              <w:rPr>
                <w:rFonts w:ascii="Arial" w:hAnsi="Arial" w:cs="FrankRuehl"/>
                <w:color w:val="000000"/>
                <w:rtl/>
                <w:lang w:eastAsia="en-US"/>
              </w:rPr>
              <w:t xml:space="preserve"> </w:t>
            </w:r>
            <w:r w:rsidRPr="00995364">
              <w:rPr>
                <w:rFonts w:ascii="Arial" w:hAnsi="Arial" w:cs="FrankRuehl" w:hint="eastAsia"/>
                <w:color w:val="000000"/>
                <w:rtl/>
                <w:lang w:eastAsia="en-US"/>
              </w:rPr>
              <w:t>לאישור</w:t>
            </w:r>
            <w:r w:rsidRPr="00995364">
              <w:rPr>
                <w:rFonts w:ascii="Arial" w:hAnsi="Arial" w:cs="FrankRuehl"/>
                <w:color w:val="000000"/>
                <w:rtl/>
                <w:lang w:eastAsia="en-US"/>
              </w:rPr>
              <w:t xml:space="preserve"> </w:t>
            </w:r>
            <w:r w:rsidRPr="00995364">
              <w:rPr>
                <w:rFonts w:ascii="Arial" w:hAnsi="Arial" w:cs="FrankRuehl" w:hint="eastAsia"/>
                <w:color w:val="000000"/>
                <w:rtl/>
                <w:lang w:eastAsia="en-US"/>
              </w:rPr>
              <w:t>על</w:t>
            </w:r>
            <w:r w:rsidRPr="00995364">
              <w:rPr>
                <w:rFonts w:ascii="Arial" w:hAnsi="Arial" w:cs="FrankRuehl"/>
                <w:color w:val="000000"/>
                <w:rtl/>
                <w:lang w:eastAsia="en-US"/>
              </w:rPr>
              <w:t xml:space="preserve"> </w:t>
            </w:r>
            <w:r w:rsidRPr="00995364">
              <w:rPr>
                <w:rFonts w:ascii="Arial" w:hAnsi="Arial" w:cs="FrankRuehl" w:hint="eastAsia"/>
                <w:color w:val="000000"/>
                <w:rtl/>
                <w:lang w:eastAsia="en-US"/>
              </w:rPr>
              <w:t>ניהול</w:t>
            </w:r>
            <w:r w:rsidRPr="00995364">
              <w:rPr>
                <w:rFonts w:ascii="Arial" w:hAnsi="Arial" w:cs="FrankRuehl"/>
                <w:color w:val="000000"/>
                <w:rtl/>
                <w:lang w:eastAsia="en-US"/>
              </w:rPr>
              <w:t xml:space="preserve"> </w:t>
            </w:r>
            <w:r w:rsidRPr="00995364">
              <w:rPr>
                <w:rFonts w:ascii="Arial" w:hAnsi="Arial" w:cs="FrankRuehl" w:hint="eastAsia"/>
                <w:color w:val="000000"/>
                <w:rtl/>
                <w:lang w:eastAsia="en-US"/>
              </w:rPr>
              <w:t>ספרים</w:t>
            </w:r>
            <w:r w:rsidRPr="00995364">
              <w:rPr>
                <w:rFonts w:ascii="Arial" w:hAnsi="Arial" w:cs="FrankRuehl"/>
                <w:color w:val="000000"/>
                <w:rtl/>
                <w:lang w:eastAsia="en-US"/>
              </w:rPr>
              <w:t>.</w:t>
            </w:r>
          </w:p>
        </w:tc>
      </w:tr>
      <w:tr w:rsidR="00AA01B7" w:rsidRPr="00995364" w:rsidTr="00124857">
        <w:trPr>
          <w:trHeight w:val="556"/>
        </w:trPr>
        <w:tc>
          <w:tcPr>
            <w:tcW w:w="720" w:type="dxa"/>
            <w:tcBorders>
              <w:top w:val="nil"/>
              <w:left w:val="single" w:sz="4" w:space="0" w:color="auto"/>
              <w:bottom w:val="single" w:sz="4" w:space="0" w:color="auto"/>
              <w:right w:val="single" w:sz="4" w:space="0" w:color="auto"/>
            </w:tcBorders>
            <w:shd w:val="clear" w:color="auto" w:fill="auto"/>
          </w:tcPr>
          <w:p w:rsidR="00AA01B7" w:rsidRPr="00006F58" w:rsidRDefault="00AA01B7" w:rsidP="00124857">
            <w:pPr>
              <w:jc w:val="left"/>
              <w:rPr>
                <w:rFonts w:ascii="Arial" w:hAnsi="Arial" w:cs="FrankRuehl"/>
                <w:color w:val="000000"/>
                <w:lang w:eastAsia="en-US"/>
              </w:rPr>
            </w:pPr>
            <w:r w:rsidRPr="00006F58">
              <w:rPr>
                <w:rFonts w:ascii="Arial" w:hAnsi="Arial" w:cs="FrankRuehl"/>
                <w:color w:val="000000"/>
                <w:rtl/>
                <w:lang w:eastAsia="en-US"/>
              </w:rPr>
              <w:t>32</w:t>
            </w:r>
          </w:p>
        </w:tc>
        <w:tc>
          <w:tcPr>
            <w:tcW w:w="1170" w:type="dxa"/>
            <w:tcBorders>
              <w:top w:val="nil"/>
              <w:left w:val="single" w:sz="4" w:space="0" w:color="auto"/>
              <w:bottom w:val="single" w:sz="4" w:space="0" w:color="auto"/>
              <w:right w:val="single" w:sz="4" w:space="0" w:color="auto"/>
            </w:tcBorders>
            <w:shd w:val="clear" w:color="auto" w:fill="auto"/>
          </w:tcPr>
          <w:p w:rsidR="00AA01B7" w:rsidRPr="00006F58" w:rsidRDefault="00AA01B7" w:rsidP="00124857">
            <w:pPr>
              <w:jc w:val="left"/>
              <w:rPr>
                <w:rFonts w:ascii="Arial" w:hAnsi="Arial" w:cs="FrankRuehl"/>
                <w:color w:val="000000"/>
                <w:lang w:eastAsia="en-US"/>
              </w:rPr>
            </w:pPr>
            <w:r w:rsidRPr="00006F58">
              <w:rPr>
                <w:rFonts w:ascii="Arial" w:hAnsi="Arial" w:cs="FrankRuehl"/>
                <w:color w:val="000000"/>
                <w:rtl/>
                <w:lang w:eastAsia="en-US"/>
              </w:rPr>
              <w:t>0.3.1.2</w:t>
            </w:r>
          </w:p>
        </w:tc>
        <w:tc>
          <w:tcPr>
            <w:tcW w:w="4230" w:type="dxa"/>
            <w:tcBorders>
              <w:top w:val="nil"/>
              <w:left w:val="single" w:sz="4" w:space="0" w:color="auto"/>
              <w:bottom w:val="single" w:sz="4" w:space="0" w:color="auto"/>
              <w:right w:val="single" w:sz="4" w:space="0" w:color="auto"/>
            </w:tcBorders>
            <w:shd w:val="clear" w:color="auto" w:fill="auto"/>
            <w:hideMark/>
          </w:tcPr>
          <w:p w:rsidR="00AA01B7" w:rsidRPr="00006F58" w:rsidRDefault="00AA01B7" w:rsidP="00124857">
            <w:pPr>
              <w:jc w:val="left"/>
              <w:rPr>
                <w:rFonts w:ascii="Arial" w:hAnsi="Arial" w:cs="FrankRuehl"/>
                <w:color w:val="000000"/>
                <w:lang w:eastAsia="en-US"/>
              </w:rPr>
            </w:pPr>
            <w:r w:rsidRPr="00006F58">
              <w:rPr>
                <w:rFonts w:ascii="Arial" w:hAnsi="Arial" w:cs="FrankRuehl"/>
                <w:color w:val="000000"/>
                <w:rtl/>
                <w:lang w:eastAsia="en-US"/>
              </w:rPr>
              <w:t>לא צורף נספח ב' - נוסח התצהיר המבוקש</w:t>
            </w:r>
          </w:p>
        </w:tc>
        <w:tc>
          <w:tcPr>
            <w:tcW w:w="4050" w:type="dxa"/>
            <w:tcBorders>
              <w:top w:val="nil"/>
              <w:left w:val="single" w:sz="4" w:space="0" w:color="auto"/>
              <w:bottom w:val="single" w:sz="4" w:space="0" w:color="auto"/>
              <w:right w:val="single" w:sz="4" w:space="0" w:color="auto"/>
            </w:tcBorders>
            <w:shd w:val="clear" w:color="auto" w:fill="auto"/>
            <w:noWrap/>
            <w:hideMark/>
          </w:tcPr>
          <w:p w:rsidR="00AA01B7" w:rsidRPr="00006F58" w:rsidRDefault="00AA01B7" w:rsidP="00124857">
            <w:pPr>
              <w:jc w:val="left"/>
              <w:rPr>
                <w:rFonts w:ascii="Arial" w:hAnsi="Arial" w:cs="FrankRuehl"/>
                <w:color w:val="000000"/>
                <w:rtl/>
                <w:lang w:eastAsia="en-US"/>
              </w:rPr>
            </w:pPr>
            <w:r w:rsidRPr="00006F58">
              <w:rPr>
                <w:rFonts w:ascii="Arial" w:hAnsi="Arial" w:cs="FrankRuehl" w:hint="cs"/>
                <w:color w:val="000000"/>
                <w:rtl/>
                <w:lang w:eastAsia="en-US"/>
              </w:rPr>
              <w:t>ראו התייחסות בנספחים 4.1.1 (2ב') ו 4.1.1. (2ג').</w:t>
            </w:r>
          </w:p>
          <w:p w:rsidR="00AA01B7" w:rsidRPr="00006F58" w:rsidRDefault="00AA01B7" w:rsidP="00124857">
            <w:pPr>
              <w:jc w:val="left"/>
              <w:rPr>
                <w:rFonts w:ascii="Arial" w:hAnsi="Arial" w:cs="FrankRuehl"/>
                <w:color w:val="000000"/>
                <w:lang w:eastAsia="en-US"/>
              </w:rPr>
            </w:pPr>
          </w:p>
        </w:tc>
      </w:tr>
      <w:tr w:rsidR="00AA01B7" w:rsidRPr="00995364" w:rsidTr="00124857">
        <w:trPr>
          <w:trHeight w:val="310"/>
        </w:trPr>
        <w:tc>
          <w:tcPr>
            <w:tcW w:w="720" w:type="dxa"/>
            <w:tcBorders>
              <w:top w:val="nil"/>
              <w:left w:val="single" w:sz="4" w:space="0" w:color="auto"/>
              <w:bottom w:val="single" w:sz="4" w:space="0" w:color="auto"/>
              <w:right w:val="single" w:sz="4" w:space="0" w:color="auto"/>
            </w:tcBorders>
            <w:shd w:val="clear" w:color="auto" w:fill="FFFFFF" w:themeFill="background1"/>
          </w:tcPr>
          <w:p w:rsidR="00AA01B7" w:rsidRPr="00995364" w:rsidRDefault="00AA01B7" w:rsidP="00124857">
            <w:pPr>
              <w:jc w:val="left"/>
              <w:rPr>
                <w:rFonts w:ascii="Arial" w:hAnsi="Arial" w:cs="FrankRuehl"/>
                <w:color w:val="000000"/>
                <w:lang w:eastAsia="en-US"/>
              </w:rPr>
            </w:pPr>
            <w:r w:rsidRPr="00995364">
              <w:rPr>
                <w:rFonts w:ascii="Arial" w:hAnsi="Arial" w:cs="FrankRuehl"/>
                <w:color w:val="000000"/>
                <w:rtl/>
                <w:lang w:eastAsia="en-US"/>
              </w:rPr>
              <w:t>33</w:t>
            </w:r>
          </w:p>
        </w:tc>
        <w:tc>
          <w:tcPr>
            <w:tcW w:w="1170" w:type="dxa"/>
            <w:tcBorders>
              <w:top w:val="nil"/>
              <w:left w:val="single" w:sz="4" w:space="0" w:color="auto"/>
              <w:bottom w:val="single" w:sz="4" w:space="0" w:color="auto"/>
              <w:right w:val="single" w:sz="4" w:space="0" w:color="auto"/>
            </w:tcBorders>
            <w:shd w:val="clear" w:color="auto" w:fill="FFFFFF" w:themeFill="background1"/>
          </w:tcPr>
          <w:p w:rsidR="00AA01B7" w:rsidRPr="00995364" w:rsidRDefault="00AA01B7" w:rsidP="00124857">
            <w:pPr>
              <w:jc w:val="left"/>
              <w:rPr>
                <w:rFonts w:ascii="Arial" w:hAnsi="Arial" w:cs="FrankRuehl"/>
                <w:color w:val="000000"/>
                <w:lang w:eastAsia="en-US"/>
              </w:rPr>
            </w:pPr>
            <w:r w:rsidRPr="00995364">
              <w:rPr>
                <w:rFonts w:ascii="Arial" w:hAnsi="Arial" w:cs="FrankRuehl"/>
                <w:color w:val="000000"/>
                <w:rtl/>
                <w:lang w:eastAsia="en-US"/>
              </w:rPr>
              <w:t>0.3.1.3</w:t>
            </w:r>
          </w:p>
        </w:tc>
        <w:tc>
          <w:tcPr>
            <w:tcW w:w="4230" w:type="dxa"/>
            <w:tcBorders>
              <w:top w:val="nil"/>
              <w:left w:val="single" w:sz="4" w:space="0" w:color="auto"/>
              <w:bottom w:val="single" w:sz="4" w:space="0" w:color="auto"/>
              <w:right w:val="single" w:sz="4" w:space="0" w:color="auto"/>
            </w:tcBorders>
            <w:shd w:val="clear" w:color="auto" w:fill="FFFFFF" w:themeFill="background1"/>
            <w:hideMark/>
          </w:tcPr>
          <w:p w:rsidR="00AA01B7" w:rsidRPr="00995364" w:rsidRDefault="00AA01B7" w:rsidP="00124857">
            <w:pPr>
              <w:jc w:val="left"/>
              <w:rPr>
                <w:rFonts w:ascii="Arial" w:hAnsi="Arial" w:cs="FrankRuehl"/>
                <w:color w:val="000000"/>
                <w:lang w:eastAsia="en-US"/>
              </w:rPr>
            </w:pPr>
            <w:r w:rsidRPr="00995364">
              <w:rPr>
                <w:rFonts w:ascii="Arial" w:hAnsi="Arial" w:cs="FrankRuehl"/>
                <w:color w:val="000000"/>
                <w:rtl/>
                <w:lang w:eastAsia="en-US"/>
              </w:rPr>
              <w:t>האם הכוונה לתעודת התאגדות?</w:t>
            </w:r>
          </w:p>
        </w:tc>
        <w:tc>
          <w:tcPr>
            <w:tcW w:w="4050" w:type="dxa"/>
            <w:tcBorders>
              <w:top w:val="nil"/>
              <w:left w:val="single" w:sz="4" w:space="0" w:color="auto"/>
              <w:bottom w:val="single" w:sz="4" w:space="0" w:color="auto"/>
              <w:right w:val="single" w:sz="4" w:space="0" w:color="auto"/>
            </w:tcBorders>
            <w:shd w:val="clear" w:color="auto" w:fill="FFFFFF" w:themeFill="background1"/>
            <w:noWrap/>
            <w:hideMark/>
          </w:tcPr>
          <w:p w:rsidR="00AA01B7" w:rsidRPr="00995364" w:rsidRDefault="00AA01B7" w:rsidP="00124857">
            <w:pPr>
              <w:jc w:val="left"/>
              <w:rPr>
                <w:rFonts w:ascii="Arial" w:hAnsi="Arial" w:cs="FrankRuehl"/>
                <w:color w:val="000000"/>
                <w:lang w:eastAsia="en-US"/>
              </w:rPr>
            </w:pPr>
            <w:r w:rsidRPr="00995364">
              <w:rPr>
                <w:rFonts w:ascii="Arial" w:hAnsi="Arial" w:cs="FrankRuehl" w:hint="eastAsia"/>
                <w:color w:val="000000"/>
                <w:rtl/>
                <w:lang w:eastAsia="en-US"/>
              </w:rPr>
              <w:t>כן</w:t>
            </w:r>
            <w:r w:rsidRPr="00995364">
              <w:rPr>
                <w:rFonts w:ascii="Arial" w:hAnsi="Arial" w:cs="FrankRuehl"/>
                <w:color w:val="000000"/>
                <w:rtl/>
                <w:lang w:eastAsia="en-US"/>
              </w:rPr>
              <w:t xml:space="preserve">, </w:t>
            </w:r>
            <w:r w:rsidRPr="00995364">
              <w:rPr>
                <w:rFonts w:ascii="Arial" w:hAnsi="Arial" w:cs="FrankRuehl" w:hint="eastAsia"/>
                <w:color w:val="000000"/>
                <w:rtl/>
                <w:lang w:eastAsia="en-US"/>
              </w:rPr>
              <w:t>יובהר</w:t>
            </w:r>
            <w:r w:rsidRPr="00995364">
              <w:rPr>
                <w:rFonts w:ascii="Arial" w:hAnsi="Arial" w:cs="FrankRuehl"/>
                <w:color w:val="000000"/>
                <w:rtl/>
                <w:lang w:eastAsia="en-US"/>
              </w:rPr>
              <w:t xml:space="preserve"> </w:t>
            </w:r>
            <w:r w:rsidRPr="00995364">
              <w:rPr>
                <w:rFonts w:ascii="Arial" w:hAnsi="Arial" w:cs="FrankRuehl" w:hint="eastAsia"/>
                <w:color w:val="000000"/>
                <w:rtl/>
                <w:lang w:eastAsia="en-US"/>
              </w:rPr>
              <w:t>כי</w:t>
            </w:r>
            <w:r w:rsidRPr="00995364">
              <w:rPr>
                <w:rFonts w:ascii="Arial" w:hAnsi="Arial" w:cs="FrankRuehl"/>
                <w:color w:val="000000"/>
                <w:rtl/>
                <w:lang w:eastAsia="en-US"/>
              </w:rPr>
              <w:t xml:space="preserve"> </w:t>
            </w:r>
            <w:r w:rsidRPr="00995364">
              <w:rPr>
                <w:rFonts w:ascii="Arial" w:hAnsi="Arial" w:cs="FrankRuehl" w:hint="eastAsia"/>
                <w:color w:val="000000"/>
                <w:rtl/>
                <w:lang w:eastAsia="en-US"/>
              </w:rPr>
              <w:t>הכוונה</w:t>
            </w:r>
            <w:r w:rsidRPr="00995364">
              <w:rPr>
                <w:rFonts w:ascii="Arial" w:hAnsi="Arial" w:cs="FrankRuehl"/>
                <w:color w:val="000000"/>
                <w:rtl/>
                <w:lang w:eastAsia="en-US"/>
              </w:rPr>
              <w:t xml:space="preserve"> </w:t>
            </w:r>
            <w:r w:rsidRPr="00995364">
              <w:rPr>
                <w:rFonts w:ascii="Arial" w:hAnsi="Arial" w:cs="FrankRuehl" w:hint="eastAsia"/>
                <w:color w:val="000000"/>
                <w:rtl/>
                <w:lang w:eastAsia="en-US"/>
              </w:rPr>
              <w:t>בסעיף</w:t>
            </w:r>
            <w:r w:rsidRPr="00995364">
              <w:rPr>
                <w:rFonts w:ascii="Arial" w:hAnsi="Arial" w:cs="FrankRuehl"/>
                <w:color w:val="000000"/>
                <w:rtl/>
                <w:lang w:eastAsia="en-US"/>
              </w:rPr>
              <w:t xml:space="preserve"> </w:t>
            </w:r>
            <w:r w:rsidRPr="00995364">
              <w:rPr>
                <w:rFonts w:ascii="Arial" w:hAnsi="Arial" w:cs="FrankRuehl" w:hint="eastAsia"/>
                <w:color w:val="000000"/>
                <w:rtl/>
                <w:lang w:eastAsia="en-US"/>
              </w:rPr>
              <w:t>זה</w:t>
            </w:r>
            <w:r w:rsidRPr="00995364">
              <w:rPr>
                <w:rFonts w:ascii="Arial" w:hAnsi="Arial" w:cs="FrankRuehl"/>
                <w:color w:val="000000"/>
                <w:rtl/>
                <w:lang w:eastAsia="en-US"/>
              </w:rPr>
              <w:t xml:space="preserve"> </w:t>
            </w:r>
            <w:r w:rsidRPr="00995364">
              <w:rPr>
                <w:rFonts w:ascii="Arial" w:hAnsi="Arial" w:cs="FrankRuehl" w:hint="eastAsia"/>
                <w:color w:val="000000"/>
                <w:rtl/>
                <w:lang w:eastAsia="en-US"/>
              </w:rPr>
              <w:t>הינה</w:t>
            </w:r>
            <w:r w:rsidRPr="00995364">
              <w:rPr>
                <w:rFonts w:ascii="Arial" w:hAnsi="Arial" w:cs="FrankRuehl"/>
                <w:color w:val="000000"/>
                <w:rtl/>
                <w:lang w:eastAsia="en-US"/>
              </w:rPr>
              <w:t xml:space="preserve"> </w:t>
            </w:r>
            <w:r w:rsidRPr="00995364">
              <w:rPr>
                <w:rFonts w:ascii="Arial" w:hAnsi="Arial" w:cs="FrankRuehl" w:hint="eastAsia"/>
                <w:color w:val="000000"/>
                <w:rtl/>
                <w:lang w:eastAsia="en-US"/>
              </w:rPr>
              <w:t>לתעודת</w:t>
            </w:r>
            <w:r w:rsidRPr="00995364">
              <w:rPr>
                <w:rFonts w:ascii="Arial" w:hAnsi="Arial" w:cs="FrankRuehl"/>
                <w:color w:val="000000"/>
                <w:rtl/>
                <w:lang w:eastAsia="en-US"/>
              </w:rPr>
              <w:t xml:space="preserve"> </w:t>
            </w:r>
            <w:r w:rsidRPr="00995364">
              <w:rPr>
                <w:rFonts w:ascii="Arial" w:hAnsi="Arial" w:cs="FrankRuehl" w:hint="eastAsia"/>
                <w:color w:val="000000"/>
                <w:rtl/>
                <w:lang w:eastAsia="en-US"/>
              </w:rPr>
              <w:t>התאגדות</w:t>
            </w:r>
            <w:r w:rsidRPr="00995364">
              <w:rPr>
                <w:rFonts w:ascii="Arial" w:hAnsi="Arial" w:cs="FrankRuehl"/>
                <w:color w:val="000000"/>
                <w:rtl/>
                <w:lang w:eastAsia="en-US"/>
              </w:rPr>
              <w:t>.</w:t>
            </w:r>
          </w:p>
        </w:tc>
      </w:tr>
      <w:tr w:rsidR="00AA01B7" w:rsidRPr="00995364" w:rsidTr="00124857">
        <w:trPr>
          <w:trHeight w:val="796"/>
        </w:trPr>
        <w:tc>
          <w:tcPr>
            <w:tcW w:w="720" w:type="dxa"/>
            <w:tcBorders>
              <w:top w:val="nil"/>
              <w:left w:val="single" w:sz="4" w:space="0" w:color="auto"/>
              <w:bottom w:val="single" w:sz="4" w:space="0" w:color="auto"/>
              <w:right w:val="single" w:sz="4" w:space="0" w:color="auto"/>
            </w:tcBorders>
            <w:shd w:val="clear" w:color="auto" w:fill="FFFFFF" w:themeFill="background1"/>
          </w:tcPr>
          <w:p w:rsidR="00AA01B7" w:rsidRPr="00995364" w:rsidRDefault="00AA01B7" w:rsidP="00124857">
            <w:pPr>
              <w:jc w:val="left"/>
              <w:rPr>
                <w:rFonts w:ascii="Arial" w:hAnsi="Arial" w:cs="FrankRuehl"/>
                <w:color w:val="000000"/>
                <w:lang w:eastAsia="en-US"/>
              </w:rPr>
            </w:pPr>
            <w:r w:rsidRPr="00995364">
              <w:rPr>
                <w:rFonts w:ascii="Arial" w:hAnsi="Arial" w:cs="FrankRuehl"/>
                <w:color w:val="000000"/>
                <w:rtl/>
                <w:lang w:eastAsia="en-US"/>
              </w:rPr>
              <w:t>34</w:t>
            </w:r>
          </w:p>
        </w:tc>
        <w:tc>
          <w:tcPr>
            <w:tcW w:w="1170" w:type="dxa"/>
            <w:tcBorders>
              <w:top w:val="nil"/>
              <w:left w:val="single" w:sz="4" w:space="0" w:color="auto"/>
              <w:bottom w:val="single" w:sz="4" w:space="0" w:color="auto"/>
              <w:right w:val="single" w:sz="4" w:space="0" w:color="auto"/>
            </w:tcBorders>
            <w:shd w:val="clear" w:color="auto" w:fill="FFFFFF" w:themeFill="background1"/>
          </w:tcPr>
          <w:p w:rsidR="00AA01B7" w:rsidRPr="00995364" w:rsidRDefault="00AA01B7" w:rsidP="00124857">
            <w:pPr>
              <w:jc w:val="left"/>
              <w:rPr>
                <w:rFonts w:ascii="Arial" w:hAnsi="Arial" w:cs="FrankRuehl"/>
                <w:color w:val="000000"/>
                <w:lang w:eastAsia="en-US"/>
              </w:rPr>
            </w:pPr>
            <w:r w:rsidRPr="00995364">
              <w:rPr>
                <w:rFonts w:ascii="Arial" w:hAnsi="Arial" w:cs="FrankRuehl"/>
                <w:color w:val="000000"/>
                <w:rtl/>
                <w:lang w:eastAsia="en-US"/>
              </w:rPr>
              <w:t>0.3.1.5</w:t>
            </w:r>
          </w:p>
        </w:tc>
        <w:tc>
          <w:tcPr>
            <w:tcW w:w="4230" w:type="dxa"/>
            <w:tcBorders>
              <w:top w:val="nil"/>
              <w:left w:val="single" w:sz="4" w:space="0" w:color="auto"/>
              <w:bottom w:val="single" w:sz="4" w:space="0" w:color="auto"/>
              <w:right w:val="single" w:sz="4" w:space="0" w:color="auto"/>
            </w:tcBorders>
            <w:shd w:val="clear" w:color="auto" w:fill="FFFFFF" w:themeFill="background1"/>
            <w:hideMark/>
          </w:tcPr>
          <w:p w:rsidR="00AA01B7" w:rsidRPr="00995364" w:rsidRDefault="00AA01B7" w:rsidP="00124857">
            <w:pPr>
              <w:jc w:val="left"/>
              <w:rPr>
                <w:rFonts w:ascii="Arial" w:hAnsi="Arial" w:cs="FrankRuehl"/>
                <w:color w:val="000000"/>
                <w:lang w:eastAsia="en-US"/>
              </w:rPr>
            </w:pPr>
            <w:r w:rsidRPr="00995364">
              <w:rPr>
                <w:rFonts w:ascii="Arial" w:hAnsi="Arial" w:cs="FrankRuehl"/>
                <w:color w:val="000000"/>
                <w:rtl/>
                <w:lang w:eastAsia="en-US"/>
              </w:rPr>
              <w:t>בסעיף רשום כי נדרש אישור עו"ד אולם בטופס עצמו (נספח 4.1.1 (3)) קיימת אפשרות להחתמת רו"ח. נודה לאישור החתמת רו"ח או עו"ד</w:t>
            </w:r>
          </w:p>
        </w:tc>
        <w:tc>
          <w:tcPr>
            <w:tcW w:w="4050" w:type="dxa"/>
            <w:tcBorders>
              <w:top w:val="nil"/>
              <w:left w:val="single" w:sz="4" w:space="0" w:color="auto"/>
              <w:bottom w:val="single" w:sz="4" w:space="0" w:color="auto"/>
              <w:right w:val="single" w:sz="4" w:space="0" w:color="auto"/>
            </w:tcBorders>
            <w:shd w:val="clear" w:color="auto" w:fill="FFFFFF" w:themeFill="background1"/>
            <w:noWrap/>
            <w:hideMark/>
          </w:tcPr>
          <w:p w:rsidR="00AA01B7" w:rsidRPr="00995364" w:rsidRDefault="00AA01B7" w:rsidP="00124857">
            <w:pPr>
              <w:jc w:val="left"/>
              <w:rPr>
                <w:rFonts w:ascii="Arial" w:hAnsi="Arial" w:cs="FrankRuehl"/>
                <w:color w:val="000000"/>
                <w:rtl/>
                <w:lang w:eastAsia="en-US"/>
              </w:rPr>
            </w:pPr>
            <w:r w:rsidRPr="00995364">
              <w:rPr>
                <w:rFonts w:ascii="Arial" w:hAnsi="Arial" w:cs="FrankRuehl"/>
                <w:color w:val="000000"/>
                <w:rtl/>
                <w:lang w:eastAsia="en-US"/>
              </w:rPr>
              <w:t>על הצ</w:t>
            </w:r>
            <w:r w:rsidRPr="00995364">
              <w:rPr>
                <w:rFonts w:ascii="Arial" w:hAnsi="Arial" w:cs="FrankRuehl" w:hint="eastAsia"/>
                <w:color w:val="000000"/>
                <w:rtl/>
                <w:lang w:eastAsia="en-US"/>
              </w:rPr>
              <w:t>ה</w:t>
            </w:r>
            <w:r w:rsidRPr="00995364">
              <w:rPr>
                <w:rFonts w:ascii="Arial" w:hAnsi="Arial" w:cs="FrankRuehl"/>
                <w:color w:val="000000"/>
                <w:rtl/>
                <w:lang w:eastAsia="en-US"/>
              </w:rPr>
              <w:t xml:space="preserve">רה </w:t>
            </w:r>
            <w:r w:rsidRPr="00995364">
              <w:rPr>
                <w:rFonts w:ascii="Arial" w:hAnsi="Arial" w:cs="FrankRuehl" w:hint="eastAsia"/>
                <w:color w:val="000000"/>
                <w:rtl/>
                <w:lang w:eastAsia="en-US"/>
              </w:rPr>
              <w:t>זו</w:t>
            </w:r>
            <w:r w:rsidRPr="00995364">
              <w:rPr>
                <w:rFonts w:ascii="Arial" w:hAnsi="Arial" w:cs="FrankRuehl"/>
                <w:color w:val="000000"/>
                <w:rtl/>
                <w:lang w:eastAsia="en-US"/>
              </w:rPr>
              <w:t xml:space="preserve"> להיות חתומה על ידי עו"ד.</w:t>
            </w:r>
          </w:p>
        </w:tc>
      </w:tr>
      <w:tr w:rsidR="00AA01B7" w:rsidRPr="00995364" w:rsidTr="00124857">
        <w:trPr>
          <w:trHeight w:val="1402"/>
        </w:trPr>
        <w:tc>
          <w:tcPr>
            <w:tcW w:w="720" w:type="dxa"/>
            <w:tcBorders>
              <w:top w:val="nil"/>
              <w:left w:val="single" w:sz="4" w:space="0" w:color="auto"/>
              <w:bottom w:val="single" w:sz="4" w:space="0" w:color="auto"/>
              <w:right w:val="single" w:sz="4" w:space="0" w:color="auto"/>
            </w:tcBorders>
            <w:shd w:val="clear" w:color="auto" w:fill="FFFFFF" w:themeFill="background1"/>
          </w:tcPr>
          <w:p w:rsidR="00AA01B7" w:rsidRPr="00995364" w:rsidRDefault="00AA01B7" w:rsidP="00124857">
            <w:pPr>
              <w:jc w:val="left"/>
              <w:rPr>
                <w:rFonts w:ascii="Arial" w:hAnsi="Arial" w:cs="FrankRuehl"/>
                <w:color w:val="000000"/>
                <w:lang w:eastAsia="en-US"/>
              </w:rPr>
            </w:pPr>
            <w:r w:rsidRPr="00995364">
              <w:rPr>
                <w:rFonts w:ascii="Arial" w:hAnsi="Arial" w:cs="FrankRuehl"/>
                <w:color w:val="000000"/>
                <w:rtl/>
                <w:lang w:eastAsia="en-US"/>
              </w:rPr>
              <w:t>35</w:t>
            </w:r>
          </w:p>
        </w:tc>
        <w:tc>
          <w:tcPr>
            <w:tcW w:w="1170" w:type="dxa"/>
            <w:tcBorders>
              <w:top w:val="nil"/>
              <w:left w:val="single" w:sz="4" w:space="0" w:color="auto"/>
              <w:bottom w:val="single" w:sz="4" w:space="0" w:color="auto"/>
              <w:right w:val="single" w:sz="4" w:space="0" w:color="auto"/>
            </w:tcBorders>
            <w:shd w:val="clear" w:color="auto" w:fill="FFFFFF" w:themeFill="background1"/>
          </w:tcPr>
          <w:p w:rsidR="00AA01B7" w:rsidRPr="00995364" w:rsidRDefault="00AA01B7" w:rsidP="00124857">
            <w:pPr>
              <w:jc w:val="left"/>
              <w:rPr>
                <w:rFonts w:ascii="Arial" w:hAnsi="Arial" w:cs="FrankRuehl"/>
                <w:color w:val="000000"/>
                <w:lang w:eastAsia="en-US"/>
              </w:rPr>
            </w:pPr>
            <w:r w:rsidRPr="00995364">
              <w:rPr>
                <w:rFonts w:ascii="Arial" w:hAnsi="Arial" w:cs="FrankRuehl"/>
                <w:color w:val="000000"/>
                <w:rtl/>
                <w:lang w:eastAsia="en-US"/>
              </w:rPr>
              <w:t>0.3.1.6</w:t>
            </w:r>
          </w:p>
        </w:tc>
        <w:tc>
          <w:tcPr>
            <w:tcW w:w="4230" w:type="dxa"/>
            <w:tcBorders>
              <w:top w:val="nil"/>
              <w:left w:val="single" w:sz="4" w:space="0" w:color="auto"/>
              <w:bottom w:val="single" w:sz="4" w:space="0" w:color="auto"/>
              <w:right w:val="single" w:sz="4" w:space="0" w:color="auto"/>
            </w:tcBorders>
            <w:shd w:val="clear" w:color="auto" w:fill="FFFFFF" w:themeFill="background1"/>
            <w:hideMark/>
          </w:tcPr>
          <w:p w:rsidR="00AA01B7" w:rsidRPr="00995364" w:rsidRDefault="00AA01B7" w:rsidP="00124857">
            <w:pPr>
              <w:jc w:val="left"/>
              <w:rPr>
                <w:rFonts w:ascii="Arial" w:hAnsi="Arial" w:cs="FrankRuehl"/>
                <w:color w:val="000000"/>
                <w:lang w:eastAsia="en-US"/>
              </w:rPr>
            </w:pPr>
            <w:r w:rsidRPr="00995364">
              <w:rPr>
                <w:rFonts w:ascii="Arial" w:hAnsi="Arial" w:cs="FrankRuehl"/>
                <w:color w:val="000000"/>
                <w:rtl/>
                <w:lang w:eastAsia="en-US"/>
              </w:rPr>
              <w:t>מה הכוונה לגבי אישור רו"ח בדבר מחזור ממוצע ללקוח בשנים 2012-2013? אנו יכולים לדווח על מחזור הפעילות הכולל, לא נהוג לתת נתונים של לקוחות ואין משמעות למחזור מממוצע ללקוח, נשמח אם הסעיף ינוסח אחרת.</w:t>
            </w:r>
          </w:p>
        </w:tc>
        <w:tc>
          <w:tcPr>
            <w:tcW w:w="4050" w:type="dxa"/>
            <w:tcBorders>
              <w:top w:val="nil"/>
              <w:left w:val="single" w:sz="4" w:space="0" w:color="auto"/>
              <w:bottom w:val="single" w:sz="4" w:space="0" w:color="auto"/>
              <w:right w:val="single" w:sz="4" w:space="0" w:color="auto"/>
            </w:tcBorders>
            <w:shd w:val="clear" w:color="auto" w:fill="FFFFFF" w:themeFill="background1"/>
            <w:hideMark/>
          </w:tcPr>
          <w:p w:rsidR="00AA01B7" w:rsidRPr="007D5C29" w:rsidRDefault="00AA01B7" w:rsidP="00124857">
            <w:pPr>
              <w:jc w:val="left"/>
              <w:rPr>
                <w:rFonts w:ascii="Arial" w:hAnsi="Arial" w:cs="FrankRuehl"/>
                <w:color w:val="000000"/>
                <w:lang w:eastAsia="en-US"/>
              </w:rPr>
            </w:pPr>
            <w:r w:rsidRPr="00995364">
              <w:rPr>
                <w:rFonts w:ascii="Arial" w:hAnsi="Arial" w:cs="FrankRuehl"/>
                <w:color w:val="000000"/>
                <w:rtl/>
                <w:lang w:eastAsia="en-US"/>
              </w:rPr>
              <w:t>שאלת החברה ובקשתה נענתה לשלילה על ידי עורך המכרז.</w:t>
            </w:r>
          </w:p>
        </w:tc>
      </w:tr>
      <w:tr w:rsidR="00AA01B7" w:rsidRPr="00995364" w:rsidTr="00AA01B7">
        <w:trPr>
          <w:trHeight w:val="2527"/>
        </w:trPr>
        <w:tc>
          <w:tcPr>
            <w:tcW w:w="720" w:type="dxa"/>
            <w:tcBorders>
              <w:top w:val="nil"/>
              <w:left w:val="single" w:sz="4" w:space="0" w:color="auto"/>
              <w:bottom w:val="single" w:sz="4" w:space="0" w:color="auto"/>
              <w:right w:val="single" w:sz="4" w:space="0" w:color="auto"/>
            </w:tcBorders>
            <w:shd w:val="clear" w:color="auto" w:fill="auto"/>
          </w:tcPr>
          <w:p w:rsidR="00AA01B7" w:rsidRPr="00AA01B7" w:rsidRDefault="00AA01B7" w:rsidP="00124857">
            <w:pPr>
              <w:jc w:val="left"/>
              <w:rPr>
                <w:rFonts w:ascii="Arial" w:hAnsi="Arial" w:cs="FrankRuehl"/>
                <w:color w:val="000000"/>
                <w:lang w:eastAsia="en-US"/>
              </w:rPr>
            </w:pPr>
            <w:r w:rsidRPr="00AA01B7">
              <w:rPr>
                <w:rFonts w:ascii="Arial" w:hAnsi="Arial" w:cs="FrankRuehl"/>
                <w:color w:val="000000"/>
                <w:rtl/>
                <w:lang w:eastAsia="en-US"/>
              </w:rPr>
              <w:t>36</w:t>
            </w:r>
          </w:p>
        </w:tc>
        <w:tc>
          <w:tcPr>
            <w:tcW w:w="1170" w:type="dxa"/>
            <w:tcBorders>
              <w:top w:val="nil"/>
              <w:left w:val="single" w:sz="4" w:space="0" w:color="auto"/>
              <w:bottom w:val="single" w:sz="4" w:space="0" w:color="auto"/>
              <w:right w:val="single" w:sz="4" w:space="0" w:color="auto"/>
            </w:tcBorders>
            <w:shd w:val="clear" w:color="auto" w:fill="auto"/>
          </w:tcPr>
          <w:p w:rsidR="00AA01B7" w:rsidRPr="00AA01B7" w:rsidRDefault="00AA01B7" w:rsidP="00124857">
            <w:pPr>
              <w:jc w:val="left"/>
              <w:rPr>
                <w:rFonts w:ascii="Arial" w:hAnsi="Arial" w:cs="FrankRuehl"/>
                <w:color w:val="000000"/>
                <w:lang w:eastAsia="en-US"/>
              </w:rPr>
            </w:pPr>
            <w:r w:rsidRPr="00AA01B7">
              <w:rPr>
                <w:rFonts w:ascii="Arial" w:hAnsi="Arial" w:cs="FrankRuehl"/>
                <w:color w:val="000000"/>
                <w:rtl/>
                <w:lang w:eastAsia="en-US"/>
              </w:rPr>
              <w:t>0.3.1.7</w:t>
            </w:r>
          </w:p>
        </w:tc>
        <w:tc>
          <w:tcPr>
            <w:tcW w:w="4230" w:type="dxa"/>
            <w:tcBorders>
              <w:top w:val="nil"/>
              <w:left w:val="single" w:sz="4" w:space="0" w:color="auto"/>
              <w:bottom w:val="single" w:sz="4" w:space="0" w:color="auto"/>
              <w:right w:val="single" w:sz="4" w:space="0" w:color="auto"/>
            </w:tcBorders>
            <w:shd w:val="clear" w:color="auto" w:fill="auto"/>
            <w:hideMark/>
          </w:tcPr>
          <w:p w:rsidR="00AA01B7" w:rsidRPr="00AA01B7" w:rsidRDefault="00AA01B7" w:rsidP="00124857">
            <w:pPr>
              <w:jc w:val="left"/>
              <w:rPr>
                <w:rFonts w:ascii="Arial" w:hAnsi="Arial" w:cs="FrankRuehl"/>
                <w:color w:val="000000"/>
                <w:lang w:eastAsia="en-US"/>
              </w:rPr>
            </w:pPr>
            <w:r w:rsidRPr="00AA01B7">
              <w:rPr>
                <w:rFonts w:ascii="Arial" w:hAnsi="Arial" w:cs="FrankRuehl" w:hint="eastAsia"/>
                <w:color w:val="000000"/>
                <w:rtl/>
                <w:lang w:eastAsia="en-US"/>
              </w:rPr>
              <w:t>קיים</w:t>
            </w:r>
            <w:r w:rsidRPr="00AA01B7">
              <w:rPr>
                <w:rFonts w:ascii="Arial" w:hAnsi="Arial" w:cs="FrankRuehl"/>
                <w:color w:val="000000"/>
                <w:rtl/>
                <w:lang w:eastAsia="en-US"/>
              </w:rPr>
              <w:t xml:space="preserve"> הסכם סודיות עבור מקרי הבוחן של המציע עם הלקוחות, האם ניתן לנסח את התשובה בצורה </w:t>
            </w:r>
            <w:proofErr w:type="spellStart"/>
            <w:r w:rsidRPr="00AA01B7">
              <w:rPr>
                <w:rFonts w:ascii="Arial" w:hAnsi="Arial" w:cs="FrankRuehl"/>
                <w:color w:val="000000"/>
                <w:rtl/>
                <w:lang w:eastAsia="en-US"/>
              </w:rPr>
              <w:t>חסוייה</w:t>
            </w:r>
            <w:proofErr w:type="spellEnd"/>
            <w:r w:rsidRPr="00AA01B7">
              <w:rPr>
                <w:rFonts w:ascii="Arial" w:hAnsi="Arial" w:cs="FrankRuehl"/>
                <w:color w:val="000000"/>
                <w:rtl/>
                <w:lang w:eastAsia="en-US"/>
              </w:rPr>
              <w:t>?</w:t>
            </w:r>
          </w:p>
        </w:tc>
        <w:tc>
          <w:tcPr>
            <w:tcW w:w="4050" w:type="dxa"/>
            <w:tcBorders>
              <w:top w:val="nil"/>
              <w:left w:val="single" w:sz="4" w:space="0" w:color="auto"/>
              <w:bottom w:val="single" w:sz="4" w:space="0" w:color="auto"/>
              <w:right w:val="single" w:sz="4" w:space="0" w:color="auto"/>
            </w:tcBorders>
            <w:shd w:val="clear" w:color="auto" w:fill="auto"/>
            <w:hideMark/>
          </w:tcPr>
          <w:p w:rsidR="00AA01B7" w:rsidRPr="00AA01B7" w:rsidRDefault="00AA01B7" w:rsidP="00124857">
            <w:pPr>
              <w:jc w:val="left"/>
              <w:rPr>
                <w:rFonts w:ascii="Arial" w:hAnsi="Arial" w:cs="FrankRuehl"/>
                <w:color w:val="000000"/>
                <w:lang w:eastAsia="en-US"/>
              </w:rPr>
            </w:pPr>
            <w:r w:rsidRPr="00AA01B7">
              <w:rPr>
                <w:rFonts w:ascii="Arial" w:hAnsi="Arial" w:cs="FrankRuehl"/>
                <w:color w:val="000000"/>
                <w:rtl/>
                <w:lang w:eastAsia="en-US"/>
              </w:rPr>
              <w:t>שאלת החברה ובקשתה נענתה לשלילה על ידי עורך המכרז, עליכם למלא את ההצעה בהתאם לדרישות המכרז.</w:t>
            </w:r>
            <w:r w:rsidRPr="00AA01B7">
              <w:rPr>
                <w:rFonts w:ascii="Arial" w:hAnsi="Arial" w:cs="FrankRuehl"/>
                <w:color w:val="000000"/>
                <w:rtl/>
                <w:lang w:eastAsia="en-US"/>
              </w:rPr>
              <w:br/>
            </w:r>
            <w:r w:rsidRPr="00AA01B7">
              <w:rPr>
                <w:rFonts w:ascii="Arial" w:hAnsi="Arial" w:cs="FrankRuehl" w:hint="cs"/>
                <w:color w:val="000000"/>
                <w:rtl/>
                <w:lang w:eastAsia="en-US"/>
              </w:rPr>
              <w:t>כ</w:t>
            </w:r>
            <w:r w:rsidRPr="00AA01B7">
              <w:rPr>
                <w:rFonts w:ascii="Arial" w:hAnsi="Arial" w:cs="FrankRuehl"/>
                <w:color w:val="000000"/>
                <w:rtl/>
                <w:lang w:eastAsia="en-US"/>
              </w:rPr>
              <w:t>כל שתוכרו כזוכים ותוגש בקשה מצד מציעים לעיין בהצעתכם הרי שע"פ תקנות חובת המכרזים ועדת המכרזים, אם תמצא לנכון, תסווג את העיון באותם סעיפים שהם בגדר סוד מסחרי.</w:t>
            </w:r>
          </w:p>
        </w:tc>
      </w:tr>
      <w:tr w:rsidR="00AA01B7" w:rsidRPr="00995364" w:rsidTr="00124857">
        <w:trPr>
          <w:trHeight w:val="990"/>
        </w:trPr>
        <w:tc>
          <w:tcPr>
            <w:tcW w:w="720" w:type="dxa"/>
            <w:tcBorders>
              <w:top w:val="nil"/>
              <w:left w:val="single" w:sz="4" w:space="0" w:color="auto"/>
              <w:bottom w:val="single" w:sz="4" w:space="0" w:color="auto"/>
              <w:right w:val="single" w:sz="4" w:space="0" w:color="auto"/>
            </w:tcBorders>
            <w:shd w:val="clear" w:color="auto" w:fill="FFFFFF" w:themeFill="background1"/>
            <w:noWrap/>
          </w:tcPr>
          <w:p w:rsidR="00AA01B7" w:rsidRPr="00995364" w:rsidRDefault="00AA01B7" w:rsidP="00124857">
            <w:pPr>
              <w:jc w:val="left"/>
              <w:rPr>
                <w:rFonts w:ascii="Arial" w:hAnsi="Arial" w:cs="FrankRuehl"/>
                <w:color w:val="000000"/>
                <w:lang w:eastAsia="en-US"/>
              </w:rPr>
            </w:pPr>
            <w:r w:rsidRPr="00995364">
              <w:rPr>
                <w:rFonts w:ascii="Arial" w:hAnsi="Arial" w:cs="FrankRuehl"/>
                <w:color w:val="000000"/>
                <w:rtl/>
                <w:lang w:eastAsia="en-US"/>
              </w:rPr>
              <w:t>37</w:t>
            </w:r>
          </w:p>
        </w:tc>
        <w:tc>
          <w:tcPr>
            <w:tcW w:w="1170" w:type="dxa"/>
            <w:tcBorders>
              <w:top w:val="nil"/>
              <w:left w:val="single" w:sz="4" w:space="0" w:color="auto"/>
              <w:bottom w:val="single" w:sz="4" w:space="0" w:color="auto"/>
              <w:right w:val="single" w:sz="4" w:space="0" w:color="auto"/>
            </w:tcBorders>
            <w:shd w:val="clear" w:color="auto" w:fill="FFFFFF" w:themeFill="background1"/>
          </w:tcPr>
          <w:p w:rsidR="00AA01B7" w:rsidRPr="00995364" w:rsidRDefault="00AA01B7" w:rsidP="00124857">
            <w:pPr>
              <w:jc w:val="left"/>
              <w:rPr>
                <w:rFonts w:ascii="Arial" w:hAnsi="Arial" w:cs="FrankRuehl"/>
                <w:color w:val="000000"/>
                <w:lang w:eastAsia="en-US"/>
              </w:rPr>
            </w:pPr>
            <w:r w:rsidRPr="00995364">
              <w:rPr>
                <w:rFonts w:ascii="Arial" w:hAnsi="Arial" w:cs="FrankRuehl"/>
                <w:color w:val="000000"/>
                <w:rtl/>
                <w:lang w:eastAsia="en-US"/>
              </w:rPr>
              <w:t>0.3.1.7</w:t>
            </w:r>
          </w:p>
        </w:tc>
        <w:tc>
          <w:tcPr>
            <w:tcW w:w="4230" w:type="dxa"/>
            <w:tcBorders>
              <w:top w:val="nil"/>
              <w:left w:val="single" w:sz="4" w:space="0" w:color="auto"/>
              <w:bottom w:val="single" w:sz="4" w:space="0" w:color="auto"/>
              <w:right w:val="single" w:sz="4" w:space="0" w:color="auto"/>
            </w:tcBorders>
            <w:shd w:val="clear" w:color="auto" w:fill="FFFFFF" w:themeFill="background1"/>
            <w:hideMark/>
          </w:tcPr>
          <w:p w:rsidR="00AA01B7" w:rsidRPr="00995364" w:rsidRDefault="00AA01B7" w:rsidP="00124857">
            <w:pPr>
              <w:jc w:val="left"/>
              <w:rPr>
                <w:rFonts w:ascii="Arial" w:hAnsi="Arial" w:cs="FrankRuehl"/>
                <w:color w:val="000000"/>
                <w:lang w:eastAsia="en-US"/>
              </w:rPr>
            </w:pPr>
            <w:r w:rsidRPr="00995364">
              <w:rPr>
                <w:rFonts w:ascii="Arial" w:hAnsi="Arial" w:cs="FrankRuehl"/>
                <w:color w:val="000000"/>
                <w:rtl/>
                <w:lang w:eastAsia="en-US"/>
              </w:rPr>
              <w:t xml:space="preserve">האם ניתן להבהיר את היקף ה- </w:t>
            </w:r>
            <w:r w:rsidRPr="00995364">
              <w:rPr>
                <w:rFonts w:ascii="Arial" w:hAnsi="Arial" w:cs="FrankRuehl"/>
                <w:color w:val="000000"/>
                <w:lang w:eastAsia="en-US"/>
              </w:rPr>
              <w:t>Case Studies</w:t>
            </w:r>
            <w:r w:rsidRPr="00995364">
              <w:rPr>
                <w:rFonts w:ascii="Arial" w:hAnsi="Arial" w:cs="FrankRuehl"/>
                <w:color w:val="000000"/>
                <w:rtl/>
                <w:lang w:eastAsia="en-US"/>
              </w:rPr>
              <w:t xml:space="preserve"> המבוקש? </w:t>
            </w:r>
          </w:p>
        </w:tc>
        <w:tc>
          <w:tcPr>
            <w:tcW w:w="4050" w:type="dxa"/>
            <w:tcBorders>
              <w:top w:val="nil"/>
              <w:left w:val="single" w:sz="4" w:space="0" w:color="auto"/>
              <w:bottom w:val="single" w:sz="4" w:space="0" w:color="auto"/>
              <w:right w:val="single" w:sz="4" w:space="0" w:color="auto"/>
            </w:tcBorders>
            <w:shd w:val="clear" w:color="auto" w:fill="FFFFFF" w:themeFill="background1"/>
            <w:hideMark/>
          </w:tcPr>
          <w:p w:rsidR="00AA01B7" w:rsidRPr="00995364" w:rsidRDefault="00AA01B7" w:rsidP="00124857">
            <w:pPr>
              <w:jc w:val="left"/>
              <w:rPr>
                <w:rFonts w:ascii="Arial" w:hAnsi="Arial" w:cs="FrankRuehl"/>
                <w:color w:val="000000"/>
                <w:lang w:eastAsia="en-US"/>
              </w:rPr>
            </w:pPr>
            <w:r w:rsidRPr="00995364">
              <w:rPr>
                <w:rFonts w:ascii="Arial" w:hAnsi="Arial" w:cs="FrankRuehl"/>
                <w:color w:val="000000"/>
                <w:rtl/>
                <w:lang w:eastAsia="en-US"/>
              </w:rPr>
              <w:t>היקף מקרי הבוחן ישקף במידה רבה הלימה להיקפי השירותים המוצעים על ידי המציע.</w:t>
            </w:r>
          </w:p>
        </w:tc>
      </w:tr>
      <w:tr w:rsidR="00AA01B7" w:rsidRPr="00995364" w:rsidTr="00124857">
        <w:trPr>
          <w:trHeight w:val="1132"/>
        </w:trPr>
        <w:tc>
          <w:tcPr>
            <w:tcW w:w="720" w:type="dxa"/>
            <w:tcBorders>
              <w:top w:val="nil"/>
              <w:left w:val="single" w:sz="4" w:space="0" w:color="auto"/>
              <w:bottom w:val="single" w:sz="4" w:space="0" w:color="auto"/>
              <w:right w:val="single" w:sz="4" w:space="0" w:color="auto"/>
            </w:tcBorders>
            <w:shd w:val="clear" w:color="auto" w:fill="FFFFFF" w:themeFill="background1"/>
          </w:tcPr>
          <w:p w:rsidR="00AA01B7" w:rsidRPr="00995364" w:rsidRDefault="00AA01B7" w:rsidP="00124857">
            <w:pPr>
              <w:jc w:val="left"/>
              <w:rPr>
                <w:rFonts w:ascii="Arial" w:hAnsi="Arial" w:cs="FrankRuehl"/>
                <w:color w:val="000000"/>
                <w:lang w:eastAsia="en-US"/>
              </w:rPr>
            </w:pPr>
            <w:r w:rsidRPr="00995364">
              <w:rPr>
                <w:rFonts w:ascii="Arial" w:hAnsi="Arial" w:cs="FrankRuehl"/>
                <w:color w:val="000000"/>
                <w:rtl/>
                <w:lang w:eastAsia="en-US"/>
              </w:rPr>
              <w:t>38</w:t>
            </w:r>
          </w:p>
        </w:tc>
        <w:tc>
          <w:tcPr>
            <w:tcW w:w="1170" w:type="dxa"/>
            <w:tcBorders>
              <w:top w:val="nil"/>
              <w:left w:val="single" w:sz="4" w:space="0" w:color="auto"/>
              <w:bottom w:val="single" w:sz="4" w:space="0" w:color="auto"/>
              <w:right w:val="single" w:sz="4" w:space="0" w:color="auto"/>
            </w:tcBorders>
            <w:shd w:val="clear" w:color="auto" w:fill="FFFFFF" w:themeFill="background1"/>
          </w:tcPr>
          <w:p w:rsidR="00AA01B7" w:rsidRPr="00995364" w:rsidRDefault="00AA01B7" w:rsidP="00124857">
            <w:pPr>
              <w:jc w:val="left"/>
              <w:rPr>
                <w:rFonts w:ascii="Arial" w:hAnsi="Arial" w:cs="FrankRuehl"/>
                <w:color w:val="000000"/>
                <w:lang w:eastAsia="en-US"/>
              </w:rPr>
            </w:pPr>
            <w:r w:rsidRPr="00995364">
              <w:rPr>
                <w:rFonts w:ascii="Arial" w:hAnsi="Arial" w:cs="FrankRuehl"/>
                <w:color w:val="000000"/>
                <w:rtl/>
                <w:lang w:eastAsia="en-US"/>
              </w:rPr>
              <w:t xml:space="preserve">0.3.1.7 </w:t>
            </w:r>
          </w:p>
        </w:tc>
        <w:tc>
          <w:tcPr>
            <w:tcW w:w="4230" w:type="dxa"/>
            <w:tcBorders>
              <w:top w:val="nil"/>
              <w:left w:val="single" w:sz="4" w:space="0" w:color="auto"/>
              <w:bottom w:val="single" w:sz="4" w:space="0" w:color="auto"/>
              <w:right w:val="single" w:sz="4" w:space="0" w:color="auto"/>
            </w:tcBorders>
            <w:shd w:val="clear" w:color="auto" w:fill="FFFFFF" w:themeFill="background1"/>
            <w:hideMark/>
          </w:tcPr>
          <w:p w:rsidR="00AA01B7" w:rsidRPr="00995364" w:rsidRDefault="00AA01B7" w:rsidP="00124857">
            <w:pPr>
              <w:jc w:val="left"/>
              <w:rPr>
                <w:rFonts w:ascii="Arial" w:hAnsi="Arial" w:cs="FrankRuehl"/>
                <w:color w:val="000000"/>
                <w:lang w:eastAsia="en-US"/>
              </w:rPr>
            </w:pPr>
            <w:r w:rsidRPr="00995364">
              <w:rPr>
                <w:rFonts w:ascii="Arial" w:hAnsi="Arial" w:cs="FrankRuehl"/>
                <w:color w:val="000000"/>
                <w:rtl/>
                <w:lang w:eastAsia="en-US"/>
              </w:rPr>
              <w:t>האם לצורך עמידה בדרישות סעיף זה יש לצרף עבודות שבוצעו על ידי המציע לאספקת שירותים דומים או שדי בתיאור העבודה שבוצעה ומרכיביה?</w:t>
            </w:r>
          </w:p>
        </w:tc>
        <w:tc>
          <w:tcPr>
            <w:tcW w:w="4050" w:type="dxa"/>
            <w:tcBorders>
              <w:top w:val="nil"/>
              <w:left w:val="single" w:sz="4" w:space="0" w:color="auto"/>
              <w:bottom w:val="single" w:sz="4" w:space="0" w:color="auto"/>
              <w:right w:val="single" w:sz="4" w:space="0" w:color="auto"/>
            </w:tcBorders>
            <w:shd w:val="clear" w:color="auto" w:fill="FFFFFF" w:themeFill="background1"/>
            <w:noWrap/>
            <w:hideMark/>
          </w:tcPr>
          <w:p w:rsidR="00AA01B7" w:rsidRPr="00995364" w:rsidRDefault="00AA01B7" w:rsidP="00124857">
            <w:pPr>
              <w:jc w:val="left"/>
              <w:rPr>
                <w:rFonts w:ascii="Arial" w:hAnsi="Arial" w:cs="FrankRuehl"/>
                <w:color w:val="000000"/>
                <w:lang w:eastAsia="en-US"/>
              </w:rPr>
            </w:pPr>
            <w:r w:rsidRPr="00995364">
              <w:rPr>
                <w:rFonts w:ascii="Arial" w:hAnsi="Arial" w:cs="FrankRuehl" w:hint="eastAsia"/>
                <w:color w:val="000000"/>
                <w:rtl/>
                <w:lang w:eastAsia="en-US"/>
              </w:rPr>
              <w:t>על</w:t>
            </w:r>
            <w:r w:rsidRPr="00995364">
              <w:rPr>
                <w:rFonts w:ascii="Arial" w:hAnsi="Arial" w:cs="FrankRuehl"/>
                <w:color w:val="000000"/>
                <w:rtl/>
                <w:lang w:eastAsia="en-US"/>
              </w:rPr>
              <w:t xml:space="preserve"> המציע להגיש עבודות שבוצעו ולהבנתו </w:t>
            </w:r>
            <w:r w:rsidRPr="00995364">
              <w:rPr>
                <w:rFonts w:ascii="Arial" w:hAnsi="Arial" w:cs="FrankRuehl" w:hint="eastAsia"/>
                <w:color w:val="000000"/>
                <w:rtl/>
                <w:lang w:eastAsia="en-US"/>
              </w:rPr>
              <w:t>מדובר</w:t>
            </w:r>
            <w:r w:rsidRPr="00995364">
              <w:rPr>
                <w:rFonts w:ascii="Arial" w:hAnsi="Arial" w:cs="FrankRuehl"/>
                <w:color w:val="000000"/>
                <w:rtl/>
                <w:lang w:eastAsia="en-US"/>
              </w:rPr>
              <w:t xml:space="preserve"> </w:t>
            </w:r>
            <w:r w:rsidRPr="00995364">
              <w:rPr>
                <w:rFonts w:ascii="Arial" w:hAnsi="Arial" w:cs="FrankRuehl" w:hint="eastAsia"/>
                <w:color w:val="000000"/>
                <w:rtl/>
                <w:lang w:eastAsia="en-US"/>
              </w:rPr>
              <w:t>בתהליכים</w:t>
            </w:r>
            <w:r w:rsidRPr="00995364">
              <w:rPr>
                <w:rFonts w:ascii="Arial" w:hAnsi="Arial" w:cs="FrankRuehl"/>
                <w:color w:val="000000"/>
                <w:rtl/>
                <w:lang w:eastAsia="en-US"/>
              </w:rPr>
              <w:t xml:space="preserve"> </w:t>
            </w:r>
            <w:r w:rsidRPr="00995364">
              <w:rPr>
                <w:rFonts w:ascii="Arial" w:hAnsi="Arial" w:cs="FrankRuehl" w:hint="eastAsia"/>
                <w:color w:val="000000"/>
                <w:rtl/>
                <w:lang w:eastAsia="en-US"/>
              </w:rPr>
              <w:t>דומים</w:t>
            </w:r>
            <w:r w:rsidRPr="00995364">
              <w:rPr>
                <w:rFonts w:ascii="Arial" w:hAnsi="Arial" w:cs="FrankRuehl"/>
                <w:color w:val="000000"/>
                <w:rtl/>
                <w:lang w:eastAsia="en-US"/>
              </w:rPr>
              <w:t xml:space="preserve"> </w:t>
            </w:r>
            <w:r w:rsidRPr="00995364">
              <w:rPr>
                <w:rFonts w:ascii="Arial" w:hAnsi="Arial" w:cs="FrankRuehl" w:hint="eastAsia"/>
                <w:color w:val="000000"/>
                <w:rtl/>
                <w:lang w:eastAsia="en-US"/>
              </w:rPr>
              <w:t>במהותם</w:t>
            </w:r>
            <w:r w:rsidRPr="00995364">
              <w:rPr>
                <w:rFonts w:ascii="Arial" w:hAnsi="Arial" w:cs="FrankRuehl"/>
                <w:color w:val="000000"/>
                <w:rtl/>
                <w:lang w:eastAsia="en-US"/>
              </w:rPr>
              <w:t xml:space="preserve"> </w:t>
            </w:r>
            <w:r w:rsidRPr="00995364">
              <w:rPr>
                <w:rFonts w:ascii="Arial" w:hAnsi="Arial" w:cs="FrankRuehl" w:hint="eastAsia"/>
                <w:color w:val="000000"/>
                <w:rtl/>
                <w:lang w:eastAsia="en-US"/>
              </w:rPr>
              <w:t>לשירותים</w:t>
            </w:r>
            <w:r w:rsidRPr="00995364">
              <w:rPr>
                <w:rFonts w:ascii="Arial" w:hAnsi="Arial" w:cs="FrankRuehl"/>
                <w:color w:val="000000"/>
                <w:rtl/>
                <w:lang w:eastAsia="en-US"/>
              </w:rPr>
              <w:t xml:space="preserve"> </w:t>
            </w:r>
            <w:r w:rsidRPr="00995364">
              <w:rPr>
                <w:rFonts w:ascii="Arial" w:hAnsi="Arial" w:cs="FrankRuehl" w:hint="eastAsia"/>
                <w:color w:val="000000"/>
                <w:rtl/>
                <w:lang w:eastAsia="en-US"/>
              </w:rPr>
              <w:t>המנויים</w:t>
            </w:r>
            <w:r w:rsidRPr="00995364">
              <w:rPr>
                <w:rFonts w:ascii="Arial" w:hAnsi="Arial" w:cs="FrankRuehl"/>
                <w:color w:val="000000"/>
                <w:rtl/>
                <w:lang w:eastAsia="en-US"/>
              </w:rPr>
              <w:t xml:space="preserve"> </w:t>
            </w:r>
            <w:r w:rsidRPr="00995364">
              <w:rPr>
                <w:rFonts w:ascii="Arial" w:hAnsi="Arial" w:cs="FrankRuehl" w:hint="eastAsia"/>
                <w:color w:val="000000"/>
                <w:rtl/>
                <w:lang w:eastAsia="en-US"/>
              </w:rPr>
              <w:t>במכרז</w:t>
            </w:r>
            <w:r w:rsidRPr="00995364">
              <w:rPr>
                <w:rFonts w:ascii="Arial" w:hAnsi="Arial" w:cs="FrankRuehl"/>
                <w:color w:val="000000"/>
                <w:rtl/>
                <w:lang w:eastAsia="en-US"/>
              </w:rPr>
              <w:t xml:space="preserve"> </w:t>
            </w:r>
            <w:r w:rsidRPr="00995364">
              <w:rPr>
                <w:rFonts w:ascii="Arial" w:hAnsi="Arial" w:cs="FrankRuehl" w:hint="eastAsia"/>
                <w:color w:val="000000"/>
                <w:rtl/>
                <w:lang w:eastAsia="en-US"/>
              </w:rPr>
              <w:t>זה</w:t>
            </w:r>
            <w:r w:rsidRPr="00995364">
              <w:rPr>
                <w:rFonts w:ascii="Arial" w:hAnsi="Arial" w:cs="FrankRuehl"/>
                <w:color w:val="000000"/>
                <w:rtl/>
                <w:lang w:eastAsia="en-US"/>
              </w:rPr>
              <w:t>.</w:t>
            </w:r>
          </w:p>
        </w:tc>
      </w:tr>
      <w:tr w:rsidR="00AA01B7" w:rsidRPr="00995364" w:rsidTr="00124857">
        <w:trPr>
          <w:trHeight w:val="991"/>
        </w:trPr>
        <w:tc>
          <w:tcPr>
            <w:tcW w:w="720" w:type="dxa"/>
            <w:tcBorders>
              <w:top w:val="nil"/>
              <w:left w:val="single" w:sz="4" w:space="0" w:color="auto"/>
              <w:bottom w:val="single" w:sz="4" w:space="0" w:color="auto"/>
              <w:right w:val="single" w:sz="4" w:space="0" w:color="auto"/>
            </w:tcBorders>
            <w:shd w:val="clear" w:color="auto" w:fill="FFFFFF" w:themeFill="background1"/>
          </w:tcPr>
          <w:p w:rsidR="00AA01B7" w:rsidRPr="00995364" w:rsidRDefault="00AA01B7" w:rsidP="00124857">
            <w:pPr>
              <w:jc w:val="left"/>
              <w:rPr>
                <w:rFonts w:ascii="Arial" w:hAnsi="Arial" w:cs="FrankRuehl"/>
                <w:color w:val="000000"/>
                <w:lang w:eastAsia="en-US"/>
              </w:rPr>
            </w:pPr>
            <w:r w:rsidRPr="00995364">
              <w:rPr>
                <w:rFonts w:ascii="Arial" w:hAnsi="Arial" w:cs="FrankRuehl"/>
                <w:color w:val="000000"/>
                <w:rtl/>
                <w:lang w:eastAsia="en-US"/>
              </w:rPr>
              <w:t>39</w:t>
            </w:r>
          </w:p>
        </w:tc>
        <w:tc>
          <w:tcPr>
            <w:tcW w:w="1170" w:type="dxa"/>
            <w:tcBorders>
              <w:top w:val="nil"/>
              <w:left w:val="single" w:sz="4" w:space="0" w:color="auto"/>
              <w:bottom w:val="single" w:sz="4" w:space="0" w:color="auto"/>
              <w:right w:val="single" w:sz="4" w:space="0" w:color="auto"/>
            </w:tcBorders>
            <w:shd w:val="clear" w:color="auto" w:fill="FFFFFF" w:themeFill="background1"/>
          </w:tcPr>
          <w:p w:rsidR="00AA01B7" w:rsidRPr="00995364" w:rsidRDefault="00AA01B7" w:rsidP="00124857">
            <w:pPr>
              <w:jc w:val="left"/>
              <w:rPr>
                <w:rFonts w:ascii="Arial" w:hAnsi="Arial" w:cs="FrankRuehl"/>
                <w:color w:val="000000"/>
                <w:lang w:eastAsia="en-US"/>
              </w:rPr>
            </w:pPr>
            <w:r w:rsidRPr="00995364">
              <w:rPr>
                <w:rFonts w:ascii="Arial" w:hAnsi="Arial" w:cs="FrankRuehl"/>
                <w:color w:val="000000"/>
                <w:rtl/>
                <w:lang w:eastAsia="en-US"/>
              </w:rPr>
              <w:t>0.3.1.8</w:t>
            </w:r>
          </w:p>
        </w:tc>
        <w:tc>
          <w:tcPr>
            <w:tcW w:w="4230" w:type="dxa"/>
            <w:tcBorders>
              <w:top w:val="nil"/>
              <w:left w:val="single" w:sz="4" w:space="0" w:color="auto"/>
              <w:bottom w:val="single" w:sz="4" w:space="0" w:color="auto"/>
              <w:right w:val="single" w:sz="4" w:space="0" w:color="auto"/>
            </w:tcBorders>
            <w:shd w:val="clear" w:color="auto" w:fill="FFFFFF" w:themeFill="background1"/>
            <w:hideMark/>
          </w:tcPr>
          <w:p w:rsidR="00AA01B7" w:rsidRPr="00995364" w:rsidRDefault="00AA01B7" w:rsidP="00124857">
            <w:pPr>
              <w:jc w:val="left"/>
              <w:rPr>
                <w:rFonts w:ascii="Arial" w:hAnsi="Arial" w:cs="FrankRuehl"/>
                <w:color w:val="000000"/>
                <w:lang w:eastAsia="en-US"/>
              </w:rPr>
            </w:pPr>
            <w:r w:rsidRPr="00995364">
              <w:rPr>
                <w:rFonts w:ascii="Arial" w:hAnsi="Arial" w:cs="FrankRuehl"/>
                <w:color w:val="000000"/>
                <w:rtl/>
                <w:lang w:eastAsia="en-US"/>
              </w:rPr>
              <w:t xml:space="preserve">גישה למאגרי מידע - מדוע לא ניתן להציג אישור על רכישת זכויות במאגרי מידע לאחר הזכייה במכרז. אנו קונים היום שימוש במאגרי מידע ע"פ הצורך לאורך השנה </w:t>
            </w:r>
          </w:p>
        </w:tc>
        <w:tc>
          <w:tcPr>
            <w:tcW w:w="4050" w:type="dxa"/>
            <w:tcBorders>
              <w:top w:val="nil"/>
              <w:left w:val="single" w:sz="4" w:space="0" w:color="auto"/>
              <w:bottom w:val="single" w:sz="4" w:space="0" w:color="auto"/>
              <w:right w:val="single" w:sz="4" w:space="0" w:color="auto"/>
            </w:tcBorders>
            <w:shd w:val="clear" w:color="auto" w:fill="FFFFFF" w:themeFill="background1"/>
            <w:hideMark/>
          </w:tcPr>
          <w:p w:rsidR="00AA01B7" w:rsidRPr="00131AE1" w:rsidRDefault="00AA01B7" w:rsidP="00124857">
            <w:pPr>
              <w:jc w:val="left"/>
              <w:rPr>
                <w:rFonts w:ascii="Arial" w:hAnsi="Arial" w:cs="FrankRuehl"/>
                <w:color w:val="000000"/>
                <w:lang w:eastAsia="en-US"/>
              </w:rPr>
            </w:pPr>
            <w:r w:rsidRPr="00995364">
              <w:rPr>
                <w:rFonts w:ascii="Arial" w:hAnsi="Arial" w:cs="FrankRuehl" w:hint="eastAsia"/>
                <w:color w:val="000000"/>
                <w:rtl/>
                <w:lang w:eastAsia="en-US"/>
              </w:rPr>
              <w:t>שאלת</w:t>
            </w:r>
            <w:r w:rsidRPr="00995364">
              <w:rPr>
                <w:rFonts w:ascii="Arial" w:hAnsi="Arial" w:cs="FrankRuehl"/>
                <w:color w:val="000000"/>
                <w:rtl/>
                <w:lang w:eastAsia="en-US"/>
              </w:rPr>
              <w:t xml:space="preserve"> החברה ובקשתה התקבלו על ידי עורך המכרז ובוצעו תיקונים בהתאם, ניתן להוסיף רשימת מאגרי מידע בהם החברה מתעתדת לעשות שימוש במידה </w:t>
            </w:r>
            <w:proofErr w:type="spellStart"/>
            <w:r w:rsidRPr="00995364">
              <w:rPr>
                <w:rFonts w:ascii="Arial" w:hAnsi="Arial" w:cs="FrankRuehl"/>
                <w:color w:val="000000"/>
                <w:rtl/>
                <w:lang w:eastAsia="en-US"/>
              </w:rPr>
              <w:t>ו</w:t>
            </w:r>
            <w:r w:rsidRPr="00D3690A">
              <w:rPr>
                <w:rFonts w:ascii="Arial" w:hAnsi="Arial" w:cs="FrankRuehl" w:hint="eastAsia"/>
                <w:color w:val="000000"/>
                <w:rtl/>
                <w:lang w:eastAsia="en-US"/>
              </w:rPr>
              <w:t>תדרש</w:t>
            </w:r>
            <w:proofErr w:type="spellEnd"/>
            <w:r w:rsidRPr="00D3690A">
              <w:rPr>
                <w:rFonts w:ascii="Arial" w:hAnsi="Arial" w:cs="FrankRuehl"/>
                <w:color w:val="000000"/>
                <w:rtl/>
                <w:lang w:eastAsia="en-US"/>
              </w:rPr>
              <w:t xml:space="preserve"> לספק את השירות בפועל מתוקף מכרז זה</w:t>
            </w:r>
            <w:r w:rsidRPr="00995364">
              <w:rPr>
                <w:rFonts w:ascii="Arial" w:hAnsi="Arial" w:cs="FrankRuehl"/>
                <w:color w:val="000000"/>
                <w:rtl/>
                <w:lang w:eastAsia="en-US"/>
              </w:rPr>
              <w:t>.</w:t>
            </w:r>
          </w:p>
        </w:tc>
      </w:tr>
      <w:tr w:rsidR="00AA01B7" w:rsidRPr="00995364" w:rsidTr="00124857">
        <w:trPr>
          <w:trHeight w:val="1969"/>
        </w:trPr>
        <w:tc>
          <w:tcPr>
            <w:tcW w:w="720" w:type="dxa"/>
            <w:tcBorders>
              <w:top w:val="nil"/>
              <w:left w:val="single" w:sz="4" w:space="0" w:color="auto"/>
              <w:bottom w:val="single" w:sz="4" w:space="0" w:color="auto"/>
              <w:right w:val="single" w:sz="4" w:space="0" w:color="auto"/>
            </w:tcBorders>
            <w:shd w:val="clear" w:color="auto" w:fill="FFFFFF" w:themeFill="background1"/>
            <w:noWrap/>
          </w:tcPr>
          <w:p w:rsidR="00AA01B7" w:rsidRPr="00995364" w:rsidRDefault="00AA01B7" w:rsidP="00124857">
            <w:pPr>
              <w:jc w:val="left"/>
              <w:rPr>
                <w:rFonts w:ascii="Arial" w:hAnsi="Arial" w:cs="FrankRuehl"/>
                <w:color w:val="000000"/>
                <w:lang w:eastAsia="en-US"/>
              </w:rPr>
            </w:pPr>
            <w:r w:rsidRPr="00995364">
              <w:rPr>
                <w:rFonts w:ascii="Arial" w:hAnsi="Arial" w:cs="FrankRuehl"/>
                <w:color w:val="000000"/>
                <w:rtl/>
                <w:lang w:eastAsia="en-US"/>
              </w:rPr>
              <w:lastRenderedPageBreak/>
              <w:t>40</w:t>
            </w:r>
          </w:p>
        </w:tc>
        <w:tc>
          <w:tcPr>
            <w:tcW w:w="1170" w:type="dxa"/>
            <w:tcBorders>
              <w:top w:val="nil"/>
              <w:left w:val="single" w:sz="4" w:space="0" w:color="auto"/>
              <w:bottom w:val="single" w:sz="4" w:space="0" w:color="auto"/>
              <w:right w:val="single" w:sz="4" w:space="0" w:color="auto"/>
            </w:tcBorders>
            <w:shd w:val="clear" w:color="auto" w:fill="FFFFFF" w:themeFill="background1"/>
          </w:tcPr>
          <w:p w:rsidR="00AA01B7" w:rsidRPr="00995364" w:rsidRDefault="00AA01B7" w:rsidP="00124857">
            <w:pPr>
              <w:jc w:val="left"/>
              <w:rPr>
                <w:rFonts w:ascii="Arial" w:hAnsi="Arial" w:cs="FrankRuehl"/>
                <w:color w:val="000000"/>
                <w:lang w:eastAsia="en-US"/>
              </w:rPr>
            </w:pPr>
            <w:r w:rsidRPr="00995364">
              <w:rPr>
                <w:rFonts w:ascii="Arial" w:hAnsi="Arial" w:cs="FrankRuehl"/>
                <w:color w:val="000000"/>
                <w:rtl/>
                <w:lang w:eastAsia="en-US"/>
              </w:rPr>
              <w:t>0.3.1.8</w:t>
            </w:r>
          </w:p>
        </w:tc>
        <w:tc>
          <w:tcPr>
            <w:tcW w:w="4230" w:type="dxa"/>
            <w:tcBorders>
              <w:top w:val="nil"/>
              <w:left w:val="single" w:sz="4" w:space="0" w:color="auto"/>
              <w:bottom w:val="single" w:sz="4" w:space="0" w:color="auto"/>
              <w:right w:val="single" w:sz="4" w:space="0" w:color="auto"/>
            </w:tcBorders>
            <w:shd w:val="clear" w:color="auto" w:fill="FFFFFF" w:themeFill="background1"/>
            <w:hideMark/>
          </w:tcPr>
          <w:p w:rsidR="00AA01B7" w:rsidRPr="00995364" w:rsidRDefault="00AA01B7" w:rsidP="00124857">
            <w:pPr>
              <w:jc w:val="left"/>
              <w:rPr>
                <w:rFonts w:ascii="Arial" w:hAnsi="Arial" w:cs="FrankRuehl"/>
                <w:color w:val="000000"/>
                <w:lang w:eastAsia="en-US"/>
              </w:rPr>
            </w:pPr>
            <w:r w:rsidRPr="00995364">
              <w:rPr>
                <w:rFonts w:ascii="Arial" w:hAnsi="Arial" w:cs="FrankRuehl"/>
                <w:color w:val="000000"/>
                <w:rtl/>
                <w:lang w:eastAsia="en-US"/>
              </w:rPr>
              <w:t xml:space="preserve">וועדת המכרזים מתבקשת לאפשר למציעים שלא להציג, בשלב זה, אישור רכישת זכויות שימוש במאגרי מידע מהארץ ומהעולם, הקשורים לעולם התוכן של מדיניות ציבורית, ניהול ואסטרטגיה, ותחת אישור זה להציג התחייבות לרכוש זכויות שימוש כאמור על פי דרישת הלקוח </w:t>
            </w:r>
            <w:r w:rsidRPr="00995364">
              <w:rPr>
                <w:rFonts w:ascii="Arial" w:hAnsi="Arial" w:cs="FrankRuehl"/>
                <w:rtl/>
                <w:lang w:eastAsia="en-US"/>
              </w:rPr>
              <w:t>ולפי התאמת מאגרי המידע ללקוח הספציפי</w:t>
            </w:r>
          </w:p>
        </w:tc>
        <w:tc>
          <w:tcPr>
            <w:tcW w:w="4050" w:type="dxa"/>
            <w:tcBorders>
              <w:top w:val="nil"/>
              <w:left w:val="single" w:sz="4" w:space="0" w:color="auto"/>
              <w:bottom w:val="single" w:sz="4" w:space="0" w:color="auto"/>
              <w:right w:val="single" w:sz="4" w:space="0" w:color="auto"/>
            </w:tcBorders>
            <w:shd w:val="clear" w:color="auto" w:fill="FFFFFF" w:themeFill="background1"/>
            <w:noWrap/>
            <w:hideMark/>
          </w:tcPr>
          <w:p w:rsidR="00AA01B7" w:rsidRPr="00995364" w:rsidRDefault="00AA01B7" w:rsidP="00124857">
            <w:pPr>
              <w:jc w:val="left"/>
              <w:rPr>
                <w:rFonts w:ascii="Arial" w:hAnsi="Arial" w:cs="FrankRuehl"/>
                <w:color w:val="000000"/>
                <w:lang w:eastAsia="en-US"/>
              </w:rPr>
            </w:pPr>
            <w:r w:rsidRPr="00995364">
              <w:rPr>
                <w:rFonts w:ascii="Arial" w:hAnsi="Arial" w:cs="FrankRuehl" w:hint="eastAsia"/>
                <w:color w:val="000000"/>
                <w:rtl/>
                <w:lang w:eastAsia="en-US"/>
              </w:rPr>
              <w:t>ראה</w:t>
            </w:r>
            <w:r w:rsidRPr="00995364">
              <w:rPr>
                <w:rFonts w:ascii="Arial" w:hAnsi="Arial" w:cs="FrankRuehl"/>
                <w:color w:val="000000"/>
                <w:rtl/>
                <w:lang w:eastAsia="en-US"/>
              </w:rPr>
              <w:t xml:space="preserve"> </w:t>
            </w:r>
            <w:r w:rsidRPr="00995364">
              <w:rPr>
                <w:rFonts w:ascii="Arial" w:hAnsi="Arial" w:cs="FrankRuehl" w:hint="eastAsia"/>
                <w:color w:val="000000"/>
                <w:rtl/>
                <w:lang w:eastAsia="en-US"/>
              </w:rPr>
              <w:t>מענה</w:t>
            </w:r>
            <w:r w:rsidRPr="00995364">
              <w:rPr>
                <w:rFonts w:ascii="Arial" w:hAnsi="Arial" w:cs="FrankRuehl"/>
                <w:color w:val="000000"/>
                <w:rtl/>
                <w:lang w:eastAsia="en-US"/>
              </w:rPr>
              <w:t xml:space="preserve"> </w:t>
            </w:r>
            <w:r w:rsidRPr="00995364">
              <w:rPr>
                <w:rFonts w:ascii="Arial" w:hAnsi="Arial" w:cs="FrankRuehl" w:hint="eastAsia"/>
                <w:color w:val="000000"/>
                <w:rtl/>
                <w:lang w:eastAsia="en-US"/>
              </w:rPr>
              <w:t>בתשובה</w:t>
            </w:r>
            <w:r w:rsidRPr="00995364">
              <w:rPr>
                <w:rFonts w:ascii="Arial" w:hAnsi="Arial" w:cs="FrankRuehl"/>
                <w:color w:val="000000"/>
                <w:rtl/>
                <w:lang w:eastAsia="en-US"/>
              </w:rPr>
              <w:t xml:space="preserve"> </w:t>
            </w:r>
            <w:r w:rsidRPr="00995364">
              <w:rPr>
                <w:rFonts w:ascii="Arial" w:hAnsi="Arial" w:cs="FrankRuehl" w:hint="eastAsia"/>
                <w:color w:val="000000"/>
                <w:rtl/>
                <w:lang w:eastAsia="en-US"/>
              </w:rPr>
              <w:t>מס</w:t>
            </w:r>
            <w:r w:rsidRPr="00995364">
              <w:rPr>
                <w:rFonts w:ascii="Arial" w:hAnsi="Arial" w:cs="FrankRuehl"/>
                <w:color w:val="000000"/>
                <w:rtl/>
                <w:lang w:eastAsia="en-US"/>
              </w:rPr>
              <w:t>' 39.</w:t>
            </w:r>
          </w:p>
        </w:tc>
      </w:tr>
      <w:tr w:rsidR="00AA01B7" w:rsidRPr="00995364" w:rsidTr="00124857">
        <w:trPr>
          <w:trHeight w:val="1147"/>
        </w:trPr>
        <w:tc>
          <w:tcPr>
            <w:tcW w:w="720" w:type="dxa"/>
            <w:tcBorders>
              <w:top w:val="nil"/>
              <w:left w:val="single" w:sz="4" w:space="0" w:color="auto"/>
              <w:bottom w:val="single" w:sz="4" w:space="0" w:color="auto"/>
              <w:right w:val="single" w:sz="4" w:space="0" w:color="auto"/>
            </w:tcBorders>
            <w:shd w:val="clear" w:color="auto" w:fill="FFFFFF" w:themeFill="background1"/>
          </w:tcPr>
          <w:p w:rsidR="00AA01B7" w:rsidRPr="00995364" w:rsidRDefault="00AA01B7" w:rsidP="00124857">
            <w:pPr>
              <w:jc w:val="left"/>
              <w:rPr>
                <w:rFonts w:ascii="Arial" w:hAnsi="Arial" w:cs="FrankRuehl"/>
                <w:color w:val="000000"/>
                <w:lang w:eastAsia="en-US"/>
              </w:rPr>
            </w:pPr>
            <w:r w:rsidRPr="00995364">
              <w:rPr>
                <w:rFonts w:ascii="Arial" w:hAnsi="Arial" w:cs="FrankRuehl"/>
                <w:color w:val="000000"/>
                <w:rtl/>
                <w:lang w:eastAsia="en-US"/>
              </w:rPr>
              <w:t>41</w:t>
            </w:r>
          </w:p>
        </w:tc>
        <w:tc>
          <w:tcPr>
            <w:tcW w:w="1170" w:type="dxa"/>
            <w:tcBorders>
              <w:top w:val="nil"/>
              <w:left w:val="single" w:sz="4" w:space="0" w:color="auto"/>
              <w:bottom w:val="single" w:sz="4" w:space="0" w:color="auto"/>
              <w:right w:val="single" w:sz="4" w:space="0" w:color="auto"/>
            </w:tcBorders>
            <w:shd w:val="clear" w:color="auto" w:fill="FFFFFF" w:themeFill="background1"/>
          </w:tcPr>
          <w:p w:rsidR="00AA01B7" w:rsidRPr="00995364" w:rsidRDefault="00AA01B7" w:rsidP="00124857">
            <w:pPr>
              <w:jc w:val="left"/>
              <w:rPr>
                <w:rFonts w:ascii="Arial" w:hAnsi="Arial" w:cs="FrankRuehl"/>
                <w:color w:val="000000"/>
                <w:lang w:eastAsia="en-US"/>
              </w:rPr>
            </w:pPr>
            <w:r w:rsidRPr="00995364">
              <w:rPr>
                <w:rFonts w:ascii="Arial" w:hAnsi="Arial" w:cs="FrankRuehl"/>
                <w:color w:val="000000"/>
                <w:rtl/>
                <w:lang w:eastAsia="en-US"/>
              </w:rPr>
              <w:t>0.3.1.10</w:t>
            </w:r>
          </w:p>
        </w:tc>
        <w:tc>
          <w:tcPr>
            <w:tcW w:w="4230" w:type="dxa"/>
            <w:tcBorders>
              <w:top w:val="nil"/>
              <w:left w:val="single" w:sz="4" w:space="0" w:color="auto"/>
              <w:bottom w:val="single" w:sz="4" w:space="0" w:color="auto"/>
              <w:right w:val="single" w:sz="4" w:space="0" w:color="auto"/>
            </w:tcBorders>
            <w:shd w:val="clear" w:color="auto" w:fill="FFFFFF" w:themeFill="background1"/>
          </w:tcPr>
          <w:p w:rsidR="00AA01B7" w:rsidRPr="00995364" w:rsidRDefault="00AA01B7" w:rsidP="00124857">
            <w:pPr>
              <w:jc w:val="left"/>
              <w:rPr>
                <w:rFonts w:ascii="Arial" w:hAnsi="Arial" w:cs="FrankRuehl"/>
                <w:color w:val="000000"/>
                <w:lang w:eastAsia="en-US"/>
              </w:rPr>
            </w:pPr>
            <w:r w:rsidRPr="00995364">
              <w:rPr>
                <w:rFonts w:ascii="Arial" w:hAnsi="Arial" w:cs="FrankRuehl"/>
                <w:color w:val="000000"/>
                <w:rtl/>
                <w:lang w:eastAsia="en-US"/>
              </w:rPr>
              <w:t xml:space="preserve">הצהרה על זכויות קניין-ישנה טעות מאחר ויש הפניה לס' 0.3.5 ולא </w:t>
            </w:r>
            <w:proofErr w:type="spellStart"/>
            <w:r w:rsidRPr="00995364">
              <w:rPr>
                <w:rFonts w:ascii="Arial" w:hAnsi="Arial" w:cs="FrankRuehl"/>
                <w:color w:val="000000"/>
                <w:rtl/>
                <w:lang w:eastAsia="en-US"/>
              </w:rPr>
              <w:t>לסעיך</w:t>
            </w:r>
            <w:proofErr w:type="spellEnd"/>
            <w:r w:rsidRPr="00995364">
              <w:rPr>
                <w:rFonts w:ascii="Arial" w:hAnsi="Arial" w:cs="FrankRuehl"/>
                <w:color w:val="000000"/>
                <w:rtl/>
                <w:lang w:eastAsia="en-US"/>
              </w:rPr>
              <w:t xml:space="preserve"> 0.3.6</w:t>
            </w:r>
          </w:p>
        </w:tc>
        <w:tc>
          <w:tcPr>
            <w:tcW w:w="4050" w:type="dxa"/>
            <w:tcBorders>
              <w:top w:val="nil"/>
              <w:left w:val="single" w:sz="4" w:space="0" w:color="auto"/>
              <w:bottom w:val="single" w:sz="4" w:space="0" w:color="auto"/>
              <w:right w:val="single" w:sz="4" w:space="0" w:color="auto"/>
            </w:tcBorders>
            <w:shd w:val="clear" w:color="auto" w:fill="FFFFFF" w:themeFill="background1"/>
          </w:tcPr>
          <w:p w:rsidR="00AA01B7" w:rsidRPr="00995364" w:rsidRDefault="00AA01B7" w:rsidP="00124857">
            <w:pPr>
              <w:jc w:val="left"/>
              <w:rPr>
                <w:rFonts w:ascii="Arial" w:hAnsi="Arial" w:cs="FrankRuehl"/>
                <w:color w:val="000000"/>
                <w:lang w:eastAsia="en-US"/>
              </w:rPr>
            </w:pPr>
            <w:r w:rsidRPr="00995364">
              <w:rPr>
                <w:rFonts w:ascii="Arial" w:hAnsi="Arial" w:cs="FrankRuehl" w:hint="eastAsia"/>
                <w:color w:val="000000"/>
                <w:rtl/>
                <w:lang w:eastAsia="en-US"/>
              </w:rPr>
              <w:t>שאלת</w:t>
            </w:r>
            <w:r w:rsidRPr="00995364">
              <w:rPr>
                <w:rFonts w:ascii="Arial" w:hAnsi="Arial" w:cs="FrankRuehl"/>
                <w:color w:val="000000"/>
                <w:rtl/>
                <w:lang w:eastAsia="en-US"/>
              </w:rPr>
              <w:t xml:space="preserve"> </w:t>
            </w:r>
            <w:r w:rsidRPr="00995364">
              <w:rPr>
                <w:rFonts w:ascii="Arial" w:hAnsi="Arial" w:cs="FrankRuehl" w:hint="eastAsia"/>
                <w:color w:val="000000"/>
                <w:rtl/>
                <w:lang w:eastAsia="en-US"/>
              </w:rPr>
              <w:t>החברה</w:t>
            </w:r>
            <w:r w:rsidRPr="00995364">
              <w:rPr>
                <w:rFonts w:ascii="Arial" w:hAnsi="Arial" w:cs="FrankRuehl"/>
                <w:color w:val="000000"/>
                <w:rtl/>
                <w:lang w:eastAsia="en-US"/>
              </w:rPr>
              <w:t xml:space="preserve"> </w:t>
            </w:r>
            <w:r w:rsidRPr="00995364">
              <w:rPr>
                <w:rFonts w:ascii="Arial" w:hAnsi="Arial" w:cs="FrankRuehl" w:hint="eastAsia"/>
                <w:color w:val="000000"/>
                <w:rtl/>
                <w:lang w:eastAsia="en-US"/>
              </w:rPr>
              <w:t>ובקשתה</w:t>
            </w:r>
            <w:r w:rsidRPr="00995364">
              <w:rPr>
                <w:rFonts w:ascii="Arial" w:hAnsi="Arial" w:cs="FrankRuehl"/>
                <w:color w:val="000000"/>
                <w:rtl/>
                <w:lang w:eastAsia="en-US"/>
              </w:rPr>
              <w:t xml:space="preserve"> </w:t>
            </w:r>
            <w:r w:rsidRPr="00995364">
              <w:rPr>
                <w:rFonts w:ascii="Arial" w:hAnsi="Arial" w:cs="FrankRuehl" w:hint="eastAsia"/>
                <w:color w:val="000000"/>
                <w:rtl/>
                <w:lang w:eastAsia="en-US"/>
              </w:rPr>
              <w:t>התקבלו</w:t>
            </w:r>
            <w:r w:rsidRPr="00995364">
              <w:rPr>
                <w:rFonts w:ascii="Arial" w:hAnsi="Arial" w:cs="FrankRuehl"/>
                <w:color w:val="000000"/>
                <w:rtl/>
                <w:lang w:eastAsia="en-US"/>
              </w:rPr>
              <w:t xml:space="preserve"> </w:t>
            </w:r>
            <w:r w:rsidRPr="00995364">
              <w:rPr>
                <w:rFonts w:ascii="Arial" w:hAnsi="Arial" w:cs="FrankRuehl" w:hint="eastAsia"/>
                <w:color w:val="000000"/>
                <w:rtl/>
                <w:lang w:eastAsia="en-US"/>
              </w:rPr>
              <w:t>על</w:t>
            </w:r>
            <w:r w:rsidRPr="00995364">
              <w:rPr>
                <w:rFonts w:ascii="Arial" w:hAnsi="Arial" w:cs="FrankRuehl"/>
                <w:color w:val="000000"/>
                <w:rtl/>
                <w:lang w:eastAsia="en-US"/>
              </w:rPr>
              <w:t xml:space="preserve"> </w:t>
            </w:r>
            <w:r w:rsidRPr="00995364">
              <w:rPr>
                <w:rFonts w:ascii="Arial" w:hAnsi="Arial" w:cs="FrankRuehl" w:hint="eastAsia"/>
                <w:color w:val="000000"/>
                <w:rtl/>
                <w:lang w:eastAsia="en-US"/>
              </w:rPr>
              <w:t>ידי</w:t>
            </w:r>
            <w:r w:rsidRPr="00995364">
              <w:rPr>
                <w:rFonts w:ascii="Arial" w:hAnsi="Arial" w:cs="FrankRuehl"/>
                <w:color w:val="000000"/>
                <w:rtl/>
                <w:lang w:eastAsia="en-US"/>
              </w:rPr>
              <w:t xml:space="preserve"> </w:t>
            </w:r>
            <w:r w:rsidRPr="00995364">
              <w:rPr>
                <w:rFonts w:ascii="Arial" w:hAnsi="Arial" w:cs="FrankRuehl" w:hint="eastAsia"/>
                <w:color w:val="000000"/>
                <w:rtl/>
                <w:lang w:eastAsia="en-US"/>
              </w:rPr>
              <w:t>עורך</w:t>
            </w:r>
            <w:r w:rsidRPr="00995364">
              <w:rPr>
                <w:rFonts w:ascii="Arial" w:hAnsi="Arial" w:cs="FrankRuehl"/>
                <w:color w:val="000000"/>
                <w:rtl/>
                <w:lang w:eastAsia="en-US"/>
              </w:rPr>
              <w:t xml:space="preserve"> </w:t>
            </w:r>
            <w:r w:rsidRPr="00995364">
              <w:rPr>
                <w:rFonts w:ascii="Arial" w:hAnsi="Arial" w:cs="FrankRuehl" w:hint="eastAsia"/>
                <w:color w:val="000000"/>
                <w:rtl/>
                <w:lang w:eastAsia="en-US"/>
              </w:rPr>
              <w:t>המכרז</w:t>
            </w:r>
            <w:r w:rsidRPr="00995364">
              <w:rPr>
                <w:rFonts w:ascii="Arial" w:hAnsi="Arial" w:cs="FrankRuehl"/>
                <w:color w:val="000000"/>
                <w:rtl/>
                <w:lang w:eastAsia="en-US"/>
              </w:rPr>
              <w:t xml:space="preserve"> </w:t>
            </w:r>
            <w:r w:rsidRPr="00995364">
              <w:rPr>
                <w:rFonts w:ascii="Arial" w:hAnsi="Arial" w:cs="FrankRuehl" w:hint="eastAsia"/>
                <w:color w:val="000000"/>
                <w:rtl/>
                <w:lang w:eastAsia="en-US"/>
              </w:rPr>
              <w:t>ובוצעו</w:t>
            </w:r>
            <w:r w:rsidRPr="00995364">
              <w:rPr>
                <w:rFonts w:ascii="Arial" w:hAnsi="Arial" w:cs="FrankRuehl"/>
                <w:color w:val="000000"/>
                <w:rtl/>
                <w:lang w:eastAsia="en-US"/>
              </w:rPr>
              <w:t xml:space="preserve"> </w:t>
            </w:r>
            <w:r w:rsidRPr="00995364">
              <w:rPr>
                <w:rFonts w:ascii="Arial" w:hAnsi="Arial" w:cs="FrankRuehl" w:hint="eastAsia"/>
                <w:color w:val="000000"/>
                <w:rtl/>
                <w:lang w:eastAsia="en-US"/>
              </w:rPr>
              <w:t>תיקונים</w:t>
            </w:r>
            <w:r w:rsidRPr="00995364">
              <w:rPr>
                <w:rFonts w:ascii="Arial" w:hAnsi="Arial" w:cs="FrankRuehl"/>
                <w:color w:val="000000"/>
                <w:rtl/>
                <w:lang w:eastAsia="en-US"/>
              </w:rPr>
              <w:t xml:space="preserve"> </w:t>
            </w:r>
            <w:r w:rsidRPr="00995364">
              <w:rPr>
                <w:rFonts w:ascii="Arial" w:hAnsi="Arial" w:cs="FrankRuehl" w:hint="eastAsia"/>
                <w:color w:val="000000"/>
                <w:rtl/>
                <w:lang w:eastAsia="en-US"/>
              </w:rPr>
              <w:t>בהתאם</w:t>
            </w:r>
            <w:r w:rsidRPr="00995364">
              <w:rPr>
                <w:rFonts w:ascii="Arial" w:hAnsi="Arial" w:cs="FrankRuehl"/>
                <w:color w:val="000000"/>
                <w:rtl/>
                <w:lang w:eastAsia="en-US"/>
              </w:rPr>
              <w:t xml:space="preserve">. </w:t>
            </w:r>
          </w:p>
        </w:tc>
      </w:tr>
      <w:tr w:rsidR="00AA01B7" w:rsidRPr="00995364" w:rsidTr="00124857">
        <w:trPr>
          <w:trHeight w:val="1147"/>
        </w:trPr>
        <w:tc>
          <w:tcPr>
            <w:tcW w:w="720" w:type="dxa"/>
            <w:tcBorders>
              <w:top w:val="nil"/>
              <w:left w:val="single" w:sz="4" w:space="0" w:color="auto"/>
              <w:bottom w:val="single" w:sz="4" w:space="0" w:color="auto"/>
              <w:right w:val="single" w:sz="4" w:space="0" w:color="auto"/>
            </w:tcBorders>
            <w:shd w:val="clear" w:color="auto" w:fill="FFFFFF" w:themeFill="background1"/>
          </w:tcPr>
          <w:p w:rsidR="00AA01B7" w:rsidRPr="00995364" w:rsidRDefault="00AA01B7" w:rsidP="00124857">
            <w:pPr>
              <w:jc w:val="left"/>
              <w:rPr>
                <w:rFonts w:ascii="Arial" w:hAnsi="Arial" w:cs="FrankRuehl"/>
                <w:color w:val="000000"/>
                <w:lang w:eastAsia="en-US"/>
              </w:rPr>
            </w:pPr>
            <w:r w:rsidRPr="00995364">
              <w:rPr>
                <w:rFonts w:ascii="Arial" w:hAnsi="Arial" w:cs="FrankRuehl"/>
                <w:color w:val="000000"/>
                <w:rtl/>
                <w:lang w:eastAsia="en-US"/>
              </w:rPr>
              <w:t>42</w:t>
            </w:r>
          </w:p>
        </w:tc>
        <w:tc>
          <w:tcPr>
            <w:tcW w:w="1170" w:type="dxa"/>
            <w:tcBorders>
              <w:top w:val="nil"/>
              <w:left w:val="single" w:sz="4" w:space="0" w:color="auto"/>
              <w:bottom w:val="single" w:sz="4" w:space="0" w:color="auto"/>
              <w:right w:val="single" w:sz="4" w:space="0" w:color="auto"/>
            </w:tcBorders>
            <w:shd w:val="clear" w:color="auto" w:fill="FFFFFF" w:themeFill="background1"/>
          </w:tcPr>
          <w:p w:rsidR="00AA01B7" w:rsidRPr="00995364" w:rsidRDefault="00AA01B7" w:rsidP="00124857">
            <w:pPr>
              <w:jc w:val="left"/>
              <w:rPr>
                <w:rFonts w:ascii="Arial" w:hAnsi="Arial" w:cs="FrankRuehl"/>
                <w:color w:val="000000"/>
                <w:lang w:eastAsia="en-US"/>
              </w:rPr>
            </w:pPr>
            <w:r w:rsidRPr="00995364">
              <w:rPr>
                <w:rFonts w:ascii="Arial" w:hAnsi="Arial" w:cs="FrankRuehl"/>
                <w:color w:val="000000"/>
                <w:rtl/>
                <w:lang w:eastAsia="en-US"/>
              </w:rPr>
              <w:t>0.3.1.11</w:t>
            </w:r>
          </w:p>
        </w:tc>
        <w:tc>
          <w:tcPr>
            <w:tcW w:w="4230" w:type="dxa"/>
            <w:tcBorders>
              <w:top w:val="nil"/>
              <w:left w:val="single" w:sz="4" w:space="0" w:color="auto"/>
              <w:bottom w:val="single" w:sz="4" w:space="0" w:color="auto"/>
              <w:right w:val="single" w:sz="4" w:space="0" w:color="auto"/>
            </w:tcBorders>
            <w:shd w:val="clear" w:color="auto" w:fill="FFFFFF" w:themeFill="background1"/>
          </w:tcPr>
          <w:p w:rsidR="00AA01B7" w:rsidRPr="00995364" w:rsidRDefault="00AA01B7" w:rsidP="00124857">
            <w:pPr>
              <w:jc w:val="left"/>
              <w:rPr>
                <w:rFonts w:ascii="Arial" w:hAnsi="Arial" w:cs="FrankRuehl"/>
                <w:color w:val="000000"/>
                <w:lang w:eastAsia="en-US"/>
              </w:rPr>
            </w:pPr>
            <w:r w:rsidRPr="00995364">
              <w:rPr>
                <w:rFonts w:ascii="Arial" w:hAnsi="Arial" w:cs="FrankRuehl"/>
                <w:color w:val="000000"/>
                <w:rtl/>
                <w:lang w:eastAsia="en-US"/>
              </w:rPr>
              <w:t>הצהרה בדבר ניגוד עניינים -ישנה טעות מאחר ויש הפניה לס' 0.3.6 ולא לסעיף 0.3.7</w:t>
            </w:r>
          </w:p>
        </w:tc>
        <w:tc>
          <w:tcPr>
            <w:tcW w:w="4050" w:type="dxa"/>
            <w:tcBorders>
              <w:top w:val="nil"/>
              <w:left w:val="single" w:sz="4" w:space="0" w:color="auto"/>
              <w:bottom w:val="single" w:sz="4" w:space="0" w:color="auto"/>
              <w:right w:val="single" w:sz="4" w:space="0" w:color="auto"/>
            </w:tcBorders>
            <w:shd w:val="clear" w:color="auto" w:fill="FFFFFF" w:themeFill="background1"/>
          </w:tcPr>
          <w:p w:rsidR="00AA01B7" w:rsidRPr="00995364" w:rsidRDefault="00AA01B7" w:rsidP="00124857">
            <w:pPr>
              <w:jc w:val="left"/>
              <w:rPr>
                <w:rFonts w:ascii="Arial" w:hAnsi="Arial" w:cs="FrankRuehl"/>
                <w:color w:val="000000"/>
                <w:lang w:eastAsia="en-US"/>
              </w:rPr>
            </w:pPr>
            <w:r w:rsidRPr="00995364">
              <w:rPr>
                <w:rFonts w:ascii="Arial" w:hAnsi="Arial" w:cs="FrankRuehl" w:hint="eastAsia"/>
                <w:color w:val="000000"/>
                <w:rtl/>
                <w:lang w:eastAsia="en-US"/>
              </w:rPr>
              <w:t>שאלת</w:t>
            </w:r>
            <w:r w:rsidRPr="00995364">
              <w:rPr>
                <w:rFonts w:ascii="Arial" w:hAnsi="Arial" w:cs="FrankRuehl"/>
                <w:color w:val="000000"/>
                <w:rtl/>
                <w:lang w:eastAsia="en-US"/>
              </w:rPr>
              <w:t xml:space="preserve"> החברה ובקשתה התקבלו על ידי עורך המכרז ובוצעו תיקונים בהתאם. </w:t>
            </w:r>
          </w:p>
        </w:tc>
      </w:tr>
      <w:tr w:rsidR="00AA01B7" w:rsidRPr="00995364" w:rsidTr="00124857">
        <w:trPr>
          <w:trHeight w:val="1147"/>
        </w:trPr>
        <w:tc>
          <w:tcPr>
            <w:tcW w:w="720" w:type="dxa"/>
            <w:tcBorders>
              <w:top w:val="nil"/>
              <w:left w:val="single" w:sz="4" w:space="0" w:color="auto"/>
              <w:bottom w:val="single" w:sz="4" w:space="0" w:color="auto"/>
              <w:right w:val="single" w:sz="4" w:space="0" w:color="auto"/>
            </w:tcBorders>
            <w:shd w:val="clear" w:color="auto" w:fill="FFFFFF" w:themeFill="background1"/>
          </w:tcPr>
          <w:p w:rsidR="00AA01B7" w:rsidRPr="00995364" w:rsidRDefault="00AA01B7" w:rsidP="00124857">
            <w:pPr>
              <w:jc w:val="left"/>
              <w:rPr>
                <w:rFonts w:ascii="Arial" w:hAnsi="Arial" w:cs="FrankRuehl"/>
                <w:color w:val="000000"/>
                <w:lang w:eastAsia="en-US"/>
              </w:rPr>
            </w:pPr>
            <w:r w:rsidRPr="00995364">
              <w:rPr>
                <w:rFonts w:ascii="Arial" w:hAnsi="Arial" w:cs="FrankRuehl"/>
                <w:color w:val="000000"/>
                <w:rtl/>
                <w:lang w:eastAsia="en-US"/>
              </w:rPr>
              <w:t>43</w:t>
            </w:r>
          </w:p>
        </w:tc>
        <w:tc>
          <w:tcPr>
            <w:tcW w:w="1170" w:type="dxa"/>
            <w:tcBorders>
              <w:top w:val="nil"/>
              <w:left w:val="single" w:sz="4" w:space="0" w:color="auto"/>
              <w:bottom w:val="single" w:sz="4" w:space="0" w:color="auto"/>
              <w:right w:val="single" w:sz="4" w:space="0" w:color="auto"/>
            </w:tcBorders>
            <w:shd w:val="clear" w:color="auto" w:fill="FFFFFF" w:themeFill="background1"/>
          </w:tcPr>
          <w:p w:rsidR="00AA01B7" w:rsidRPr="00995364" w:rsidRDefault="00AA01B7" w:rsidP="00124857">
            <w:pPr>
              <w:jc w:val="left"/>
              <w:rPr>
                <w:rFonts w:ascii="Arial" w:hAnsi="Arial" w:cs="FrankRuehl"/>
                <w:color w:val="000000"/>
                <w:lang w:eastAsia="en-US"/>
              </w:rPr>
            </w:pPr>
            <w:r w:rsidRPr="00995364">
              <w:rPr>
                <w:rFonts w:ascii="Arial" w:hAnsi="Arial" w:cs="FrankRuehl"/>
                <w:color w:val="000000"/>
                <w:rtl/>
                <w:lang w:eastAsia="en-US"/>
              </w:rPr>
              <w:t>0.3.1.12</w:t>
            </w:r>
          </w:p>
        </w:tc>
        <w:tc>
          <w:tcPr>
            <w:tcW w:w="4230" w:type="dxa"/>
            <w:tcBorders>
              <w:top w:val="nil"/>
              <w:left w:val="single" w:sz="4" w:space="0" w:color="auto"/>
              <w:bottom w:val="single" w:sz="4" w:space="0" w:color="auto"/>
              <w:right w:val="single" w:sz="4" w:space="0" w:color="auto"/>
            </w:tcBorders>
            <w:shd w:val="clear" w:color="auto" w:fill="FFFFFF" w:themeFill="background1"/>
          </w:tcPr>
          <w:p w:rsidR="00AA01B7" w:rsidRPr="00995364" w:rsidRDefault="00AA01B7" w:rsidP="00124857">
            <w:pPr>
              <w:jc w:val="left"/>
              <w:rPr>
                <w:rFonts w:ascii="Arial" w:hAnsi="Arial" w:cs="FrankRuehl"/>
                <w:color w:val="000000"/>
                <w:lang w:eastAsia="en-US"/>
              </w:rPr>
            </w:pPr>
            <w:r w:rsidRPr="00995364">
              <w:rPr>
                <w:rFonts w:ascii="Arial" w:hAnsi="Arial" w:cs="FrankRuehl"/>
                <w:color w:val="000000"/>
                <w:rtl/>
                <w:lang w:eastAsia="en-US"/>
              </w:rPr>
              <w:t>התחייבות לשמירת סודיות -ישנה טעות מאחר ויש הפניה לס' 0.3.7 ולא לסעיף 0.3.8</w:t>
            </w:r>
          </w:p>
        </w:tc>
        <w:tc>
          <w:tcPr>
            <w:tcW w:w="4050" w:type="dxa"/>
            <w:tcBorders>
              <w:top w:val="nil"/>
              <w:left w:val="single" w:sz="4" w:space="0" w:color="auto"/>
              <w:bottom w:val="single" w:sz="4" w:space="0" w:color="auto"/>
              <w:right w:val="single" w:sz="4" w:space="0" w:color="auto"/>
            </w:tcBorders>
            <w:shd w:val="clear" w:color="auto" w:fill="FFFFFF" w:themeFill="background1"/>
          </w:tcPr>
          <w:p w:rsidR="00AA01B7" w:rsidRPr="00995364" w:rsidRDefault="00AA01B7" w:rsidP="00124857">
            <w:pPr>
              <w:jc w:val="left"/>
              <w:rPr>
                <w:rFonts w:ascii="Arial" w:hAnsi="Arial" w:cs="FrankRuehl"/>
                <w:color w:val="000000"/>
                <w:lang w:eastAsia="en-US"/>
              </w:rPr>
            </w:pPr>
            <w:r w:rsidRPr="00995364">
              <w:rPr>
                <w:rFonts w:ascii="Arial" w:hAnsi="Arial" w:cs="FrankRuehl" w:hint="eastAsia"/>
                <w:color w:val="000000"/>
                <w:rtl/>
                <w:lang w:eastAsia="en-US"/>
              </w:rPr>
              <w:t>שאלת</w:t>
            </w:r>
            <w:r w:rsidRPr="00995364">
              <w:rPr>
                <w:rFonts w:ascii="Arial" w:hAnsi="Arial" w:cs="FrankRuehl"/>
                <w:color w:val="000000"/>
                <w:rtl/>
                <w:lang w:eastAsia="en-US"/>
              </w:rPr>
              <w:t xml:space="preserve"> החברה ובקשתה התקבלו על ידי עורך המכרז ובוצעו תיקונים בהתאם. </w:t>
            </w:r>
          </w:p>
        </w:tc>
      </w:tr>
      <w:tr w:rsidR="00AA01B7" w:rsidRPr="00995364" w:rsidTr="00124857">
        <w:trPr>
          <w:trHeight w:val="1147"/>
        </w:trPr>
        <w:tc>
          <w:tcPr>
            <w:tcW w:w="720" w:type="dxa"/>
            <w:tcBorders>
              <w:top w:val="nil"/>
              <w:left w:val="single" w:sz="4" w:space="0" w:color="auto"/>
              <w:bottom w:val="single" w:sz="4" w:space="0" w:color="auto"/>
              <w:right w:val="single" w:sz="4" w:space="0" w:color="auto"/>
            </w:tcBorders>
            <w:shd w:val="clear" w:color="auto" w:fill="FFFFFF" w:themeFill="background1"/>
          </w:tcPr>
          <w:p w:rsidR="00AA01B7" w:rsidRPr="00995364" w:rsidRDefault="00AA01B7" w:rsidP="00124857">
            <w:pPr>
              <w:jc w:val="left"/>
              <w:rPr>
                <w:rFonts w:ascii="Arial" w:hAnsi="Arial" w:cs="FrankRuehl"/>
                <w:color w:val="000000"/>
                <w:lang w:eastAsia="en-US"/>
              </w:rPr>
            </w:pPr>
            <w:r w:rsidRPr="00995364">
              <w:rPr>
                <w:rFonts w:ascii="Arial" w:hAnsi="Arial" w:cs="FrankRuehl"/>
                <w:color w:val="000000"/>
                <w:rtl/>
                <w:lang w:eastAsia="en-US"/>
              </w:rPr>
              <w:t>44</w:t>
            </w:r>
          </w:p>
        </w:tc>
        <w:tc>
          <w:tcPr>
            <w:tcW w:w="1170" w:type="dxa"/>
            <w:tcBorders>
              <w:top w:val="nil"/>
              <w:left w:val="single" w:sz="4" w:space="0" w:color="auto"/>
              <w:bottom w:val="single" w:sz="4" w:space="0" w:color="auto"/>
              <w:right w:val="single" w:sz="4" w:space="0" w:color="auto"/>
            </w:tcBorders>
            <w:shd w:val="clear" w:color="auto" w:fill="FFFFFF" w:themeFill="background1"/>
          </w:tcPr>
          <w:p w:rsidR="00AA01B7" w:rsidRPr="00995364" w:rsidRDefault="00AA01B7" w:rsidP="00124857">
            <w:pPr>
              <w:jc w:val="left"/>
              <w:rPr>
                <w:rFonts w:ascii="Arial" w:hAnsi="Arial" w:cs="FrankRuehl"/>
                <w:color w:val="000000"/>
                <w:lang w:eastAsia="en-US"/>
              </w:rPr>
            </w:pPr>
            <w:r w:rsidRPr="00995364">
              <w:rPr>
                <w:rFonts w:ascii="Arial" w:hAnsi="Arial" w:cs="FrankRuehl"/>
                <w:color w:val="000000"/>
                <w:rtl/>
                <w:lang w:eastAsia="en-US"/>
              </w:rPr>
              <w:t>0.3.1.12, 0.3.8</w:t>
            </w:r>
          </w:p>
        </w:tc>
        <w:tc>
          <w:tcPr>
            <w:tcW w:w="4230" w:type="dxa"/>
            <w:tcBorders>
              <w:top w:val="nil"/>
              <w:left w:val="single" w:sz="4" w:space="0" w:color="auto"/>
              <w:bottom w:val="single" w:sz="4" w:space="0" w:color="auto"/>
              <w:right w:val="single" w:sz="4" w:space="0" w:color="auto"/>
            </w:tcBorders>
            <w:shd w:val="clear" w:color="auto" w:fill="FFFFFF" w:themeFill="background1"/>
          </w:tcPr>
          <w:p w:rsidR="00AA01B7" w:rsidRPr="00995364" w:rsidRDefault="00AA01B7" w:rsidP="00124857">
            <w:pPr>
              <w:jc w:val="left"/>
              <w:rPr>
                <w:rFonts w:ascii="Arial" w:hAnsi="Arial" w:cs="FrankRuehl"/>
                <w:color w:val="000000"/>
                <w:lang w:eastAsia="en-US"/>
              </w:rPr>
            </w:pPr>
            <w:r w:rsidRPr="00995364">
              <w:rPr>
                <w:rFonts w:ascii="Arial" w:hAnsi="Arial" w:cs="FrankRuehl"/>
                <w:color w:val="000000"/>
                <w:rtl/>
                <w:lang w:eastAsia="en-US"/>
              </w:rPr>
              <w:t>נספח הצהרת הסודיות (0.4.4) מיועד לאדם פרטי ולא למציע שהנו חברה בע"מ. נודה לקבלת נוסח הצהרת סודיות מותאם לחברה בע"מ</w:t>
            </w:r>
          </w:p>
        </w:tc>
        <w:tc>
          <w:tcPr>
            <w:tcW w:w="4050" w:type="dxa"/>
            <w:tcBorders>
              <w:top w:val="nil"/>
              <w:left w:val="single" w:sz="4" w:space="0" w:color="auto"/>
              <w:bottom w:val="single" w:sz="4" w:space="0" w:color="auto"/>
              <w:right w:val="single" w:sz="4" w:space="0" w:color="auto"/>
            </w:tcBorders>
            <w:shd w:val="clear" w:color="auto" w:fill="FFFFFF" w:themeFill="background1"/>
          </w:tcPr>
          <w:p w:rsidR="00AA01B7" w:rsidRPr="00995364" w:rsidRDefault="00AA01B7" w:rsidP="00124857">
            <w:pPr>
              <w:jc w:val="left"/>
              <w:rPr>
                <w:rFonts w:ascii="Arial" w:hAnsi="Arial" w:cs="FrankRuehl"/>
                <w:color w:val="000000"/>
                <w:rtl/>
                <w:lang w:eastAsia="en-US"/>
              </w:rPr>
            </w:pPr>
            <w:r w:rsidRPr="00995364">
              <w:rPr>
                <w:rFonts w:ascii="Arial" w:hAnsi="Arial" w:cs="FrankRuehl" w:hint="eastAsia"/>
                <w:color w:val="000000"/>
                <w:rtl/>
                <w:lang w:eastAsia="en-US"/>
              </w:rPr>
              <w:t>במענה</w:t>
            </w:r>
            <w:r w:rsidRPr="00995364">
              <w:rPr>
                <w:rFonts w:ascii="Arial" w:hAnsi="Arial" w:cs="FrankRuehl"/>
                <w:color w:val="000000"/>
                <w:rtl/>
                <w:lang w:eastAsia="en-US"/>
              </w:rPr>
              <w:t xml:space="preserve"> לשאלה זו, נספח הצהרת סודיות הינו רלוונטי גם לחברות בע"מ</w:t>
            </w:r>
          </w:p>
        </w:tc>
      </w:tr>
      <w:tr w:rsidR="00AA01B7" w:rsidRPr="00995364" w:rsidTr="00124857">
        <w:trPr>
          <w:trHeight w:val="1414"/>
        </w:trPr>
        <w:tc>
          <w:tcPr>
            <w:tcW w:w="720" w:type="dxa"/>
            <w:tcBorders>
              <w:top w:val="nil"/>
              <w:left w:val="single" w:sz="4" w:space="0" w:color="auto"/>
              <w:bottom w:val="single" w:sz="4" w:space="0" w:color="auto"/>
              <w:right w:val="single" w:sz="4" w:space="0" w:color="auto"/>
            </w:tcBorders>
            <w:shd w:val="clear" w:color="auto" w:fill="FFFFFF" w:themeFill="background1"/>
          </w:tcPr>
          <w:p w:rsidR="00AA01B7" w:rsidRPr="00995364" w:rsidRDefault="00AA01B7" w:rsidP="00124857">
            <w:pPr>
              <w:jc w:val="left"/>
              <w:rPr>
                <w:rFonts w:ascii="Arial" w:hAnsi="Arial" w:cs="FrankRuehl"/>
                <w:color w:val="000000"/>
                <w:lang w:eastAsia="en-US"/>
              </w:rPr>
            </w:pPr>
            <w:r w:rsidRPr="00995364">
              <w:rPr>
                <w:rFonts w:ascii="Arial" w:hAnsi="Arial" w:cs="FrankRuehl"/>
                <w:color w:val="000000"/>
                <w:rtl/>
                <w:lang w:eastAsia="en-US"/>
              </w:rPr>
              <w:t>45</w:t>
            </w:r>
          </w:p>
        </w:tc>
        <w:tc>
          <w:tcPr>
            <w:tcW w:w="1170" w:type="dxa"/>
            <w:tcBorders>
              <w:top w:val="nil"/>
              <w:left w:val="single" w:sz="4" w:space="0" w:color="auto"/>
              <w:bottom w:val="single" w:sz="4" w:space="0" w:color="auto"/>
              <w:right w:val="single" w:sz="4" w:space="0" w:color="auto"/>
            </w:tcBorders>
            <w:shd w:val="clear" w:color="auto" w:fill="FFFFFF" w:themeFill="background1"/>
          </w:tcPr>
          <w:p w:rsidR="00AA01B7" w:rsidRPr="00995364" w:rsidRDefault="00AA01B7" w:rsidP="00124857">
            <w:pPr>
              <w:jc w:val="left"/>
              <w:rPr>
                <w:rFonts w:ascii="Arial" w:hAnsi="Arial" w:cs="FrankRuehl"/>
                <w:color w:val="000000"/>
                <w:lang w:eastAsia="en-US"/>
              </w:rPr>
            </w:pPr>
            <w:r w:rsidRPr="00995364">
              <w:rPr>
                <w:rFonts w:ascii="Arial" w:hAnsi="Arial" w:cs="FrankRuehl"/>
                <w:color w:val="000000"/>
                <w:rtl/>
                <w:lang w:eastAsia="en-US"/>
              </w:rPr>
              <w:t>0.3.2, 0.3.3</w:t>
            </w:r>
          </w:p>
        </w:tc>
        <w:tc>
          <w:tcPr>
            <w:tcW w:w="4230" w:type="dxa"/>
            <w:tcBorders>
              <w:top w:val="nil"/>
              <w:left w:val="single" w:sz="4" w:space="0" w:color="auto"/>
              <w:bottom w:val="single" w:sz="4" w:space="0" w:color="auto"/>
              <w:right w:val="single" w:sz="4" w:space="0" w:color="auto"/>
            </w:tcBorders>
            <w:shd w:val="clear" w:color="auto" w:fill="FFFFFF" w:themeFill="background1"/>
            <w:hideMark/>
          </w:tcPr>
          <w:p w:rsidR="00AA01B7" w:rsidRPr="00995364" w:rsidRDefault="00AA01B7" w:rsidP="00124857">
            <w:pPr>
              <w:jc w:val="left"/>
              <w:rPr>
                <w:rFonts w:ascii="Arial" w:hAnsi="Arial" w:cs="FrankRuehl"/>
                <w:color w:val="000000"/>
                <w:lang w:eastAsia="en-US"/>
              </w:rPr>
            </w:pPr>
            <w:r w:rsidRPr="00995364">
              <w:rPr>
                <w:rFonts w:ascii="Arial" w:hAnsi="Arial" w:cs="FrankRuehl"/>
                <w:color w:val="000000"/>
                <w:rtl/>
                <w:lang w:eastAsia="en-US"/>
              </w:rPr>
              <w:t>סל א וסל ב- לא ברור לנו למה חברה שניגשת ומתאימה לסל א לא יכולה באופן אוטומטי להתאים גם לסל ב אם יש צורך בדבר, ולא ברור מדוע אם מעמידים ערבות של 70,000 לסל א מדוע יש צורך בערבות נוספת אם רוצים להיות מועמדים גם לסל ב?</w:t>
            </w:r>
          </w:p>
        </w:tc>
        <w:tc>
          <w:tcPr>
            <w:tcW w:w="4050" w:type="dxa"/>
            <w:tcBorders>
              <w:top w:val="nil"/>
              <w:left w:val="single" w:sz="4" w:space="0" w:color="auto"/>
              <w:bottom w:val="single" w:sz="4" w:space="0" w:color="auto"/>
              <w:right w:val="single" w:sz="4" w:space="0" w:color="auto"/>
            </w:tcBorders>
            <w:shd w:val="clear" w:color="auto" w:fill="FFFFFF" w:themeFill="background1"/>
            <w:hideMark/>
          </w:tcPr>
          <w:p w:rsidR="00AA01B7" w:rsidRPr="00901C91" w:rsidRDefault="00AA01B7" w:rsidP="00124857">
            <w:pPr>
              <w:jc w:val="left"/>
              <w:rPr>
                <w:rFonts w:ascii="Arial" w:hAnsi="Arial" w:cs="FrankRuehl"/>
                <w:color w:val="000000"/>
                <w:lang w:eastAsia="en-US"/>
              </w:rPr>
            </w:pPr>
            <w:r w:rsidRPr="00995364">
              <w:rPr>
                <w:rFonts w:ascii="Arial" w:hAnsi="Arial" w:cs="FrankRuehl" w:hint="eastAsia"/>
                <w:color w:val="000000"/>
                <w:rtl/>
                <w:lang w:eastAsia="en-US"/>
              </w:rPr>
              <w:t>ראה</w:t>
            </w:r>
            <w:r>
              <w:rPr>
                <w:rFonts w:ascii="Arial" w:hAnsi="Arial" w:cs="FrankRuehl" w:hint="cs"/>
                <w:color w:val="000000"/>
                <w:rtl/>
                <w:lang w:eastAsia="en-US"/>
              </w:rPr>
              <w:t xml:space="preserve"> מענה</w:t>
            </w:r>
            <w:r w:rsidRPr="00901C91">
              <w:rPr>
                <w:rFonts w:ascii="Arial" w:hAnsi="Arial" w:cs="FrankRuehl" w:hint="cs"/>
                <w:color w:val="000000"/>
                <w:rtl/>
                <w:lang w:eastAsia="en-US"/>
              </w:rPr>
              <w:t xml:space="preserve"> תשובה מס' 1.</w:t>
            </w:r>
          </w:p>
        </w:tc>
      </w:tr>
      <w:tr w:rsidR="00AA01B7" w:rsidRPr="00995364" w:rsidTr="00124857">
        <w:trPr>
          <w:trHeight w:val="1265"/>
        </w:trPr>
        <w:tc>
          <w:tcPr>
            <w:tcW w:w="720" w:type="dxa"/>
            <w:tcBorders>
              <w:top w:val="nil"/>
              <w:left w:val="single" w:sz="4" w:space="0" w:color="auto"/>
              <w:bottom w:val="single" w:sz="4" w:space="0" w:color="auto"/>
              <w:right w:val="single" w:sz="4" w:space="0" w:color="auto"/>
            </w:tcBorders>
            <w:shd w:val="clear" w:color="auto" w:fill="FFFFFF" w:themeFill="background1"/>
            <w:noWrap/>
          </w:tcPr>
          <w:p w:rsidR="00AA01B7" w:rsidRPr="00995364" w:rsidRDefault="00AA01B7" w:rsidP="00124857">
            <w:pPr>
              <w:jc w:val="left"/>
              <w:rPr>
                <w:rFonts w:ascii="Arial" w:hAnsi="Arial" w:cs="FrankRuehl"/>
                <w:color w:val="000000"/>
                <w:lang w:eastAsia="en-US"/>
              </w:rPr>
            </w:pPr>
            <w:r w:rsidRPr="00995364">
              <w:rPr>
                <w:rFonts w:ascii="Arial" w:hAnsi="Arial" w:cs="FrankRuehl"/>
                <w:color w:val="000000"/>
                <w:rtl/>
                <w:lang w:eastAsia="en-US"/>
              </w:rPr>
              <w:t>46</w:t>
            </w:r>
          </w:p>
        </w:tc>
        <w:tc>
          <w:tcPr>
            <w:tcW w:w="1170" w:type="dxa"/>
            <w:tcBorders>
              <w:top w:val="nil"/>
              <w:left w:val="single" w:sz="4" w:space="0" w:color="auto"/>
              <w:bottom w:val="single" w:sz="4" w:space="0" w:color="auto"/>
              <w:right w:val="single" w:sz="4" w:space="0" w:color="auto"/>
            </w:tcBorders>
            <w:shd w:val="clear" w:color="auto" w:fill="FFFFFF" w:themeFill="background1"/>
          </w:tcPr>
          <w:p w:rsidR="00AA01B7" w:rsidRPr="00995364" w:rsidRDefault="00AA01B7" w:rsidP="00124857">
            <w:pPr>
              <w:jc w:val="left"/>
              <w:rPr>
                <w:rFonts w:ascii="Arial" w:hAnsi="Arial" w:cs="FrankRuehl"/>
                <w:color w:val="000000"/>
                <w:lang w:eastAsia="en-US"/>
              </w:rPr>
            </w:pPr>
            <w:r w:rsidRPr="00995364">
              <w:rPr>
                <w:rFonts w:ascii="Arial" w:hAnsi="Arial" w:cs="FrankRuehl"/>
                <w:color w:val="000000"/>
                <w:rtl/>
                <w:lang w:eastAsia="en-US"/>
              </w:rPr>
              <w:t>0.3.2, 0.3.3</w:t>
            </w:r>
          </w:p>
        </w:tc>
        <w:tc>
          <w:tcPr>
            <w:tcW w:w="4230" w:type="dxa"/>
            <w:tcBorders>
              <w:top w:val="nil"/>
              <w:left w:val="single" w:sz="4" w:space="0" w:color="auto"/>
              <w:bottom w:val="single" w:sz="4" w:space="0" w:color="auto"/>
              <w:right w:val="single" w:sz="4" w:space="0" w:color="auto"/>
            </w:tcBorders>
            <w:shd w:val="clear" w:color="auto" w:fill="FFFFFF" w:themeFill="background1"/>
            <w:hideMark/>
          </w:tcPr>
          <w:p w:rsidR="00AA01B7" w:rsidRPr="00995364" w:rsidRDefault="00AA01B7" w:rsidP="00124857">
            <w:pPr>
              <w:jc w:val="left"/>
              <w:rPr>
                <w:rFonts w:ascii="Arial" w:hAnsi="Arial" w:cs="FrankRuehl"/>
                <w:color w:val="000000"/>
                <w:lang w:eastAsia="en-US"/>
              </w:rPr>
            </w:pPr>
            <w:r w:rsidRPr="00995364">
              <w:rPr>
                <w:rFonts w:ascii="Arial" w:hAnsi="Arial" w:cs="FrankRuehl"/>
                <w:color w:val="000000"/>
                <w:rtl/>
                <w:lang w:eastAsia="en-US"/>
              </w:rPr>
              <w:t>בקשר להצהרת המציע בפני עו"ד, האם יש לפרט את הניסיון הרלוונטי גם בסעיף זה או שמא יש להסתפק בהצהרה כללית הנתמכת בפירוט ניסיון המציע בסעיף 0.4.1.5</w:t>
            </w:r>
          </w:p>
        </w:tc>
        <w:tc>
          <w:tcPr>
            <w:tcW w:w="4050" w:type="dxa"/>
            <w:tcBorders>
              <w:top w:val="nil"/>
              <w:left w:val="single" w:sz="4" w:space="0" w:color="auto"/>
              <w:bottom w:val="single" w:sz="4" w:space="0" w:color="auto"/>
              <w:right w:val="single" w:sz="4" w:space="0" w:color="auto"/>
            </w:tcBorders>
            <w:shd w:val="clear" w:color="auto" w:fill="FFFFFF" w:themeFill="background1"/>
            <w:noWrap/>
            <w:hideMark/>
          </w:tcPr>
          <w:p w:rsidR="00AA01B7" w:rsidRPr="00995364" w:rsidRDefault="00AA01B7" w:rsidP="00124857">
            <w:pPr>
              <w:jc w:val="left"/>
              <w:rPr>
                <w:rFonts w:ascii="Arial" w:hAnsi="Arial" w:cs="FrankRuehl"/>
                <w:color w:val="000000"/>
                <w:lang w:eastAsia="en-US"/>
              </w:rPr>
            </w:pPr>
            <w:r w:rsidRPr="00995364">
              <w:rPr>
                <w:rFonts w:ascii="Arial" w:hAnsi="Arial" w:cs="FrankRuehl" w:hint="eastAsia"/>
                <w:color w:val="000000"/>
                <w:rtl/>
                <w:lang w:eastAsia="en-US"/>
              </w:rPr>
              <w:t>יש</w:t>
            </w:r>
            <w:r w:rsidRPr="00995364">
              <w:rPr>
                <w:rFonts w:ascii="Arial" w:hAnsi="Arial" w:cs="FrankRuehl"/>
                <w:color w:val="000000"/>
                <w:rtl/>
                <w:lang w:eastAsia="en-US"/>
              </w:rPr>
              <w:t xml:space="preserve"> </w:t>
            </w:r>
            <w:r w:rsidRPr="00995364">
              <w:rPr>
                <w:rFonts w:ascii="Arial" w:hAnsi="Arial" w:cs="FrankRuehl" w:hint="eastAsia"/>
                <w:color w:val="000000"/>
                <w:rtl/>
                <w:lang w:eastAsia="en-US"/>
              </w:rPr>
              <w:t>לפרט</w:t>
            </w:r>
            <w:r w:rsidRPr="00995364">
              <w:rPr>
                <w:rFonts w:ascii="Arial" w:hAnsi="Arial" w:cs="FrankRuehl"/>
                <w:color w:val="000000"/>
                <w:rtl/>
                <w:lang w:eastAsia="en-US"/>
              </w:rPr>
              <w:t xml:space="preserve"> </w:t>
            </w:r>
            <w:r w:rsidRPr="00995364">
              <w:rPr>
                <w:rFonts w:ascii="Arial" w:hAnsi="Arial" w:cs="FrankRuehl" w:hint="eastAsia"/>
                <w:color w:val="000000"/>
                <w:rtl/>
                <w:lang w:eastAsia="en-US"/>
              </w:rPr>
              <w:t>את</w:t>
            </w:r>
            <w:r w:rsidRPr="00995364">
              <w:rPr>
                <w:rFonts w:ascii="Arial" w:hAnsi="Arial" w:cs="FrankRuehl"/>
                <w:color w:val="000000"/>
                <w:rtl/>
                <w:lang w:eastAsia="en-US"/>
              </w:rPr>
              <w:t xml:space="preserve"> </w:t>
            </w:r>
            <w:r w:rsidRPr="00995364">
              <w:rPr>
                <w:rFonts w:ascii="Arial" w:hAnsi="Arial" w:cs="FrankRuehl" w:hint="eastAsia"/>
                <w:color w:val="000000"/>
                <w:rtl/>
                <w:lang w:eastAsia="en-US"/>
              </w:rPr>
              <w:t>הניסיון</w:t>
            </w:r>
            <w:r w:rsidRPr="00995364">
              <w:rPr>
                <w:rFonts w:ascii="Arial" w:hAnsi="Arial" w:cs="FrankRuehl"/>
                <w:color w:val="000000"/>
                <w:rtl/>
                <w:lang w:eastAsia="en-US"/>
              </w:rPr>
              <w:t xml:space="preserve"> </w:t>
            </w:r>
            <w:r w:rsidRPr="00995364">
              <w:rPr>
                <w:rFonts w:ascii="Arial" w:hAnsi="Arial" w:cs="FrankRuehl" w:hint="eastAsia"/>
                <w:color w:val="000000"/>
                <w:rtl/>
                <w:lang w:eastAsia="en-US"/>
              </w:rPr>
              <w:t>הרלוונטי</w:t>
            </w:r>
            <w:r w:rsidRPr="00995364">
              <w:rPr>
                <w:rFonts w:ascii="Arial" w:hAnsi="Arial" w:cs="FrankRuehl"/>
                <w:color w:val="000000"/>
                <w:rtl/>
                <w:lang w:eastAsia="en-US"/>
              </w:rPr>
              <w:t xml:space="preserve"> </w:t>
            </w:r>
            <w:r w:rsidRPr="00995364">
              <w:rPr>
                <w:rFonts w:ascii="Arial" w:hAnsi="Arial" w:cs="FrankRuehl" w:hint="eastAsia"/>
                <w:color w:val="000000"/>
                <w:rtl/>
                <w:lang w:eastAsia="en-US"/>
              </w:rPr>
              <w:t>בסעיף</w:t>
            </w:r>
            <w:r w:rsidRPr="00995364">
              <w:rPr>
                <w:rFonts w:ascii="Arial" w:hAnsi="Arial" w:cs="FrankRuehl"/>
                <w:color w:val="000000"/>
                <w:rtl/>
                <w:lang w:eastAsia="en-US"/>
              </w:rPr>
              <w:t xml:space="preserve"> </w:t>
            </w:r>
            <w:r w:rsidRPr="00995364">
              <w:rPr>
                <w:rFonts w:ascii="Arial" w:hAnsi="Arial" w:cs="FrankRuehl" w:hint="eastAsia"/>
                <w:color w:val="000000"/>
                <w:rtl/>
                <w:lang w:eastAsia="en-US"/>
              </w:rPr>
              <w:t>זה</w:t>
            </w:r>
            <w:r w:rsidRPr="00995364">
              <w:rPr>
                <w:rFonts w:ascii="Arial" w:hAnsi="Arial" w:cs="FrankRuehl"/>
                <w:color w:val="000000"/>
                <w:rtl/>
                <w:lang w:eastAsia="en-US"/>
              </w:rPr>
              <w:t>, בנוסף לאמור בסעיף 0.4.1.5</w:t>
            </w:r>
          </w:p>
        </w:tc>
      </w:tr>
      <w:tr w:rsidR="00AA01B7" w:rsidRPr="00995364" w:rsidTr="00124857">
        <w:trPr>
          <w:trHeight w:val="1612"/>
        </w:trPr>
        <w:tc>
          <w:tcPr>
            <w:tcW w:w="720" w:type="dxa"/>
            <w:tcBorders>
              <w:top w:val="nil"/>
              <w:left w:val="single" w:sz="4" w:space="0" w:color="auto"/>
              <w:bottom w:val="single" w:sz="4" w:space="0" w:color="auto"/>
              <w:right w:val="single" w:sz="4" w:space="0" w:color="auto"/>
            </w:tcBorders>
            <w:shd w:val="clear" w:color="auto" w:fill="FFFFFF" w:themeFill="background1"/>
          </w:tcPr>
          <w:p w:rsidR="00AA01B7" w:rsidRPr="00995364" w:rsidRDefault="00AA01B7" w:rsidP="00124857">
            <w:pPr>
              <w:jc w:val="left"/>
              <w:rPr>
                <w:rFonts w:ascii="Arial" w:hAnsi="Arial" w:cs="FrankRuehl"/>
                <w:color w:val="000000"/>
                <w:lang w:eastAsia="en-US"/>
              </w:rPr>
            </w:pPr>
            <w:r w:rsidRPr="00995364">
              <w:rPr>
                <w:rFonts w:ascii="Arial" w:hAnsi="Arial" w:cs="FrankRuehl"/>
                <w:color w:val="000000"/>
                <w:rtl/>
                <w:lang w:eastAsia="en-US"/>
              </w:rPr>
              <w:t>47</w:t>
            </w:r>
          </w:p>
        </w:tc>
        <w:tc>
          <w:tcPr>
            <w:tcW w:w="1170" w:type="dxa"/>
            <w:tcBorders>
              <w:top w:val="nil"/>
              <w:left w:val="single" w:sz="4" w:space="0" w:color="auto"/>
              <w:bottom w:val="single" w:sz="4" w:space="0" w:color="auto"/>
              <w:right w:val="single" w:sz="4" w:space="0" w:color="auto"/>
            </w:tcBorders>
            <w:shd w:val="clear" w:color="auto" w:fill="FFFFFF" w:themeFill="background1"/>
          </w:tcPr>
          <w:p w:rsidR="00AA01B7" w:rsidRPr="00995364" w:rsidRDefault="00AA01B7" w:rsidP="00124857">
            <w:pPr>
              <w:jc w:val="left"/>
              <w:rPr>
                <w:rFonts w:ascii="Arial" w:hAnsi="Arial" w:cs="FrankRuehl"/>
                <w:color w:val="000000"/>
                <w:lang w:eastAsia="en-US"/>
              </w:rPr>
            </w:pPr>
            <w:r w:rsidRPr="00995364">
              <w:rPr>
                <w:rFonts w:ascii="Arial" w:hAnsi="Arial" w:cs="FrankRuehl"/>
                <w:color w:val="000000"/>
                <w:rtl/>
                <w:lang w:eastAsia="en-US"/>
              </w:rPr>
              <w:t>0.3.2.1</w:t>
            </w:r>
          </w:p>
        </w:tc>
        <w:tc>
          <w:tcPr>
            <w:tcW w:w="4230" w:type="dxa"/>
            <w:tcBorders>
              <w:top w:val="nil"/>
              <w:left w:val="single" w:sz="4" w:space="0" w:color="auto"/>
              <w:bottom w:val="single" w:sz="4" w:space="0" w:color="auto"/>
              <w:right w:val="single" w:sz="4" w:space="0" w:color="auto"/>
            </w:tcBorders>
            <w:shd w:val="clear" w:color="auto" w:fill="FFFFFF" w:themeFill="background1"/>
            <w:hideMark/>
          </w:tcPr>
          <w:p w:rsidR="00AA01B7" w:rsidRPr="00995364" w:rsidRDefault="00AA01B7" w:rsidP="00124857">
            <w:pPr>
              <w:jc w:val="left"/>
              <w:rPr>
                <w:rFonts w:ascii="Arial" w:hAnsi="Arial" w:cs="FrankRuehl"/>
                <w:lang w:eastAsia="en-US"/>
              </w:rPr>
            </w:pPr>
            <w:r w:rsidRPr="00995364">
              <w:rPr>
                <w:rFonts w:ascii="Arial" w:hAnsi="Arial" w:cs="FrankRuehl"/>
                <w:rtl/>
                <w:lang w:eastAsia="en-US"/>
              </w:rPr>
              <w:t>ישנן דרישות במסגרת מסמכי המכרז למתן הצהרות המציע לגבי נושאים שונים. לחלק מן ההצהרות הנדרשות צורפו נס</w:t>
            </w:r>
            <w:r w:rsidRPr="00995364">
              <w:rPr>
                <w:rFonts w:ascii="Arial" w:hAnsi="Arial" w:cs="FrankRuehl" w:hint="eastAsia"/>
                <w:rtl/>
                <w:lang w:eastAsia="en-US"/>
              </w:rPr>
              <w:t>פ</w:t>
            </w:r>
            <w:r w:rsidRPr="00995364">
              <w:rPr>
                <w:rFonts w:ascii="Arial" w:hAnsi="Arial" w:cs="FrankRuehl"/>
                <w:rtl/>
                <w:lang w:eastAsia="en-US"/>
              </w:rPr>
              <w:t>חים קבועים בהתאם לנספחי המכרז. בסעיפים 0.3.2.2 ו-0.3.2.1 לא מצוין מהו הנוסח הנדרש.  האם ניתן לצרף נספחים רלוונט</w:t>
            </w:r>
            <w:r w:rsidRPr="00995364">
              <w:rPr>
                <w:rFonts w:ascii="Arial" w:hAnsi="Arial" w:cs="FrankRuehl" w:hint="eastAsia"/>
                <w:rtl/>
                <w:lang w:eastAsia="en-US"/>
              </w:rPr>
              <w:t>י</w:t>
            </w:r>
            <w:r w:rsidRPr="00995364">
              <w:rPr>
                <w:rFonts w:ascii="Arial" w:hAnsi="Arial" w:cs="FrankRuehl"/>
                <w:rtl/>
                <w:lang w:eastAsia="en-US"/>
              </w:rPr>
              <w:t>ים, במידה ולא, נצרף הצהרה שאנו נכין.</w:t>
            </w:r>
          </w:p>
        </w:tc>
        <w:tc>
          <w:tcPr>
            <w:tcW w:w="4050" w:type="dxa"/>
            <w:tcBorders>
              <w:top w:val="nil"/>
              <w:left w:val="single" w:sz="4" w:space="0" w:color="auto"/>
              <w:bottom w:val="single" w:sz="4" w:space="0" w:color="auto"/>
              <w:right w:val="single" w:sz="4" w:space="0" w:color="auto"/>
            </w:tcBorders>
            <w:shd w:val="clear" w:color="auto" w:fill="FFFFFF" w:themeFill="background1"/>
            <w:hideMark/>
          </w:tcPr>
          <w:p w:rsidR="00AA01B7" w:rsidRPr="00995364" w:rsidRDefault="00AA01B7" w:rsidP="00124857">
            <w:pPr>
              <w:jc w:val="left"/>
              <w:rPr>
                <w:rFonts w:ascii="Arial" w:hAnsi="Arial" w:cs="FrankRuehl"/>
                <w:lang w:eastAsia="en-US"/>
              </w:rPr>
            </w:pPr>
            <w:r w:rsidRPr="00995364">
              <w:rPr>
                <w:rFonts w:ascii="Arial" w:hAnsi="Arial" w:cs="FrankRuehl"/>
                <w:rtl/>
                <w:lang w:eastAsia="en-US"/>
              </w:rPr>
              <w:t>יש לצרף הצהרת עו"ד בנוסח שיוכן על ידכם, אלא אם צורף נוסח מוצע כנ</w:t>
            </w:r>
            <w:r w:rsidRPr="00995364">
              <w:rPr>
                <w:rFonts w:ascii="Arial" w:hAnsi="Arial" w:cs="FrankRuehl" w:hint="eastAsia"/>
                <w:rtl/>
                <w:lang w:eastAsia="en-US"/>
              </w:rPr>
              <w:t>ו</w:t>
            </w:r>
            <w:r w:rsidRPr="00995364">
              <w:rPr>
                <w:rFonts w:ascii="Arial" w:hAnsi="Arial" w:cs="FrankRuehl"/>
                <w:rtl/>
                <w:lang w:eastAsia="en-US"/>
              </w:rPr>
              <w:t>סח למכרז.</w:t>
            </w:r>
          </w:p>
        </w:tc>
      </w:tr>
      <w:tr w:rsidR="00AA01B7" w:rsidRPr="00995364" w:rsidTr="00124857">
        <w:trPr>
          <w:trHeight w:val="1192"/>
        </w:trPr>
        <w:tc>
          <w:tcPr>
            <w:tcW w:w="720" w:type="dxa"/>
            <w:tcBorders>
              <w:top w:val="nil"/>
              <w:left w:val="single" w:sz="4" w:space="0" w:color="auto"/>
              <w:bottom w:val="single" w:sz="4" w:space="0" w:color="auto"/>
              <w:right w:val="single" w:sz="4" w:space="0" w:color="auto"/>
            </w:tcBorders>
            <w:shd w:val="clear" w:color="auto" w:fill="FFFFFF" w:themeFill="background1"/>
          </w:tcPr>
          <w:p w:rsidR="00AA01B7" w:rsidRPr="00995364" w:rsidRDefault="00AA01B7" w:rsidP="00124857">
            <w:pPr>
              <w:jc w:val="left"/>
              <w:rPr>
                <w:rFonts w:ascii="Arial" w:hAnsi="Arial" w:cs="FrankRuehl"/>
                <w:color w:val="000000"/>
                <w:lang w:eastAsia="en-US"/>
              </w:rPr>
            </w:pPr>
            <w:r w:rsidRPr="00995364">
              <w:rPr>
                <w:rFonts w:ascii="Arial" w:hAnsi="Arial" w:cs="FrankRuehl"/>
                <w:color w:val="000000"/>
                <w:rtl/>
                <w:lang w:eastAsia="en-US"/>
              </w:rPr>
              <w:t>48</w:t>
            </w:r>
          </w:p>
        </w:tc>
        <w:tc>
          <w:tcPr>
            <w:tcW w:w="1170" w:type="dxa"/>
            <w:tcBorders>
              <w:top w:val="nil"/>
              <w:left w:val="single" w:sz="4" w:space="0" w:color="auto"/>
              <w:bottom w:val="single" w:sz="4" w:space="0" w:color="auto"/>
              <w:right w:val="single" w:sz="4" w:space="0" w:color="auto"/>
            </w:tcBorders>
            <w:shd w:val="clear" w:color="auto" w:fill="FFFFFF" w:themeFill="background1"/>
          </w:tcPr>
          <w:p w:rsidR="00AA01B7" w:rsidRPr="00995364" w:rsidRDefault="00AA01B7" w:rsidP="00124857">
            <w:pPr>
              <w:jc w:val="left"/>
              <w:rPr>
                <w:rFonts w:ascii="Arial" w:hAnsi="Arial" w:cs="FrankRuehl"/>
                <w:color w:val="000000"/>
                <w:lang w:eastAsia="en-US"/>
              </w:rPr>
            </w:pPr>
            <w:r w:rsidRPr="00995364">
              <w:rPr>
                <w:rFonts w:ascii="Arial" w:hAnsi="Arial" w:cs="FrankRuehl"/>
                <w:color w:val="000000"/>
                <w:rtl/>
                <w:lang w:eastAsia="en-US"/>
              </w:rPr>
              <w:t xml:space="preserve">0.3.2.1 </w:t>
            </w:r>
          </w:p>
        </w:tc>
        <w:tc>
          <w:tcPr>
            <w:tcW w:w="4230" w:type="dxa"/>
            <w:tcBorders>
              <w:top w:val="nil"/>
              <w:left w:val="single" w:sz="4" w:space="0" w:color="auto"/>
              <w:bottom w:val="single" w:sz="4" w:space="0" w:color="auto"/>
              <w:right w:val="single" w:sz="4" w:space="0" w:color="auto"/>
            </w:tcBorders>
            <w:shd w:val="clear" w:color="auto" w:fill="FFFFFF" w:themeFill="background1"/>
            <w:hideMark/>
          </w:tcPr>
          <w:p w:rsidR="00AA01B7" w:rsidRPr="00995364" w:rsidRDefault="00AA01B7" w:rsidP="00124857">
            <w:pPr>
              <w:jc w:val="left"/>
              <w:rPr>
                <w:rFonts w:ascii="Arial" w:hAnsi="Arial" w:cs="FrankRuehl"/>
                <w:color w:val="000000"/>
                <w:lang w:eastAsia="en-US"/>
              </w:rPr>
            </w:pPr>
            <w:r w:rsidRPr="00995364">
              <w:rPr>
                <w:rFonts w:ascii="Arial" w:hAnsi="Arial" w:cs="FrankRuehl"/>
                <w:color w:val="000000"/>
                <w:rtl/>
                <w:lang w:eastAsia="en-US"/>
              </w:rPr>
              <w:t>אנא הבהירו את השגיאה הבאה בניסוח המכרז: .. בעבודה עם 5 חברות גדולות (אחת מהן עם למעלה מ-700 עובדים והשתיים האחרות עם למעלה מ-500 עובדים).... מספר החברות בסוגריים לא מסתכם ל-5</w:t>
            </w:r>
          </w:p>
        </w:tc>
        <w:tc>
          <w:tcPr>
            <w:tcW w:w="4050" w:type="dxa"/>
            <w:tcBorders>
              <w:top w:val="nil"/>
              <w:left w:val="single" w:sz="4" w:space="0" w:color="auto"/>
              <w:bottom w:val="single" w:sz="4" w:space="0" w:color="auto"/>
              <w:right w:val="single" w:sz="4" w:space="0" w:color="auto"/>
            </w:tcBorders>
            <w:shd w:val="clear" w:color="auto" w:fill="FFFFFF" w:themeFill="background1"/>
            <w:hideMark/>
          </w:tcPr>
          <w:p w:rsidR="00AA01B7" w:rsidRPr="00995364" w:rsidRDefault="00AA01B7" w:rsidP="00124857">
            <w:pPr>
              <w:jc w:val="left"/>
              <w:rPr>
                <w:rFonts w:ascii="Arial" w:hAnsi="Arial" w:cs="FrankRuehl"/>
                <w:color w:val="000000"/>
                <w:lang w:eastAsia="en-US"/>
              </w:rPr>
            </w:pPr>
            <w:r w:rsidRPr="00995364">
              <w:rPr>
                <w:rFonts w:ascii="Arial" w:hAnsi="Arial" w:cs="FrankRuehl"/>
                <w:color w:val="000000"/>
                <w:rtl/>
                <w:lang w:eastAsia="en-US"/>
              </w:rPr>
              <w:t>הדרישה היא ל 5 חברות, כאשר לכל הפחות ב 3 חברות מתוכן היקף העובדים לא יקטן מהמתואר במסמכי המכרז.</w:t>
            </w:r>
          </w:p>
        </w:tc>
      </w:tr>
      <w:tr w:rsidR="00AA01B7" w:rsidRPr="00995364" w:rsidTr="00124857">
        <w:trPr>
          <w:trHeight w:val="713"/>
        </w:trPr>
        <w:tc>
          <w:tcPr>
            <w:tcW w:w="720" w:type="dxa"/>
            <w:tcBorders>
              <w:top w:val="nil"/>
              <w:left w:val="single" w:sz="4" w:space="0" w:color="auto"/>
              <w:bottom w:val="single" w:sz="4" w:space="0" w:color="auto"/>
              <w:right w:val="single" w:sz="4" w:space="0" w:color="auto"/>
            </w:tcBorders>
            <w:shd w:val="clear" w:color="auto" w:fill="FFFFFF" w:themeFill="background1"/>
          </w:tcPr>
          <w:p w:rsidR="00AA01B7" w:rsidRPr="00995364" w:rsidRDefault="00AA01B7" w:rsidP="00124857">
            <w:pPr>
              <w:jc w:val="left"/>
              <w:rPr>
                <w:rFonts w:ascii="Arial" w:hAnsi="Arial" w:cs="FrankRuehl"/>
                <w:color w:val="000000"/>
                <w:lang w:eastAsia="en-US"/>
              </w:rPr>
            </w:pPr>
            <w:r w:rsidRPr="00995364">
              <w:rPr>
                <w:rFonts w:ascii="Arial" w:hAnsi="Arial" w:cs="FrankRuehl"/>
                <w:color w:val="000000"/>
                <w:rtl/>
                <w:lang w:eastAsia="en-US"/>
              </w:rPr>
              <w:t>49</w:t>
            </w:r>
          </w:p>
        </w:tc>
        <w:tc>
          <w:tcPr>
            <w:tcW w:w="1170" w:type="dxa"/>
            <w:tcBorders>
              <w:top w:val="nil"/>
              <w:left w:val="single" w:sz="4" w:space="0" w:color="auto"/>
              <w:bottom w:val="single" w:sz="4" w:space="0" w:color="auto"/>
              <w:right w:val="single" w:sz="4" w:space="0" w:color="auto"/>
            </w:tcBorders>
            <w:shd w:val="clear" w:color="auto" w:fill="FFFFFF" w:themeFill="background1"/>
          </w:tcPr>
          <w:p w:rsidR="00AA01B7" w:rsidRPr="00995364" w:rsidRDefault="00AA01B7" w:rsidP="00124857">
            <w:pPr>
              <w:jc w:val="left"/>
              <w:rPr>
                <w:rFonts w:ascii="Arial" w:hAnsi="Arial" w:cs="FrankRuehl"/>
                <w:color w:val="000000"/>
                <w:lang w:eastAsia="en-US"/>
              </w:rPr>
            </w:pPr>
            <w:r w:rsidRPr="00995364">
              <w:rPr>
                <w:rFonts w:ascii="Arial" w:hAnsi="Arial" w:cs="FrankRuehl"/>
                <w:color w:val="000000"/>
                <w:rtl/>
                <w:lang w:eastAsia="en-US"/>
              </w:rPr>
              <w:t>0.3.2.2.1</w:t>
            </w:r>
          </w:p>
        </w:tc>
        <w:tc>
          <w:tcPr>
            <w:tcW w:w="4230" w:type="dxa"/>
            <w:tcBorders>
              <w:top w:val="nil"/>
              <w:left w:val="single" w:sz="4" w:space="0" w:color="auto"/>
              <w:bottom w:val="single" w:sz="4" w:space="0" w:color="auto"/>
              <w:right w:val="single" w:sz="4" w:space="0" w:color="auto"/>
            </w:tcBorders>
            <w:shd w:val="clear" w:color="auto" w:fill="FFFFFF" w:themeFill="background1"/>
            <w:hideMark/>
          </w:tcPr>
          <w:p w:rsidR="00AA01B7" w:rsidRPr="00995364" w:rsidRDefault="00AA01B7" w:rsidP="00124857">
            <w:pPr>
              <w:jc w:val="left"/>
              <w:rPr>
                <w:rFonts w:ascii="Arial" w:hAnsi="Arial" w:cs="FrankRuehl"/>
                <w:color w:val="000000"/>
                <w:lang w:eastAsia="en-US"/>
              </w:rPr>
            </w:pPr>
            <w:r w:rsidRPr="00995364">
              <w:rPr>
                <w:rFonts w:ascii="Arial" w:hAnsi="Arial" w:cs="FrankRuehl"/>
                <w:color w:val="000000"/>
                <w:rtl/>
                <w:lang w:eastAsia="en-US"/>
              </w:rPr>
              <w:t>נודה לאישורכם כי ניסיון בתחום הייעוץ ייספר/ייחשב מיום קבלת הזכאות לתואר</w:t>
            </w:r>
          </w:p>
        </w:tc>
        <w:tc>
          <w:tcPr>
            <w:tcW w:w="4050" w:type="dxa"/>
            <w:tcBorders>
              <w:top w:val="nil"/>
              <w:left w:val="single" w:sz="4" w:space="0" w:color="auto"/>
              <w:bottom w:val="single" w:sz="4" w:space="0" w:color="auto"/>
              <w:right w:val="single" w:sz="4" w:space="0" w:color="auto"/>
            </w:tcBorders>
            <w:shd w:val="clear" w:color="auto" w:fill="FFFFFF" w:themeFill="background1"/>
            <w:noWrap/>
            <w:hideMark/>
          </w:tcPr>
          <w:p w:rsidR="00AA01B7" w:rsidRPr="00995364" w:rsidRDefault="00AA01B7" w:rsidP="00124857">
            <w:pPr>
              <w:jc w:val="left"/>
              <w:rPr>
                <w:rFonts w:ascii="Arial" w:hAnsi="Arial" w:cs="FrankRuehl"/>
                <w:color w:val="000000"/>
                <w:rtl/>
                <w:lang w:eastAsia="en-US"/>
              </w:rPr>
            </w:pPr>
            <w:r w:rsidRPr="00995364">
              <w:rPr>
                <w:rFonts w:ascii="Arial" w:hAnsi="Arial" w:cs="FrankRuehl" w:hint="eastAsia"/>
                <w:color w:val="000000"/>
                <w:rtl/>
                <w:lang w:eastAsia="en-US"/>
              </w:rPr>
              <w:t>שאלת</w:t>
            </w:r>
            <w:r w:rsidRPr="00995364">
              <w:rPr>
                <w:rFonts w:ascii="Arial" w:hAnsi="Arial" w:cs="FrankRuehl"/>
                <w:color w:val="000000"/>
                <w:rtl/>
                <w:lang w:eastAsia="en-US"/>
              </w:rPr>
              <w:t xml:space="preserve"> החברה ובקשתה התקבלו על ידי עורך המכרז ובוצעו תיקונים בהתאם ובלבד שיוצג אישור זכאות לתואר.</w:t>
            </w:r>
          </w:p>
        </w:tc>
      </w:tr>
      <w:tr w:rsidR="00AA01B7" w:rsidRPr="00995364" w:rsidTr="00124857">
        <w:trPr>
          <w:trHeight w:val="848"/>
        </w:trPr>
        <w:tc>
          <w:tcPr>
            <w:tcW w:w="720" w:type="dxa"/>
            <w:tcBorders>
              <w:top w:val="nil"/>
              <w:left w:val="single" w:sz="4" w:space="0" w:color="auto"/>
              <w:bottom w:val="single" w:sz="4" w:space="0" w:color="auto"/>
              <w:right w:val="single" w:sz="4" w:space="0" w:color="auto"/>
            </w:tcBorders>
            <w:shd w:val="clear" w:color="auto" w:fill="FFFFFF" w:themeFill="background1"/>
          </w:tcPr>
          <w:p w:rsidR="00AA01B7" w:rsidRPr="00995364" w:rsidRDefault="00AA01B7" w:rsidP="00124857">
            <w:pPr>
              <w:jc w:val="left"/>
              <w:rPr>
                <w:rFonts w:ascii="Arial" w:hAnsi="Arial" w:cs="FrankRuehl"/>
                <w:color w:val="000000"/>
                <w:lang w:eastAsia="en-US"/>
              </w:rPr>
            </w:pPr>
            <w:r w:rsidRPr="00995364">
              <w:rPr>
                <w:rFonts w:ascii="Arial" w:hAnsi="Arial" w:cs="FrankRuehl"/>
                <w:color w:val="000000"/>
                <w:rtl/>
                <w:lang w:eastAsia="en-US"/>
              </w:rPr>
              <w:t>50</w:t>
            </w:r>
          </w:p>
        </w:tc>
        <w:tc>
          <w:tcPr>
            <w:tcW w:w="1170" w:type="dxa"/>
            <w:tcBorders>
              <w:top w:val="nil"/>
              <w:left w:val="single" w:sz="4" w:space="0" w:color="auto"/>
              <w:bottom w:val="single" w:sz="4" w:space="0" w:color="auto"/>
              <w:right w:val="single" w:sz="4" w:space="0" w:color="auto"/>
            </w:tcBorders>
            <w:shd w:val="clear" w:color="auto" w:fill="FFFFFF" w:themeFill="background1"/>
          </w:tcPr>
          <w:p w:rsidR="00AA01B7" w:rsidRPr="00995364" w:rsidRDefault="00AA01B7" w:rsidP="00124857">
            <w:pPr>
              <w:jc w:val="left"/>
              <w:rPr>
                <w:rFonts w:ascii="Arial" w:hAnsi="Arial" w:cs="FrankRuehl"/>
                <w:color w:val="000000"/>
                <w:lang w:eastAsia="en-US"/>
              </w:rPr>
            </w:pPr>
            <w:r w:rsidRPr="00995364">
              <w:rPr>
                <w:rFonts w:ascii="Arial" w:hAnsi="Arial" w:cs="FrankRuehl"/>
                <w:color w:val="000000"/>
                <w:rtl/>
                <w:lang w:eastAsia="en-US"/>
              </w:rPr>
              <w:t xml:space="preserve">0.3.2.3 </w:t>
            </w:r>
          </w:p>
        </w:tc>
        <w:tc>
          <w:tcPr>
            <w:tcW w:w="4230" w:type="dxa"/>
            <w:tcBorders>
              <w:top w:val="nil"/>
              <w:left w:val="single" w:sz="4" w:space="0" w:color="auto"/>
              <w:bottom w:val="single" w:sz="4" w:space="0" w:color="auto"/>
              <w:right w:val="single" w:sz="4" w:space="0" w:color="auto"/>
            </w:tcBorders>
            <w:shd w:val="clear" w:color="auto" w:fill="FFFFFF" w:themeFill="background1"/>
            <w:hideMark/>
          </w:tcPr>
          <w:p w:rsidR="00AA01B7" w:rsidRPr="00995364" w:rsidRDefault="00AA01B7" w:rsidP="00124857">
            <w:pPr>
              <w:jc w:val="left"/>
              <w:rPr>
                <w:rFonts w:ascii="Arial" w:hAnsi="Arial" w:cs="FrankRuehl"/>
                <w:color w:val="000000"/>
                <w:lang w:eastAsia="en-US"/>
              </w:rPr>
            </w:pPr>
            <w:r w:rsidRPr="00995364">
              <w:rPr>
                <w:rFonts w:ascii="Arial" w:hAnsi="Arial" w:cs="FrankRuehl"/>
                <w:color w:val="000000"/>
                <w:rtl/>
                <w:lang w:eastAsia="en-US"/>
              </w:rPr>
              <w:t>ההפניה לסעיף 0.3.3 איננה נכונה. האם הכוונה ל 0.3.4?</w:t>
            </w:r>
          </w:p>
        </w:tc>
        <w:tc>
          <w:tcPr>
            <w:tcW w:w="4050" w:type="dxa"/>
            <w:tcBorders>
              <w:top w:val="nil"/>
              <w:left w:val="single" w:sz="4" w:space="0" w:color="auto"/>
              <w:bottom w:val="single" w:sz="4" w:space="0" w:color="auto"/>
              <w:right w:val="single" w:sz="4" w:space="0" w:color="auto"/>
            </w:tcBorders>
            <w:shd w:val="clear" w:color="auto" w:fill="FFFFFF" w:themeFill="background1"/>
            <w:hideMark/>
          </w:tcPr>
          <w:p w:rsidR="00AA01B7" w:rsidRPr="00995364" w:rsidRDefault="00AA01B7" w:rsidP="00124857">
            <w:pPr>
              <w:jc w:val="left"/>
              <w:rPr>
                <w:rFonts w:ascii="Arial" w:hAnsi="Arial" w:cs="FrankRuehl"/>
                <w:color w:val="000000"/>
                <w:lang w:eastAsia="en-US"/>
              </w:rPr>
            </w:pPr>
            <w:r w:rsidRPr="00995364">
              <w:rPr>
                <w:rFonts w:ascii="Arial" w:hAnsi="Arial" w:cs="FrankRuehl" w:hint="eastAsia"/>
                <w:color w:val="000000"/>
                <w:rtl/>
                <w:lang w:eastAsia="en-US"/>
              </w:rPr>
              <w:t>שאלת</w:t>
            </w:r>
            <w:r w:rsidRPr="00995364">
              <w:rPr>
                <w:rFonts w:ascii="Arial" w:hAnsi="Arial" w:cs="FrankRuehl"/>
                <w:color w:val="000000"/>
                <w:rtl/>
                <w:lang w:eastAsia="en-US"/>
              </w:rPr>
              <w:t xml:space="preserve"> </w:t>
            </w:r>
            <w:r w:rsidRPr="00995364">
              <w:rPr>
                <w:rFonts w:ascii="Arial" w:hAnsi="Arial" w:cs="FrankRuehl" w:hint="eastAsia"/>
                <w:color w:val="000000"/>
                <w:rtl/>
                <w:lang w:eastAsia="en-US"/>
              </w:rPr>
              <w:t>החברה</w:t>
            </w:r>
            <w:r w:rsidRPr="00995364">
              <w:rPr>
                <w:rFonts w:ascii="Arial" w:hAnsi="Arial" w:cs="FrankRuehl"/>
                <w:color w:val="000000"/>
                <w:rtl/>
                <w:lang w:eastAsia="en-US"/>
              </w:rPr>
              <w:t xml:space="preserve"> </w:t>
            </w:r>
            <w:r w:rsidRPr="00995364">
              <w:rPr>
                <w:rFonts w:ascii="Arial" w:hAnsi="Arial" w:cs="FrankRuehl" w:hint="eastAsia"/>
                <w:color w:val="000000"/>
                <w:rtl/>
                <w:lang w:eastAsia="en-US"/>
              </w:rPr>
              <w:t>ובקשתה</w:t>
            </w:r>
            <w:r w:rsidRPr="00995364">
              <w:rPr>
                <w:rFonts w:ascii="Arial" w:hAnsi="Arial" w:cs="FrankRuehl"/>
                <w:color w:val="000000"/>
                <w:rtl/>
                <w:lang w:eastAsia="en-US"/>
              </w:rPr>
              <w:t xml:space="preserve"> </w:t>
            </w:r>
            <w:r w:rsidRPr="00995364">
              <w:rPr>
                <w:rFonts w:ascii="Arial" w:hAnsi="Arial" w:cs="FrankRuehl" w:hint="eastAsia"/>
                <w:color w:val="000000"/>
                <w:rtl/>
                <w:lang w:eastAsia="en-US"/>
              </w:rPr>
              <w:t>התקבלו</w:t>
            </w:r>
            <w:r w:rsidRPr="00995364">
              <w:rPr>
                <w:rFonts w:ascii="Arial" w:hAnsi="Arial" w:cs="FrankRuehl"/>
                <w:color w:val="000000"/>
                <w:rtl/>
                <w:lang w:eastAsia="en-US"/>
              </w:rPr>
              <w:t xml:space="preserve"> </w:t>
            </w:r>
            <w:r w:rsidRPr="00995364">
              <w:rPr>
                <w:rFonts w:ascii="Arial" w:hAnsi="Arial" w:cs="FrankRuehl" w:hint="eastAsia"/>
                <w:color w:val="000000"/>
                <w:rtl/>
                <w:lang w:eastAsia="en-US"/>
              </w:rPr>
              <w:t>על</w:t>
            </w:r>
            <w:r w:rsidRPr="00995364">
              <w:rPr>
                <w:rFonts w:ascii="Arial" w:hAnsi="Arial" w:cs="FrankRuehl"/>
                <w:color w:val="000000"/>
                <w:rtl/>
                <w:lang w:eastAsia="en-US"/>
              </w:rPr>
              <w:t xml:space="preserve"> </w:t>
            </w:r>
            <w:r w:rsidRPr="00995364">
              <w:rPr>
                <w:rFonts w:ascii="Arial" w:hAnsi="Arial" w:cs="FrankRuehl" w:hint="eastAsia"/>
                <w:color w:val="000000"/>
                <w:rtl/>
                <w:lang w:eastAsia="en-US"/>
              </w:rPr>
              <w:t>ידי</w:t>
            </w:r>
            <w:r w:rsidRPr="00995364">
              <w:rPr>
                <w:rFonts w:ascii="Arial" w:hAnsi="Arial" w:cs="FrankRuehl"/>
                <w:color w:val="000000"/>
                <w:rtl/>
                <w:lang w:eastAsia="en-US"/>
              </w:rPr>
              <w:t xml:space="preserve"> </w:t>
            </w:r>
            <w:r w:rsidRPr="00995364">
              <w:rPr>
                <w:rFonts w:ascii="Arial" w:hAnsi="Arial" w:cs="FrankRuehl" w:hint="eastAsia"/>
                <w:color w:val="000000"/>
                <w:rtl/>
                <w:lang w:eastAsia="en-US"/>
              </w:rPr>
              <w:t>עורך</w:t>
            </w:r>
            <w:r w:rsidRPr="00995364">
              <w:rPr>
                <w:rFonts w:ascii="Arial" w:hAnsi="Arial" w:cs="FrankRuehl"/>
                <w:color w:val="000000"/>
                <w:rtl/>
                <w:lang w:eastAsia="en-US"/>
              </w:rPr>
              <w:t xml:space="preserve"> </w:t>
            </w:r>
            <w:r w:rsidRPr="00995364">
              <w:rPr>
                <w:rFonts w:ascii="Arial" w:hAnsi="Arial" w:cs="FrankRuehl" w:hint="eastAsia"/>
                <w:color w:val="000000"/>
                <w:rtl/>
                <w:lang w:eastAsia="en-US"/>
              </w:rPr>
              <w:t>המכרז</w:t>
            </w:r>
            <w:r w:rsidRPr="00995364">
              <w:rPr>
                <w:rFonts w:ascii="Arial" w:hAnsi="Arial" w:cs="FrankRuehl"/>
                <w:color w:val="000000"/>
                <w:rtl/>
                <w:lang w:eastAsia="en-US"/>
              </w:rPr>
              <w:t xml:space="preserve"> </w:t>
            </w:r>
            <w:r w:rsidRPr="00995364">
              <w:rPr>
                <w:rFonts w:ascii="Arial" w:hAnsi="Arial" w:cs="FrankRuehl" w:hint="eastAsia"/>
                <w:color w:val="000000"/>
                <w:rtl/>
                <w:lang w:eastAsia="en-US"/>
              </w:rPr>
              <w:t>ובוצעו</w:t>
            </w:r>
            <w:r w:rsidRPr="00995364">
              <w:rPr>
                <w:rFonts w:ascii="Arial" w:hAnsi="Arial" w:cs="FrankRuehl"/>
                <w:color w:val="000000"/>
                <w:rtl/>
                <w:lang w:eastAsia="en-US"/>
              </w:rPr>
              <w:t xml:space="preserve"> </w:t>
            </w:r>
            <w:r w:rsidRPr="00995364">
              <w:rPr>
                <w:rFonts w:ascii="Arial" w:hAnsi="Arial" w:cs="FrankRuehl" w:hint="eastAsia"/>
                <w:color w:val="000000"/>
                <w:rtl/>
                <w:lang w:eastAsia="en-US"/>
              </w:rPr>
              <w:t>תיקונים</w:t>
            </w:r>
            <w:r w:rsidRPr="00995364">
              <w:rPr>
                <w:rFonts w:ascii="Arial" w:hAnsi="Arial" w:cs="FrankRuehl"/>
                <w:color w:val="000000"/>
                <w:rtl/>
                <w:lang w:eastAsia="en-US"/>
              </w:rPr>
              <w:t xml:space="preserve"> </w:t>
            </w:r>
            <w:r w:rsidRPr="00995364">
              <w:rPr>
                <w:rFonts w:ascii="Arial" w:hAnsi="Arial" w:cs="FrankRuehl" w:hint="eastAsia"/>
                <w:color w:val="000000"/>
                <w:rtl/>
                <w:lang w:eastAsia="en-US"/>
              </w:rPr>
              <w:t>בהתאם</w:t>
            </w:r>
            <w:r w:rsidRPr="00995364">
              <w:rPr>
                <w:rFonts w:ascii="Arial" w:hAnsi="Arial" w:cs="FrankRuehl"/>
                <w:color w:val="000000"/>
                <w:rtl/>
                <w:lang w:eastAsia="en-US"/>
              </w:rPr>
              <w:t>, הסעיף יתוקן - ההפניה היא לסעיף 0.3.4.</w:t>
            </w:r>
          </w:p>
        </w:tc>
      </w:tr>
      <w:tr w:rsidR="00AA01B7" w:rsidRPr="00995364" w:rsidTr="00124857">
        <w:trPr>
          <w:trHeight w:val="1333"/>
        </w:trPr>
        <w:tc>
          <w:tcPr>
            <w:tcW w:w="720" w:type="dxa"/>
            <w:tcBorders>
              <w:top w:val="nil"/>
              <w:left w:val="single" w:sz="4" w:space="0" w:color="auto"/>
              <w:bottom w:val="single" w:sz="4" w:space="0" w:color="auto"/>
              <w:right w:val="single" w:sz="4" w:space="0" w:color="auto"/>
            </w:tcBorders>
            <w:shd w:val="clear" w:color="auto" w:fill="FFFFFF" w:themeFill="background1"/>
          </w:tcPr>
          <w:p w:rsidR="00AA01B7" w:rsidRPr="00995364" w:rsidRDefault="00AA01B7" w:rsidP="00124857">
            <w:pPr>
              <w:jc w:val="left"/>
              <w:rPr>
                <w:rFonts w:ascii="Arial" w:hAnsi="Arial" w:cs="FrankRuehl"/>
                <w:lang w:eastAsia="en-US"/>
              </w:rPr>
            </w:pPr>
            <w:r w:rsidRPr="00995364">
              <w:rPr>
                <w:rFonts w:ascii="Arial" w:hAnsi="Arial" w:cs="FrankRuehl"/>
                <w:rtl/>
                <w:lang w:eastAsia="en-US"/>
              </w:rPr>
              <w:lastRenderedPageBreak/>
              <w:t>51</w:t>
            </w:r>
          </w:p>
        </w:tc>
        <w:tc>
          <w:tcPr>
            <w:tcW w:w="1170" w:type="dxa"/>
            <w:tcBorders>
              <w:top w:val="nil"/>
              <w:left w:val="single" w:sz="4" w:space="0" w:color="auto"/>
              <w:bottom w:val="single" w:sz="4" w:space="0" w:color="auto"/>
              <w:right w:val="single" w:sz="4" w:space="0" w:color="auto"/>
            </w:tcBorders>
            <w:shd w:val="clear" w:color="auto" w:fill="FFFFFF" w:themeFill="background1"/>
          </w:tcPr>
          <w:p w:rsidR="00AA01B7" w:rsidRPr="00995364" w:rsidRDefault="00AA01B7" w:rsidP="00124857">
            <w:pPr>
              <w:jc w:val="left"/>
              <w:rPr>
                <w:rFonts w:ascii="Arial" w:hAnsi="Arial" w:cs="FrankRuehl"/>
                <w:lang w:eastAsia="en-US"/>
              </w:rPr>
            </w:pPr>
            <w:r w:rsidRPr="00995364">
              <w:rPr>
                <w:rFonts w:ascii="Arial" w:hAnsi="Arial" w:cs="FrankRuehl"/>
                <w:rtl/>
                <w:lang w:eastAsia="en-US"/>
              </w:rPr>
              <w:t xml:space="preserve">0.3.3, 0.3.2 </w:t>
            </w:r>
          </w:p>
        </w:tc>
        <w:tc>
          <w:tcPr>
            <w:tcW w:w="4230" w:type="dxa"/>
            <w:tcBorders>
              <w:top w:val="nil"/>
              <w:left w:val="single" w:sz="4" w:space="0" w:color="auto"/>
              <w:bottom w:val="single" w:sz="4" w:space="0" w:color="auto"/>
              <w:right w:val="single" w:sz="4" w:space="0" w:color="auto"/>
            </w:tcBorders>
            <w:shd w:val="clear" w:color="auto" w:fill="FFFFFF" w:themeFill="background1"/>
            <w:hideMark/>
          </w:tcPr>
          <w:p w:rsidR="00AA01B7" w:rsidRPr="00995364" w:rsidRDefault="00AA01B7" w:rsidP="00124857">
            <w:pPr>
              <w:jc w:val="left"/>
              <w:rPr>
                <w:rFonts w:ascii="Arial" w:hAnsi="Arial" w:cs="FrankRuehl"/>
                <w:lang w:eastAsia="en-US"/>
              </w:rPr>
            </w:pPr>
            <w:r w:rsidRPr="00995364">
              <w:rPr>
                <w:rFonts w:ascii="Arial" w:hAnsi="Arial" w:cs="FrankRuehl"/>
                <w:rtl/>
                <w:lang w:eastAsia="en-US"/>
              </w:rPr>
              <w:t xml:space="preserve">חברה העומדת בתנאי הסף לסל א', עומדת גם בתנאי הסף לסל ב'. </w:t>
            </w:r>
            <w:r w:rsidRPr="00995364">
              <w:rPr>
                <w:rFonts w:ascii="Arial" w:hAnsi="Arial" w:cs="FrankRuehl"/>
                <w:rtl/>
                <w:lang w:eastAsia="en-US"/>
              </w:rPr>
              <w:br/>
              <w:t>האם נדרש להכין שתי הצעות נפרדות ולהגיש כשני מסמכים נפרדים, כולל ערבות כפולה, הגשה כפולה של כלל האישורים והטפסים, של פרק הצגת התהליכים המוצעים בשירותים השונים, ניסיון החברה והצוות ועוד? האם ניתן לחברה הניגשת לשני הסלים להגיש רק הצעה אחת, לסל א', לציין שמבקשים להשתתף גם במכרז לסל ב', ולהוסיף רק שתי הצעות מחיר - אחת לכל סל?</w:t>
            </w:r>
          </w:p>
        </w:tc>
        <w:tc>
          <w:tcPr>
            <w:tcW w:w="4050" w:type="dxa"/>
            <w:tcBorders>
              <w:top w:val="nil"/>
              <w:left w:val="single" w:sz="4" w:space="0" w:color="auto"/>
              <w:bottom w:val="single" w:sz="4" w:space="0" w:color="auto"/>
              <w:right w:val="single" w:sz="4" w:space="0" w:color="auto"/>
            </w:tcBorders>
            <w:shd w:val="clear" w:color="auto" w:fill="FFFFFF" w:themeFill="background1"/>
            <w:noWrap/>
            <w:hideMark/>
          </w:tcPr>
          <w:p w:rsidR="00AA01B7" w:rsidRPr="00995364" w:rsidRDefault="00AA01B7" w:rsidP="00124857">
            <w:pPr>
              <w:jc w:val="left"/>
              <w:rPr>
                <w:rFonts w:ascii="Arial" w:hAnsi="Arial" w:cs="FrankRuehl"/>
                <w:color w:val="000000"/>
                <w:lang w:eastAsia="en-US"/>
              </w:rPr>
            </w:pPr>
            <w:r w:rsidRPr="00D3690A">
              <w:rPr>
                <w:rFonts w:ascii="Arial" w:hAnsi="Arial" w:cs="FrankRuehl"/>
                <w:color w:val="000000"/>
                <w:rtl/>
                <w:lang w:eastAsia="en-US"/>
              </w:rPr>
              <w:t xml:space="preserve"> על המציע להגיש הצעות נפרדות עבור כל סל.</w:t>
            </w:r>
          </w:p>
        </w:tc>
      </w:tr>
      <w:tr w:rsidR="00AA01B7" w:rsidRPr="00995364" w:rsidTr="00124857">
        <w:trPr>
          <w:trHeight w:val="1278"/>
        </w:trPr>
        <w:tc>
          <w:tcPr>
            <w:tcW w:w="720" w:type="dxa"/>
            <w:tcBorders>
              <w:top w:val="nil"/>
              <w:left w:val="single" w:sz="4" w:space="0" w:color="auto"/>
              <w:bottom w:val="single" w:sz="4" w:space="0" w:color="auto"/>
              <w:right w:val="single" w:sz="4" w:space="0" w:color="auto"/>
            </w:tcBorders>
            <w:shd w:val="clear" w:color="auto" w:fill="FFFFFF" w:themeFill="background1"/>
          </w:tcPr>
          <w:p w:rsidR="00AA01B7" w:rsidRPr="00995364" w:rsidRDefault="00AA01B7" w:rsidP="00124857">
            <w:pPr>
              <w:jc w:val="left"/>
              <w:rPr>
                <w:rFonts w:ascii="Arial" w:hAnsi="Arial" w:cs="FrankRuehl"/>
                <w:color w:val="000000"/>
                <w:lang w:eastAsia="en-US"/>
              </w:rPr>
            </w:pPr>
            <w:r w:rsidRPr="00995364">
              <w:rPr>
                <w:rFonts w:ascii="Arial" w:hAnsi="Arial" w:cs="FrankRuehl"/>
                <w:color w:val="000000"/>
                <w:rtl/>
                <w:lang w:eastAsia="en-US"/>
              </w:rPr>
              <w:t>52</w:t>
            </w:r>
          </w:p>
        </w:tc>
        <w:tc>
          <w:tcPr>
            <w:tcW w:w="1170" w:type="dxa"/>
            <w:tcBorders>
              <w:top w:val="nil"/>
              <w:left w:val="single" w:sz="4" w:space="0" w:color="auto"/>
              <w:bottom w:val="single" w:sz="4" w:space="0" w:color="auto"/>
              <w:right w:val="single" w:sz="4" w:space="0" w:color="auto"/>
            </w:tcBorders>
            <w:shd w:val="clear" w:color="auto" w:fill="FFFFFF" w:themeFill="background1"/>
          </w:tcPr>
          <w:p w:rsidR="00AA01B7" w:rsidRPr="00995364" w:rsidRDefault="00AA01B7" w:rsidP="00124857">
            <w:pPr>
              <w:jc w:val="left"/>
              <w:rPr>
                <w:rFonts w:ascii="Arial" w:hAnsi="Arial" w:cs="FrankRuehl"/>
                <w:color w:val="000000"/>
                <w:lang w:eastAsia="en-US"/>
              </w:rPr>
            </w:pPr>
            <w:r w:rsidRPr="00995364">
              <w:rPr>
                <w:rFonts w:ascii="Arial" w:hAnsi="Arial" w:cs="FrankRuehl"/>
                <w:color w:val="000000"/>
                <w:rtl/>
                <w:lang w:eastAsia="en-US"/>
              </w:rPr>
              <w:t>0.3.4</w:t>
            </w:r>
          </w:p>
        </w:tc>
        <w:tc>
          <w:tcPr>
            <w:tcW w:w="4230" w:type="dxa"/>
            <w:tcBorders>
              <w:top w:val="nil"/>
              <w:left w:val="single" w:sz="4" w:space="0" w:color="auto"/>
              <w:bottom w:val="single" w:sz="4" w:space="0" w:color="auto"/>
              <w:right w:val="single" w:sz="4" w:space="0" w:color="auto"/>
            </w:tcBorders>
            <w:shd w:val="clear" w:color="auto" w:fill="FFFFFF" w:themeFill="background1"/>
            <w:hideMark/>
          </w:tcPr>
          <w:p w:rsidR="00AA01B7" w:rsidRPr="00995364" w:rsidRDefault="00AA01B7" w:rsidP="00124857">
            <w:pPr>
              <w:jc w:val="left"/>
              <w:rPr>
                <w:rFonts w:ascii="Arial" w:hAnsi="Arial" w:cs="FrankRuehl"/>
                <w:color w:val="000000"/>
                <w:lang w:eastAsia="en-US"/>
              </w:rPr>
            </w:pPr>
            <w:r w:rsidRPr="00995364">
              <w:rPr>
                <w:rFonts w:ascii="Arial" w:hAnsi="Arial" w:cs="FrankRuehl"/>
                <w:color w:val="000000"/>
                <w:rtl/>
                <w:lang w:eastAsia="en-US"/>
              </w:rPr>
              <w:t>ערבות-מדוע לא ניתן להעמיד את הערבות רק אחרי הזכייה?</w:t>
            </w:r>
          </w:p>
        </w:tc>
        <w:tc>
          <w:tcPr>
            <w:tcW w:w="4050" w:type="dxa"/>
            <w:tcBorders>
              <w:top w:val="nil"/>
              <w:left w:val="single" w:sz="4" w:space="0" w:color="auto"/>
              <w:bottom w:val="single" w:sz="4" w:space="0" w:color="auto"/>
              <w:right w:val="single" w:sz="4" w:space="0" w:color="auto"/>
            </w:tcBorders>
            <w:shd w:val="clear" w:color="auto" w:fill="FFFFFF" w:themeFill="background1"/>
            <w:hideMark/>
          </w:tcPr>
          <w:p w:rsidR="00AA01B7" w:rsidRPr="00995364" w:rsidRDefault="00AA01B7" w:rsidP="00124857">
            <w:pPr>
              <w:jc w:val="left"/>
              <w:rPr>
                <w:rFonts w:ascii="Arial" w:hAnsi="Arial" w:cs="FrankRuehl"/>
                <w:color w:val="000000"/>
                <w:lang w:eastAsia="en-US"/>
              </w:rPr>
            </w:pPr>
            <w:r w:rsidRPr="00995364">
              <w:rPr>
                <w:rFonts w:ascii="Arial" w:hAnsi="Arial" w:cs="FrankRuehl"/>
                <w:color w:val="000000"/>
                <w:rtl/>
                <w:lang w:eastAsia="en-US"/>
              </w:rPr>
              <w:t>ערבות הצעה היא בגין הגשת הצעה למכרז בעבור כל סל אליו רוצים לגשת וערבות ביצוע היא בגין זכייה במכרז עבור כל סל בו זכה המציע</w:t>
            </w:r>
          </w:p>
        </w:tc>
      </w:tr>
      <w:tr w:rsidR="00AA01B7" w:rsidRPr="00995364" w:rsidTr="00124857">
        <w:trPr>
          <w:trHeight w:val="971"/>
        </w:trPr>
        <w:tc>
          <w:tcPr>
            <w:tcW w:w="720" w:type="dxa"/>
            <w:tcBorders>
              <w:top w:val="nil"/>
              <w:left w:val="single" w:sz="4" w:space="0" w:color="auto"/>
              <w:bottom w:val="single" w:sz="4" w:space="0" w:color="auto"/>
              <w:right w:val="single" w:sz="4" w:space="0" w:color="auto"/>
            </w:tcBorders>
            <w:shd w:val="clear" w:color="auto" w:fill="FFFFFF" w:themeFill="background1"/>
          </w:tcPr>
          <w:p w:rsidR="00AA01B7" w:rsidRPr="00995364" w:rsidRDefault="00AA01B7" w:rsidP="00124857">
            <w:pPr>
              <w:jc w:val="left"/>
              <w:rPr>
                <w:rFonts w:ascii="Arial" w:hAnsi="Arial" w:cs="FrankRuehl"/>
                <w:color w:val="000000"/>
                <w:lang w:eastAsia="en-US"/>
              </w:rPr>
            </w:pPr>
            <w:r w:rsidRPr="00995364">
              <w:rPr>
                <w:rFonts w:ascii="Arial" w:hAnsi="Arial" w:cs="FrankRuehl"/>
                <w:color w:val="000000"/>
                <w:rtl/>
                <w:lang w:eastAsia="en-US"/>
              </w:rPr>
              <w:t>53</w:t>
            </w:r>
          </w:p>
        </w:tc>
        <w:tc>
          <w:tcPr>
            <w:tcW w:w="1170" w:type="dxa"/>
            <w:tcBorders>
              <w:top w:val="nil"/>
              <w:left w:val="single" w:sz="4" w:space="0" w:color="auto"/>
              <w:bottom w:val="single" w:sz="4" w:space="0" w:color="auto"/>
              <w:right w:val="single" w:sz="4" w:space="0" w:color="auto"/>
            </w:tcBorders>
            <w:shd w:val="clear" w:color="auto" w:fill="FFFFFF" w:themeFill="background1"/>
          </w:tcPr>
          <w:p w:rsidR="00AA01B7" w:rsidRPr="00995364" w:rsidRDefault="00AA01B7" w:rsidP="00124857">
            <w:pPr>
              <w:jc w:val="left"/>
              <w:rPr>
                <w:rFonts w:ascii="Arial" w:hAnsi="Arial" w:cs="FrankRuehl"/>
                <w:color w:val="000000"/>
                <w:lang w:eastAsia="en-US"/>
              </w:rPr>
            </w:pPr>
            <w:r w:rsidRPr="00995364">
              <w:rPr>
                <w:rFonts w:ascii="Arial" w:hAnsi="Arial" w:cs="FrankRuehl"/>
                <w:color w:val="000000"/>
                <w:rtl/>
                <w:lang w:eastAsia="en-US"/>
              </w:rPr>
              <w:t>0.3.4</w:t>
            </w:r>
          </w:p>
        </w:tc>
        <w:tc>
          <w:tcPr>
            <w:tcW w:w="4230" w:type="dxa"/>
            <w:tcBorders>
              <w:top w:val="nil"/>
              <w:left w:val="single" w:sz="4" w:space="0" w:color="auto"/>
              <w:bottom w:val="single" w:sz="4" w:space="0" w:color="auto"/>
              <w:right w:val="single" w:sz="4" w:space="0" w:color="auto"/>
            </w:tcBorders>
            <w:shd w:val="clear" w:color="auto" w:fill="FFFFFF" w:themeFill="background1"/>
            <w:hideMark/>
          </w:tcPr>
          <w:p w:rsidR="00AA01B7" w:rsidRPr="00995364" w:rsidRDefault="00AA01B7" w:rsidP="00124857">
            <w:pPr>
              <w:jc w:val="left"/>
              <w:rPr>
                <w:rFonts w:ascii="Arial" w:hAnsi="Arial" w:cs="FrankRuehl"/>
                <w:color w:val="000000"/>
                <w:lang w:eastAsia="en-US"/>
              </w:rPr>
            </w:pPr>
            <w:r w:rsidRPr="00995364">
              <w:rPr>
                <w:rFonts w:ascii="Arial" w:hAnsi="Arial" w:cs="FrankRuehl"/>
                <w:color w:val="000000"/>
                <w:rtl/>
                <w:lang w:eastAsia="en-US"/>
              </w:rPr>
              <w:t xml:space="preserve">הסכומים המופיעים בסעיף ובנספח 0.4.1 א שונים (70 </w:t>
            </w:r>
            <w:proofErr w:type="spellStart"/>
            <w:r w:rsidRPr="00995364">
              <w:rPr>
                <w:rFonts w:ascii="Arial" w:hAnsi="Arial" w:cs="FrankRuehl"/>
                <w:color w:val="000000"/>
                <w:rtl/>
                <w:lang w:eastAsia="en-US"/>
              </w:rPr>
              <w:t>אלש"ח</w:t>
            </w:r>
            <w:proofErr w:type="spellEnd"/>
            <w:r w:rsidRPr="00995364">
              <w:rPr>
                <w:rFonts w:ascii="Arial" w:hAnsi="Arial" w:cs="FrankRuehl"/>
                <w:color w:val="000000"/>
                <w:rtl/>
                <w:lang w:eastAsia="en-US"/>
              </w:rPr>
              <w:t xml:space="preserve"> לעומת 100 </w:t>
            </w:r>
            <w:proofErr w:type="spellStart"/>
            <w:r w:rsidRPr="00995364">
              <w:rPr>
                <w:rFonts w:ascii="Arial" w:hAnsi="Arial" w:cs="FrankRuehl"/>
                <w:color w:val="000000"/>
                <w:rtl/>
                <w:lang w:eastAsia="en-US"/>
              </w:rPr>
              <w:t>אלש"ח</w:t>
            </w:r>
            <w:proofErr w:type="spellEnd"/>
            <w:r w:rsidRPr="00995364">
              <w:rPr>
                <w:rFonts w:ascii="Arial" w:hAnsi="Arial" w:cs="FrankRuehl"/>
                <w:color w:val="000000"/>
                <w:rtl/>
                <w:lang w:eastAsia="en-US"/>
              </w:rPr>
              <w:t>). נודה להבהרת הסכום הנדרש.</w:t>
            </w:r>
          </w:p>
        </w:tc>
        <w:tc>
          <w:tcPr>
            <w:tcW w:w="4050" w:type="dxa"/>
            <w:tcBorders>
              <w:top w:val="nil"/>
              <w:left w:val="single" w:sz="4" w:space="0" w:color="auto"/>
              <w:bottom w:val="single" w:sz="4" w:space="0" w:color="auto"/>
              <w:right w:val="single" w:sz="4" w:space="0" w:color="auto"/>
            </w:tcBorders>
            <w:shd w:val="clear" w:color="auto" w:fill="FFFFFF" w:themeFill="background1"/>
            <w:noWrap/>
            <w:hideMark/>
          </w:tcPr>
          <w:p w:rsidR="00AA01B7" w:rsidRPr="00995364" w:rsidRDefault="00AA01B7" w:rsidP="00124857">
            <w:pPr>
              <w:jc w:val="left"/>
              <w:rPr>
                <w:rFonts w:ascii="Arial" w:hAnsi="Arial" w:cs="FrankRuehl"/>
                <w:color w:val="000000"/>
                <w:lang w:eastAsia="en-US"/>
              </w:rPr>
            </w:pPr>
            <w:r w:rsidRPr="00995364">
              <w:rPr>
                <w:rFonts w:ascii="Arial" w:hAnsi="Arial" w:cs="FrankRuehl" w:hint="eastAsia"/>
                <w:color w:val="000000"/>
                <w:rtl/>
                <w:lang w:eastAsia="en-US"/>
              </w:rPr>
              <w:t>שאלת</w:t>
            </w:r>
            <w:r w:rsidRPr="00995364">
              <w:rPr>
                <w:rFonts w:ascii="Arial" w:hAnsi="Arial" w:cs="FrankRuehl"/>
                <w:color w:val="000000"/>
                <w:rtl/>
                <w:lang w:eastAsia="en-US"/>
              </w:rPr>
              <w:t xml:space="preserve"> החברה ובקשתה התקבלו על ידי עורך המכרז ובוצעו תיקונים בהתאם. הסכום המופיע בנספח תוקן ועומד על - 70,000 ₪ .</w:t>
            </w:r>
          </w:p>
        </w:tc>
      </w:tr>
      <w:tr w:rsidR="00AA01B7" w:rsidRPr="00995364" w:rsidTr="00124857">
        <w:trPr>
          <w:trHeight w:val="573"/>
        </w:trPr>
        <w:tc>
          <w:tcPr>
            <w:tcW w:w="720" w:type="dxa"/>
            <w:tcBorders>
              <w:top w:val="nil"/>
              <w:left w:val="single" w:sz="4" w:space="0" w:color="auto"/>
              <w:bottom w:val="single" w:sz="4" w:space="0" w:color="auto"/>
              <w:right w:val="single" w:sz="4" w:space="0" w:color="auto"/>
            </w:tcBorders>
            <w:shd w:val="clear" w:color="auto" w:fill="FFFFFF" w:themeFill="background1"/>
          </w:tcPr>
          <w:p w:rsidR="00AA01B7" w:rsidRPr="00995364" w:rsidRDefault="00AA01B7" w:rsidP="00124857">
            <w:pPr>
              <w:jc w:val="left"/>
              <w:rPr>
                <w:rFonts w:ascii="Arial" w:hAnsi="Arial" w:cs="FrankRuehl"/>
                <w:color w:val="000000"/>
                <w:rtl/>
                <w:lang w:eastAsia="en-US"/>
              </w:rPr>
            </w:pPr>
            <w:r w:rsidRPr="00995364">
              <w:rPr>
                <w:rFonts w:ascii="Arial" w:hAnsi="Arial" w:cs="FrankRuehl"/>
                <w:color w:val="000000"/>
                <w:rtl/>
                <w:lang w:eastAsia="en-US"/>
              </w:rPr>
              <w:t>54</w:t>
            </w:r>
          </w:p>
        </w:tc>
        <w:tc>
          <w:tcPr>
            <w:tcW w:w="1170" w:type="dxa"/>
            <w:tcBorders>
              <w:top w:val="nil"/>
              <w:left w:val="single" w:sz="4" w:space="0" w:color="auto"/>
              <w:bottom w:val="single" w:sz="4" w:space="0" w:color="auto"/>
              <w:right w:val="single" w:sz="4" w:space="0" w:color="auto"/>
            </w:tcBorders>
            <w:shd w:val="clear" w:color="auto" w:fill="FFFFFF" w:themeFill="background1"/>
          </w:tcPr>
          <w:p w:rsidR="00AA01B7" w:rsidRPr="00995364" w:rsidRDefault="00AA01B7" w:rsidP="00124857">
            <w:pPr>
              <w:jc w:val="left"/>
              <w:rPr>
                <w:rFonts w:ascii="Arial" w:hAnsi="Arial" w:cs="FrankRuehl"/>
                <w:color w:val="000000"/>
                <w:rtl/>
                <w:lang w:eastAsia="en-US"/>
              </w:rPr>
            </w:pPr>
            <w:r w:rsidRPr="00995364">
              <w:rPr>
                <w:rFonts w:ascii="Arial" w:hAnsi="Arial" w:cs="FrankRuehl"/>
                <w:color w:val="000000"/>
                <w:rtl/>
                <w:lang w:eastAsia="en-US"/>
              </w:rPr>
              <w:t>0.3.4, 0.3.5, 0.5.1, 0.5.2</w:t>
            </w:r>
          </w:p>
        </w:tc>
        <w:tc>
          <w:tcPr>
            <w:tcW w:w="4230" w:type="dxa"/>
            <w:tcBorders>
              <w:top w:val="nil"/>
              <w:left w:val="single" w:sz="4" w:space="0" w:color="auto"/>
              <w:bottom w:val="single" w:sz="4" w:space="0" w:color="auto"/>
              <w:right w:val="single" w:sz="4" w:space="0" w:color="auto"/>
            </w:tcBorders>
            <w:shd w:val="clear" w:color="auto" w:fill="FFFFFF" w:themeFill="background1"/>
          </w:tcPr>
          <w:p w:rsidR="00AA01B7" w:rsidRPr="00995364" w:rsidRDefault="00AA01B7" w:rsidP="00124857">
            <w:pPr>
              <w:jc w:val="left"/>
              <w:rPr>
                <w:rFonts w:ascii="Arial" w:hAnsi="Arial" w:cs="FrankRuehl"/>
                <w:color w:val="000000"/>
                <w:lang w:eastAsia="en-US"/>
              </w:rPr>
            </w:pPr>
            <w:r w:rsidRPr="00995364">
              <w:rPr>
                <w:rFonts w:ascii="Arial" w:hAnsi="Arial" w:cs="FrankRuehl"/>
                <w:color w:val="000000"/>
                <w:rtl/>
                <w:lang w:eastAsia="en-US"/>
              </w:rPr>
              <w:t>ערבות- במקומות שונים במכרז מופיעות עלויות שונות לערבות. בסעיף 0.3.4 מתבקשת ערבות של 70,000 ו 30,000 ובסעיף 0.5.1 50,000 וב0.5.2 רשום 25,000</w:t>
            </w:r>
          </w:p>
        </w:tc>
        <w:tc>
          <w:tcPr>
            <w:tcW w:w="4050" w:type="dxa"/>
            <w:tcBorders>
              <w:top w:val="nil"/>
              <w:left w:val="single" w:sz="4" w:space="0" w:color="auto"/>
              <w:bottom w:val="single" w:sz="4" w:space="0" w:color="auto"/>
              <w:right w:val="single" w:sz="4" w:space="0" w:color="auto"/>
            </w:tcBorders>
            <w:shd w:val="clear" w:color="auto" w:fill="FFFFFF" w:themeFill="background1"/>
            <w:noWrap/>
          </w:tcPr>
          <w:p w:rsidR="00AA01B7" w:rsidRPr="00995364" w:rsidRDefault="00AA01B7" w:rsidP="00124857">
            <w:pPr>
              <w:jc w:val="left"/>
              <w:rPr>
                <w:rFonts w:ascii="Arial" w:hAnsi="Arial" w:cs="FrankRuehl"/>
                <w:color w:val="000000"/>
                <w:lang w:eastAsia="en-US"/>
              </w:rPr>
            </w:pPr>
            <w:r w:rsidRPr="00995364">
              <w:rPr>
                <w:rFonts w:ascii="Arial" w:hAnsi="Arial" w:cs="FrankRuehl"/>
                <w:color w:val="000000"/>
                <w:rtl/>
                <w:lang w:eastAsia="en-US"/>
              </w:rPr>
              <w:t>סעיף 0.3.4 מדבר על ערבות הצעה למכרז</w:t>
            </w:r>
            <w:r w:rsidRPr="00995364">
              <w:rPr>
                <w:rFonts w:ascii="Arial" w:hAnsi="Arial" w:cs="FrankRuehl"/>
                <w:color w:val="000000"/>
                <w:rtl/>
                <w:lang w:eastAsia="en-US"/>
              </w:rPr>
              <w:br/>
              <w:t>סעיף 0.5.1 מדבר על ערבות ביצוע עבור ספק שיוגדר כספק זוכה בסל א'.</w:t>
            </w:r>
            <w:r w:rsidRPr="00995364">
              <w:rPr>
                <w:rFonts w:ascii="Arial" w:hAnsi="Arial" w:cs="FrankRuehl"/>
                <w:color w:val="000000"/>
                <w:rtl/>
                <w:lang w:eastAsia="en-US"/>
              </w:rPr>
              <w:br/>
              <w:t>סעיף 0.5.2 מדבר על ערבות ביצוע עבור ספק זוכה בסל משרדים ב'.</w:t>
            </w:r>
          </w:p>
        </w:tc>
      </w:tr>
      <w:tr w:rsidR="00AA01B7" w:rsidRPr="00995364" w:rsidTr="00124857">
        <w:trPr>
          <w:trHeight w:val="573"/>
        </w:trPr>
        <w:tc>
          <w:tcPr>
            <w:tcW w:w="720" w:type="dxa"/>
            <w:tcBorders>
              <w:top w:val="nil"/>
              <w:left w:val="single" w:sz="4" w:space="0" w:color="auto"/>
              <w:bottom w:val="single" w:sz="4" w:space="0" w:color="auto"/>
              <w:right w:val="single" w:sz="4" w:space="0" w:color="auto"/>
            </w:tcBorders>
            <w:shd w:val="clear" w:color="auto" w:fill="FFFFFF" w:themeFill="background1"/>
          </w:tcPr>
          <w:p w:rsidR="00AA01B7" w:rsidRPr="00995364" w:rsidRDefault="00AA01B7" w:rsidP="00124857">
            <w:pPr>
              <w:jc w:val="left"/>
              <w:rPr>
                <w:rFonts w:ascii="Arial" w:hAnsi="Arial" w:cs="FrankRuehl"/>
                <w:color w:val="000000"/>
                <w:lang w:eastAsia="en-US"/>
              </w:rPr>
            </w:pPr>
            <w:r w:rsidRPr="00995364">
              <w:rPr>
                <w:rFonts w:ascii="Arial" w:hAnsi="Arial" w:cs="FrankRuehl"/>
                <w:color w:val="000000"/>
                <w:rtl/>
                <w:lang w:eastAsia="en-US"/>
              </w:rPr>
              <w:t>55</w:t>
            </w:r>
          </w:p>
        </w:tc>
        <w:tc>
          <w:tcPr>
            <w:tcW w:w="1170" w:type="dxa"/>
            <w:tcBorders>
              <w:top w:val="nil"/>
              <w:left w:val="single" w:sz="4" w:space="0" w:color="auto"/>
              <w:bottom w:val="single" w:sz="4" w:space="0" w:color="auto"/>
              <w:right w:val="single" w:sz="4" w:space="0" w:color="auto"/>
            </w:tcBorders>
            <w:shd w:val="clear" w:color="auto" w:fill="FFFFFF" w:themeFill="background1"/>
          </w:tcPr>
          <w:p w:rsidR="00AA01B7" w:rsidRPr="00995364" w:rsidRDefault="00AA01B7" w:rsidP="00124857">
            <w:pPr>
              <w:jc w:val="left"/>
              <w:rPr>
                <w:rFonts w:ascii="Arial" w:hAnsi="Arial" w:cs="FrankRuehl"/>
                <w:color w:val="000000"/>
                <w:lang w:eastAsia="en-US"/>
              </w:rPr>
            </w:pPr>
            <w:r w:rsidRPr="00995364">
              <w:rPr>
                <w:rFonts w:ascii="Arial" w:hAnsi="Arial" w:cs="FrankRuehl"/>
                <w:color w:val="000000"/>
                <w:rtl/>
                <w:lang w:eastAsia="en-US"/>
              </w:rPr>
              <w:t xml:space="preserve"> 0.3.4, 0.3.5, </w:t>
            </w:r>
            <w:r w:rsidRPr="00995364">
              <w:rPr>
                <w:rFonts w:ascii="Arial" w:hAnsi="Arial" w:cs="FrankRuehl" w:hint="eastAsia"/>
                <w:color w:val="000000"/>
                <w:rtl/>
                <w:lang w:eastAsia="en-US"/>
              </w:rPr>
              <w:t>נספחים</w:t>
            </w:r>
            <w:r w:rsidRPr="00995364">
              <w:rPr>
                <w:rFonts w:ascii="Arial" w:hAnsi="Arial" w:cs="FrankRuehl"/>
                <w:color w:val="000000"/>
                <w:rtl/>
                <w:lang w:eastAsia="en-US"/>
              </w:rPr>
              <w:t xml:space="preserve"> 0.4.1 </w:t>
            </w:r>
            <w:r w:rsidRPr="00995364">
              <w:rPr>
                <w:rFonts w:ascii="Arial" w:hAnsi="Arial" w:cs="FrankRuehl" w:hint="eastAsia"/>
                <w:color w:val="000000"/>
                <w:rtl/>
                <w:lang w:eastAsia="en-US"/>
              </w:rPr>
              <w:t>א</w:t>
            </w:r>
            <w:r w:rsidRPr="00995364">
              <w:rPr>
                <w:rFonts w:ascii="Arial" w:hAnsi="Arial" w:cs="FrankRuehl"/>
                <w:color w:val="000000"/>
                <w:rtl/>
                <w:lang w:eastAsia="en-US"/>
              </w:rPr>
              <w:t>', 0.4.1  ב'</w:t>
            </w:r>
          </w:p>
        </w:tc>
        <w:tc>
          <w:tcPr>
            <w:tcW w:w="4230" w:type="dxa"/>
            <w:tcBorders>
              <w:top w:val="nil"/>
              <w:left w:val="single" w:sz="4" w:space="0" w:color="auto"/>
              <w:bottom w:val="single" w:sz="4" w:space="0" w:color="auto"/>
              <w:right w:val="single" w:sz="4" w:space="0" w:color="auto"/>
            </w:tcBorders>
            <w:shd w:val="clear" w:color="auto" w:fill="FFFFFF" w:themeFill="background1"/>
          </w:tcPr>
          <w:p w:rsidR="00AA01B7" w:rsidRPr="00995364" w:rsidRDefault="00AA01B7" w:rsidP="00124857">
            <w:pPr>
              <w:jc w:val="left"/>
              <w:rPr>
                <w:rFonts w:ascii="Arial" w:hAnsi="Arial" w:cs="FrankRuehl"/>
                <w:color w:val="000000"/>
                <w:lang w:eastAsia="en-US"/>
              </w:rPr>
            </w:pPr>
            <w:r w:rsidRPr="00995364">
              <w:rPr>
                <w:rFonts w:ascii="Arial" w:hAnsi="Arial" w:cs="FrankRuehl" w:hint="eastAsia"/>
                <w:color w:val="000000"/>
                <w:rtl/>
                <w:lang w:eastAsia="en-US"/>
              </w:rPr>
              <w:t>סכום</w:t>
            </w:r>
            <w:r w:rsidRPr="00995364">
              <w:rPr>
                <w:rFonts w:ascii="Arial" w:hAnsi="Arial" w:cs="FrankRuehl"/>
                <w:color w:val="000000"/>
                <w:rtl/>
                <w:lang w:eastAsia="en-US"/>
              </w:rPr>
              <w:t xml:space="preserve"> </w:t>
            </w:r>
            <w:r w:rsidRPr="00995364">
              <w:rPr>
                <w:rFonts w:ascii="Arial" w:hAnsi="Arial" w:cs="FrankRuehl" w:hint="eastAsia"/>
                <w:color w:val="000000"/>
                <w:rtl/>
                <w:lang w:eastAsia="en-US"/>
              </w:rPr>
              <w:t>ערבות</w:t>
            </w:r>
            <w:r w:rsidRPr="00995364">
              <w:rPr>
                <w:rFonts w:ascii="Arial" w:hAnsi="Arial" w:cs="FrankRuehl"/>
                <w:color w:val="000000"/>
                <w:rtl/>
                <w:lang w:eastAsia="en-US"/>
              </w:rPr>
              <w:t xml:space="preserve"> </w:t>
            </w:r>
            <w:r w:rsidRPr="00995364">
              <w:rPr>
                <w:rFonts w:ascii="Arial" w:hAnsi="Arial" w:cs="FrankRuehl" w:hint="eastAsia"/>
                <w:color w:val="000000"/>
                <w:rtl/>
                <w:lang w:eastAsia="en-US"/>
              </w:rPr>
              <w:t>הצעה</w:t>
            </w:r>
            <w:r w:rsidRPr="00995364">
              <w:rPr>
                <w:rFonts w:ascii="Arial" w:hAnsi="Arial" w:cs="FrankRuehl"/>
                <w:color w:val="000000"/>
                <w:rtl/>
                <w:lang w:eastAsia="en-US"/>
              </w:rPr>
              <w:t xml:space="preserve"> </w:t>
            </w:r>
            <w:r w:rsidRPr="00995364">
              <w:rPr>
                <w:rFonts w:ascii="Arial" w:hAnsi="Arial" w:cs="FrankRuehl" w:hint="eastAsia"/>
                <w:color w:val="000000"/>
                <w:rtl/>
                <w:lang w:eastAsia="en-US"/>
              </w:rPr>
              <w:t>לסל</w:t>
            </w:r>
            <w:r w:rsidRPr="00995364">
              <w:rPr>
                <w:rFonts w:ascii="Arial" w:hAnsi="Arial" w:cs="FrankRuehl"/>
                <w:color w:val="000000"/>
                <w:rtl/>
                <w:lang w:eastAsia="en-US"/>
              </w:rPr>
              <w:t xml:space="preserve"> </w:t>
            </w:r>
            <w:r w:rsidRPr="00995364">
              <w:rPr>
                <w:rFonts w:ascii="Arial" w:hAnsi="Arial" w:cs="FrankRuehl" w:hint="eastAsia"/>
                <w:color w:val="000000"/>
                <w:rtl/>
                <w:lang w:eastAsia="en-US"/>
              </w:rPr>
              <w:t>א</w:t>
            </w:r>
            <w:r w:rsidRPr="00995364">
              <w:rPr>
                <w:rFonts w:ascii="Arial" w:hAnsi="Arial" w:cs="FrankRuehl"/>
                <w:color w:val="000000"/>
                <w:rtl/>
                <w:lang w:eastAsia="en-US"/>
              </w:rPr>
              <w:t xml:space="preserve">' </w:t>
            </w:r>
            <w:r w:rsidRPr="00995364">
              <w:rPr>
                <w:rFonts w:ascii="Arial" w:hAnsi="Arial" w:cs="FrankRuehl" w:hint="eastAsia"/>
                <w:color w:val="000000"/>
                <w:rtl/>
                <w:lang w:eastAsia="en-US"/>
              </w:rPr>
              <w:t>על</w:t>
            </w:r>
            <w:r w:rsidRPr="00995364">
              <w:rPr>
                <w:rFonts w:ascii="Arial" w:hAnsi="Arial" w:cs="FrankRuehl"/>
                <w:color w:val="000000"/>
                <w:rtl/>
                <w:lang w:eastAsia="en-US"/>
              </w:rPr>
              <w:t xml:space="preserve"> </w:t>
            </w:r>
            <w:r w:rsidRPr="00995364">
              <w:rPr>
                <w:rFonts w:ascii="Arial" w:hAnsi="Arial" w:cs="FrankRuehl" w:hint="eastAsia"/>
                <w:color w:val="000000"/>
                <w:rtl/>
                <w:lang w:eastAsia="en-US"/>
              </w:rPr>
              <w:t>סך</w:t>
            </w:r>
            <w:r w:rsidRPr="00995364">
              <w:rPr>
                <w:rFonts w:ascii="Arial" w:hAnsi="Arial" w:cs="FrankRuehl"/>
                <w:color w:val="000000"/>
                <w:rtl/>
                <w:lang w:eastAsia="en-US"/>
              </w:rPr>
              <w:t xml:space="preserve"> 70,000 </w:t>
            </w:r>
            <w:r w:rsidRPr="00995364">
              <w:rPr>
                <w:rFonts w:ascii="Arial" w:hAnsi="Arial" w:cs="FrankRuehl" w:hint="eastAsia"/>
                <w:color w:val="000000"/>
                <w:rtl/>
                <w:lang w:eastAsia="en-US"/>
              </w:rPr>
              <w:t>ובסעיף</w:t>
            </w:r>
            <w:r w:rsidRPr="00995364">
              <w:rPr>
                <w:rFonts w:ascii="Arial" w:hAnsi="Arial" w:cs="FrankRuehl"/>
                <w:color w:val="000000"/>
                <w:rtl/>
                <w:lang w:eastAsia="en-US"/>
              </w:rPr>
              <w:t xml:space="preserve"> 0.3.5 </w:t>
            </w:r>
            <w:r w:rsidRPr="00995364">
              <w:rPr>
                <w:rFonts w:ascii="Arial" w:hAnsi="Arial" w:cs="FrankRuehl" w:hint="eastAsia"/>
                <w:color w:val="000000"/>
                <w:rtl/>
                <w:lang w:eastAsia="en-US"/>
              </w:rPr>
              <w:t>מופיע</w:t>
            </w:r>
            <w:r w:rsidRPr="00995364">
              <w:rPr>
                <w:rFonts w:ascii="Arial" w:hAnsi="Arial" w:cs="FrankRuehl"/>
                <w:color w:val="000000"/>
                <w:rtl/>
                <w:lang w:eastAsia="en-US"/>
              </w:rPr>
              <w:t xml:space="preserve"> </w:t>
            </w:r>
            <w:r w:rsidRPr="00995364">
              <w:rPr>
                <w:rFonts w:ascii="Arial" w:hAnsi="Arial" w:cs="FrankRuehl" w:hint="eastAsia"/>
                <w:color w:val="000000"/>
                <w:rtl/>
                <w:lang w:eastAsia="en-US"/>
              </w:rPr>
              <w:t>סכום</w:t>
            </w:r>
            <w:r w:rsidRPr="00995364">
              <w:rPr>
                <w:rFonts w:ascii="Arial" w:hAnsi="Arial" w:cs="FrankRuehl"/>
                <w:color w:val="000000"/>
                <w:rtl/>
                <w:lang w:eastAsia="en-US"/>
              </w:rPr>
              <w:t xml:space="preserve"> </w:t>
            </w:r>
            <w:r w:rsidRPr="00995364">
              <w:rPr>
                <w:rFonts w:ascii="Arial" w:hAnsi="Arial" w:cs="FrankRuehl" w:hint="eastAsia"/>
                <w:color w:val="000000"/>
                <w:rtl/>
                <w:lang w:eastAsia="en-US"/>
              </w:rPr>
              <w:t>ערבות</w:t>
            </w:r>
            <w:r w:rsidRPr="00995364">
              <w:rPr>
                <w:rFonts w:ascii="Arial" w:hAnsi="Arial" w:cs="FrankRuehl"/>
                <w:color w:val="000000"/>
                <w:rtl/>
                <w:lang w:eastAsia="en-US"/>
              </w:rPr>
              <w:t xml:space="preserve"> </w:t>
            </w:r>
            <w:r w:rsidRPr="00995364">
              <w:rPr>
                <w:rFonts w:ascii="Arial" w:hAnsi="Arial" w:cs="FrankRuehl" w:hint="eastAsia"/>
                <w:color w:val="000000"/>
                <w:rtl/>
                <w:lang w:eastAsia="en-US"/>
              </w:rPr>
              <w:t>הצעה</w:t>
            </w:r>
            <w:r w:rsidRPr="00995364">
              <w:rPr>
                <w:rFonts w:ascii="Arial" w:hAnsi="Arial" w:cs="FrankRuehl"/>
                <w:color w:val="000000"/>
                <w:rtl/>
                <w:lang w:eastAsia="en-US"/>
              </w:rPr>
              <w:t xml:space="preserve"> </w:t>
            </w:r>
            <w:r w:rsidRPr="00995364">
              <w:rPr>
                <w:rFonts w:ascii="Arial" w:hAnsi="Arial" w:cs="FrankRuehl" w:hint="eastAsia"/>
                <w:color w:val="000000"/>
                <w:rtl/>
                <w:lang w:eastAsia="en-US"/>
              </w:rPr>
              <w:t>לסל</w:t>
            </w:r>
            <w:r w:rsidRPr="00995364">
              <w:rPr>
                <w:rFonts w:ascii="Arial" w:hAnsi="Arial" w:cs="FrankRuehl"/>
                <w:color w:val="000000"/>
                <w:rtl/>
                <w:lang w:eastAsia="en-US"/>
              </w:rPr>
              <w:t xml:space="preserve"> </w:t>
            </w:r>
            <w:r w:rsidRPr="00995364">
              <w:rPr>
                <w:rFonts w:ascii="Arial" w:hAnsi="Arial" w:cs="FrankRuehl" w:hint="eastAsia"/>
                <w:color w:val="000000"/>
                <w:rtl/>
                <w:lang w:eastAsia="en-US"/>
              </w:rPr>
              <w:t>ב</w:t>
            </w:r>
            <w:r w:rsidRPr="00995364">
              <w:rPr>
                <w:rFonts w:ascii="Arial" w:hAnsi="Arial" w:cs="FrankRuehl"/>
                <w:color w:val="000000"/>
                <w:rtl/>
                <w:lang w:eastAsia="en-US"/>
              </w:rPr>
              <w:t xml:space="preserve">' </w:t>
            </w:r>
            <w:r w:rsidRPr="00995364">
              <w:rPr>
                <w:rFonts w:ascii="Arial" w:hAnsi="Arial" w:cs="FrankRuehl" w:hint="eastAsia"/>
                <w:color w:val="000000"/>
                <w:rtl/>
                <w:lang w:eastAsia="en-US"/>
              </w:rPr>
              <w:t>על</w:t>
            </w:r>
            <w:r w:rsidRPr="00995364">
              <w:rPr>
                <w:rFonts w:ascii="Arial" w:hAnsi="Arial" w:cs="FrankRuehl"/>
                <w:color w:val="000000"/>
                <w:rtl/>
                <w:lang w:eastAsia="en-US"/>
              </w:rPr>
              <w:t xml:space="preserve"> </w:t>
            </w:r>
            <w:r w:rsidRPr="00995364">
              <w:rPr>
                <w:rFonts w:ascii="Arial" w:hAnsi="Arial" w:cs="FrankRuehl" w:hint="eastAsia"/>
                <w:color w:val="000000"/>
                <w:rtl/>
                <w:lang w:eastAsia="en-US"/>
              </w:rPr>
              <w:t>סך</w:t>
            </w:r>
            <w:r w:rsidRPr="00995364">
              <w:rPr>
                <w:rFonts w:ascii="Arial" w:hAnsi="Arial" w:cs="FrankRuehl"/>
                <w:color w:val="000000"/>
                <w:rtl/>
                <w:lang w:eastAsia="en-US"/>
              </w:rPr>
              <w:t xml:space="preserve"> 30,000. </w:t>
            </w:r>
            <w:r w:rsidRPr="00995364">
              <w:rPr>
                <w:rFonts w:ascii="Arial" w:hAnsi="Arial" w:cs="FrankRuehl" w:hint="eastAsia"/>
                <w:color w:val="000000"/>
                <w:rtl/>
                <w:lang w:eastAsia="en-US"/>
              </w:rPr>
              <w:t>לעומת</w:t>
            </w:r>
            <w:r w:rsidRPr="00995364">
              <w:rPr>
                <w:rFonts w:ascii="Arial" w:hAnsi="Arial" w:cs="FrankRuehl"/>
                <w:color w:val="000000"/>
                <w:rtl/>
                <w:lang w:eastAsia="en-US"/>
              </w:rPr>
              <w:t xml:space="preserve"> </w:t>
            </w:r>
            <w:r w:rsidRPr="00995364">
              <w:rPr>
                <w:rFonts w:ascii="Arial" w:hAnsi="Arial" w:cs="FrankRuehl" w:hint="eastAsia"/>
                <w:color w:val="000000"/>
                <w:rtl/>
                <w:lang w:eastAsia="en-US"/>
              </w:rPr>
              <w:t>זאת</w:t>
            </w:r>
            <w:r w:rsidRPr="00995364">
              <w:rPr>
                <w:rFonts w:ascii="Arial" w:hAnsi="Arial" w:cs="FrankRuehl"/>
                <w:color w:val="000000"/>
                <w:rtl/>
                <w:lang w:eastAsia="en-US"/>
              </w:rPr>
              <w:t xml:space="preserve"> </w:t>
            </w:r>
            <w:r w:rsidRPr="00995364">
              <w:rPr>
                <w:rFonts w:ascii="Arial" w:hAnsi="Arial" w:cs="FrankRuehl" w:hint="eastAsia"/>
                <w:color w:val="000000"/>
                <w:rtl/>
                <w:lang w:eastAsia="en-US"/>
              </w:rPr>
              <w:t>בנספחים</w:t>
            </w:r>
            <w:r w:rsidRPr="00995364">
              <w:rPr>
                <w:rFonts w:ascii="Arial" w:hAnsi="Arial" w:cs="FrankRuehl"/>
                <w:color w:val="000000"/>
                <w:rtl/>
                <w:lang w:eastAsia="en-US"/>
              </w:rPr>
              <w:t xml:space="preserve"> 0.4.1 </w:t>
            </w:r>
            <w:r w:rsidRPr="00995364">
              <w:rPr>
                <w:rFonts w:ascii="Arial" w:hAnsi="Arial" w:cs="FrankRuehl" w:hint="eastAsia"/>
                <w:color w:val="000000"/>
                <w:rtl/>
                <w:lang w:eastAsia="en-US"/>
              </w:rPr>
              <w:t>א</w:t>
            </w:r>
            <w:r w:rsidRPr="00995364">
              <w:rPr>
                <w:rFonts w:ascii="Arial" w:hAnsi="Arial" w:cs="FrankRuehl"/>
                <w:color w:val="000000"/>
                <w:rtl/>
                <w:lang w:eastAsia="en-US"/>
              </w:rPr>
              <w:t xml:space="preserve"> </w:t>
            </w:r>
            <w:r w:rsidRPr="00995364">
              <w:rPr>
                <w:rFonts w:ascii="Arial" w:hAnsi="Arial" w:cs="FrankRuehl" w:hint="eastAsia"/>
                <w:color w:val="000000"/>
                <w:rtl/>
                <w:lang w:eastAsia="en-US"/>
              </w:rPr>
              <w:t>וב</w:t>
            </w:r>
            <w:r w:rsidRPr="00995364">
              <w:rPr>
                <w:rFonts w:ascii="Arial" w:hAnsi="Arial" w:cs="FrankRuehl"/>
                <w:color w:val="000000"/>
                <w:rtl/>
                <w:lang w:eastAsia="en-US"/>
              </w:rPr>
              <w:t>' (</w:t>
            </w:r>
            <w:r w:rsidRPr="00995364">
              <w:rPr>
                <w:rFonts w:ascii="Arial" w:hAnsi="Arial" w:cs="FrankRuehl" w:hint="eastAsia"/>
                <w:color w:val="000000"/>
                <w:rtl/>
                <w:lang w:eastAsia="en-US"/>
              </w:rPr>
              <w:t>עמודים</w:t>
            </w:r>
            <w:r w:rsidRPr="00995364">
              <w:rPr>
                <w:rFonts w:ascii="Arial" w:hAnsi="Arial" w:cs="FrankRuehl"/>
                <w:color w:val="000000"/>
                <w:rtl/>
                <w:lang w:eastAsia="en-US"/>
              </w:rPr>
              <w:t xml:space="preserve"> 78-79 ) </w:t>
            </w:r>
            <w:r w:rsidRPr="00995364">
              <w:rPr>
                <w:rFonts w:ascii="Arial" w:hAnsi="Arial" w:cs="FrankRuehl" w:hint="eastAsia"/>
                <w:color w:val="000000"/>
                <w:rtl/>
                <w:lang w:eastAsia="en-US"/>
              </w:rPr>
              <w:t>מופיעים</w:t>
            </w:r>
            <w:r w:rsidRPr="00995364">
              <w:rPr>
                <w:rFonts w:ascii="Arial" w:hAnsi="Arial" w:cs="FrankRuehl"/>
                <w:color w:val="000000"/>
                <w:rtl/>
                <w:lang w:eastAsia="en-US"/>
              </w:rPr>
              <w:t xml:space="preserve"> 100,000 </w:t>
            </w:r>
            <w:r w:rsidRPr="00995364">
              <w:rPr>
                <w:rFonts w:ascii="Arial" w:hAnsi="Arial" w:cs="FrankRuehl" w:hint="eastAsia"/>
                <w:color w:val="000000"/>
                <w:rtl/>
                <w:lang w:eastAsia="en-US"/>
              </w:rPr>
              <w:t>₪</w:t>
            </w:r>
            <w:r w:rsidRPr="00995364">
              <w:rPr>
                <w:rFonts w:ascii="Arial" w:hAnsi="Arial" w:cs="FrankRuehl"/>
                <w:color w:val="000000"/>
                <w:rtl/>
                <w:lang w:eastAsia="en-US"/>
              </w:rPr>
              <w:t xml:space="preserve"> </w:t>
            </w:r>
            <w:r w:rsidRPr="00995364">
              <w:rPr>
                <w:rFonts w:ascii="Arial" w:hAnsi="Arial" w:cs="FrankRuehl" w:hint="eastAsia"/>
                <w:color w:val="000000"/>
                <w:rtl/>
                <w:lang w:eastAsia="en-US"/>
              </w:rPr>
              <w:t>ו</w:t>
            </w:r>
            <w:r w:rsidRPr="00995364">
              <w:rPr>
                <w:rFonts w:ascii="Arial" w:hAnsi="Arial" w:cs="FrankRuehl"/>
                <w:color w:val="000000"/>
                <w:rtl/>
                <w:lang w:eastAsia="en-US"/>
              </w:rPr>
              <w:t xml:space="preserve">40,000 </w:t>
            </w:r>
            <w:r w:rsidRPr="00995364">
              <w:rPr>
                <w:rFonts w:ascii="Arial" w:hAnsi="Arial" w:cs="FrankRuehl" w:hint="eastAsia"/>
                <w:color w:val="000000"/>
                <w:rtl/>
                <w:lang w:eastAsia="en-US"/>
              </w:rPr>
              <w:t>בהתאמה</w:t>
            </w:r>
            <w:r w:rsidRPr="00995364">
              <w:rPr>
                <w:rFonts w:ascii="Arial" w:hAnsi="Arial" w:cs="FrankRuehl"/>
                <w:color w:val="000000"/>
                <w:rtl/>
                <w:lang w:eastAsia="en-US"/>
              </w:rPr>
              <w:t>. גובה ערבות ההצעה שונה במסמכי המרכז ובנספחים, מה מהם נכון?</w:t>
            </w:r>
          </w:p>
        </w:tc>
        <w:tc>
          <w:tcPr>
            <w:tcW w:w="4050" w:type="dxa"/>
            <w:tcBorders>
              <w:top w:val="nil"/>
              <w:left w:val="single" w:sz="4" w:space="0" w:color="auto"/>
              <w:bottom w:val="single" w:sz="4" w:space="0" w:color="auto"/>
              <w:right w:val="single" w:sz="4" w:space="0" w:color="auto"/>
            </w:tcBorders>
            <w:shd w:val="clear" w:color="auto" w:fill="auto"/>
            <w:noWrap/>
          </w:tcPr>
          <w:p w:rsidR="00AA01B7" w:rsidRPr="00995364" w:rsidRDefault="00AA01B7" w:rsidP="00124857">
            <w:pPr>
              <w:jc w:val="left"/>
              <w:rPr>
                <w:rFonts w:ascii="Arial" w:hAnsi="Arial" w:cs="FrankRuehl"/>
                <w:color w:val="000000"/>
                <w:lang w:eastAsia="en-US"/>
              </w:rPr>
            </w:pPr>
            <w:r w:rsidRPr="00D3690A">
              <w:rPr>
                <w:rFonts w:ascii="Arial" w:hAnsi="Arial" w:cs="FrankRuehl" w:hint="eastAsia"/>
                <w:color w:val="000000"/>
                <w:rtl/>
                <w:lang w:eastAsia="en-US"/>
              </w:rPr>
              <w:t>הסכומים</w:t>
            </w:r>
            <w:r w:rsidRPr="00D3690A">
              <w:rPr>
                <w:rFonts w:ascii="Arial" w:hAnsi="Arial" w:cs="FrankRuehl"/>
                <w:color w:val="000000"/>
                <w:rtl/>
                <w:lang w:eastAsia="en-US"/>
              </w:rPr>
              <w:t xml:space="preserve"> המופיעים בנספחים 0.4.1 </w:t>
            </w:r>
            <w:r w:rsidRPr="00D3690A">
              <w:rPr>
                <w:rFonts w:ascii="Arial" w:hAnsi="Arial" w:cs="FrankRuehl" w:hint="eastAsia"/>
                <w:color w:val="000000"/>
                <w:rtl/>
                <w:lang w:eastAsia="en-US"/>
              </w:rPr>
              <w:t>א</w:t>
            </w:r>
            <w:r w:rsidRPr="00D3690A">
              <w:rPr>
                <w:rFonts w:ascii="Arial" w:hAnsi="Arial" w:cs="FrankRuehl"/>
                <w:color w:val="000000"/>
                <w:rtl/>
                <w:lang w:eastAsia="en-US"/>
              </w:rPr>
              <w:t xml:space="preserve"> </w:t>
            </w:r>
            <w:r w:rsidRPr="00D3690A">
              <w:rPr>
                <w:rFonts w:ascii="Arial" w:hAnsi="Arial" w:cs="FrankRuehl" w:hint="eastAsia"/>
                <w:color w:val="000000"/>
                <w:rtl/>
                <w:lang w:eastAsia="en-US"/>
              </w:rPr>
              <w:t>וב</w:t>
            </w:r>
            <w:r w:rsidRPr="00D3690A">
              <w:rPr>
                <w:rFonts w:ascii="Arial" w:hAnsi="Arial" w:cs="FrankRuehl"/>
                <w:color w:val="000000"/>
                <w:rtl/>
                <w:lang w:eastAsia="en-US"/>
              </w:rPr>
              <w:t xml:space="preserve">' </w:t>
            </w:r>
            <w:r w:rsidRPr="00D3690A">
              <w:rPr>
                <w:rFonts w:ascii="Arial" w:hAnsi="Arial" w:cs="FrankRuehl" w:hint="eastAsia"/>
                <w:color w:val="000000"/>
                <w:rtl/>
                <w:lang w:eastAsia="en-US"/>
              </w:rPr>
              <w:t>הותאמו</w:t>
            </w:r>
            <w:r w:rsidRPr="00D3690A">
              <w:rPr>
                <w:rFonts w:ascii="Arial" w:hAnsi="Arial" w:cs="FrankRuehl"/>
                <w:color w:val="000000"/>
                <w:rtl/>
                <w:lang w:eastAsia="en-US"/>
              </w:rPr>
              <w:t xml:space="preserve"> </w:t>
            </w:r>
            <w:r w:rsidRPr="00D3690A">
              <w:rPr>
                <w:rFonts w:ascii="Arial" w:hAnsi="Arial" w:cs="FrankRuehl" w:hint="eastAsia"/>
                <w:color w:val="000000"/>
                <w:rtl/>
                <w:lang w:eastAsia="en-US"/>
              </w:rPr>
              <w:t>לסכומים</w:t>
            </w:r>
            <w:r w:rsidRPr="00D3690A">
              <w:rPr>
                <w:rFonts w:ascii="Arial" w:hAnsi="Arial" w:cs="FrankRuehl"/>
                <w:color w:val="000000"/>
                <w:rtl/>
                <w:lang w:eastAsia="en-US"/>
              </w:rPr>
              <w:t xml:space="preserve"> </w:t>
            </w:r>
            <w:r w:rsidRPr="00D3690A">
              <w:rPr>
                <w:rFonts w:ascii="Arial" w:hAnsi="Arial" w:cs="FrankRuehl" w:hint="eastAsia"/>
                <w:color w:val="000000"/>
                <w:rtl/>
                <w:lang w:eastAsia="en-US"/>
              </w:rPr>
              <w:t>המופיעים</w:t>
            </w:r>
            <w:r w:rsidRPr="00D3690A">
              <w:rPr>
                <w:rFonts w:ascii="Arial" w:hAnsi="Arial" w:cs="FrankRuehl"/>
                <w:color w:val="000000"/>
                <w:rtl/>
                <w:lang w:eastAsia="en-US"/>
              </w:rPr>
              <w:t xml:space="preserve"> </w:t>
            </w:r>
            <w:r w:rsidRPr="00D3690A">
              <w:rPr>
                <w:rFonts w:ascii="Arial" w:hAnsi="Arial" w:cs="FrankRuehl" w:hint="eastAsia"/>
                <w:color w:val="000000"/>
                <w:rtl/>
                <w:lang w:eastAsia="en-US"/>
              </w:rPr>
              <w:t>במסמכי</w:t>
            </w:r>
            <w:r w:rsidRPr="00D3690A">
              <w:rPr>
                <w:rFonts w:ascii="Arial" w:hAnsi="Arial" w:cs="FrankRuehl"/>
                <w:color w:val="000000"/>
                <w:rtl/>
                <w:lang w:eastAsia="en-US"/>
              </w:rPr>
              <w:t xml:space="preserve"> </w:t>
            </w:r>
            <w:r w:rsidRPr="00D3690A">
              <w:rPr>
                <w:rFonts w:ascii="Arial" w:hAnsi="Arial" w:cs="FrankRuehl" w:hint="eastAsia"/>
                <w:color w:val="000000"/>
                <w:rtl/>
                <w:lang w:eastAsia="en-US"/>
              </w:rPr>
              <w:t>המכרז</w:t>
            </w:r>
            <w:r w:rsidRPr="00D3690A">
              <w:rPr>
                <w:rFonts w:ascii="Arial" w:hAnsi="Arial" w:cs="FrankRuehl"/>
                <w:color w:val="000000"/>
                <w:rtl/>
                <w:lang w:eastAsia="en-US"/>
              </w:rPr>
              <w:t xml:space="preserve"> </w:t>
            </w:r>
            <w:r w:rsidRPr="00D3690A">
              <w:rPr>
                <w:rFonts w:ascii="Arial" w:hAnsi="Arial" w:cs="FrankRuehl" w:hint="eastAsia"/>
                <w:color w:val="000000"/>
                <w:rtl/>
                <w:lang w:eastAsia="en-US"/>
              </w:rPr>
              <w:t>ותוקנו</w:t>
            </w:r>
            <w:r w:rsidRPr="00D3690A">
              <w:rPr>
                <w:rFonts w:ascii="Arial" w:hAnsi="Arial" w:cs="FrankRuehl"/>
                <w:color w:val="000000"/>
                <w:rtl/>
                <w:lang w:eastAsia="en-US"/>
              </w:rPr>
              <w:t xml:space="preserve"> </w:t>
            </w:r>
            <w:r w:rsidRPr="00D3690A">
              <w:rPr>
                <w:rFonts w:ascii="Arial" w:hAnsi="Arial" w:cs="FrankRuehl" w:hint="eastAsia"/>
                <w:color w:val="000000"/>
                <w:rtl/>
                <w:lang w:eastAsia="en-US"/>
              </w:rPr>
              <w:t>ל</w:t>
            </w:r>
            <w:r w:rsidRPr="00D3690A">
              <w:rPr>
                <w:rFonts w:ascii="Arial" w:hAnsi="Arial" w:cs="FrankRuehl"/>
                <w:color w:val="000000"/>
                <w:rtl/>
                <w:lang w:eastAsia="en-US"/>
              </w:rPr>
              <w:t xml:space="preserve">- 70,000 </w:t>
            </w:r>
            <w:r w:rsidRPr="00D3690A">
              <w:rPr>
                <w:rFonts w:ascii="Arial" w:hAnsi="Arial" w:cs="FrankRuehl" w:hint="eastAsia"/>
                <w:color w:val="000000"/>
                <w:rtl/>
                <w:lang w:eastAsia="en-US"/>
              </w:rPr>
              <w:t>ו</w:t>
            </w:r>
            <w:r w:rsidRPr="00D3690A">
              <w:rPr>
                <w:rFonts w:ascii="Arial" w:hAnsi="Arial" w:cs="FrankRuehl"/>
                <w:color w:val="000000"/>
                <w:rtl/>
                <w:lang w:eastAsia="en-US"/>
              </w:rPr>
              <w:t xml:space="preserve">-30,000 </w:t>
            </w:r>
            <w:r w:rsidRPr="00D3690A">
              <w:rPr>
                <w:rFonts w:ascii="Arial" w:hAnsi="Arial" w:cs="FrankRuehl" w:hint="eastAsia"/>
                <w:color w:val="000000"/>
                <w:rtl/>
                <w:lang w:eastAsia="en-US"/>
              </w:rPr>
              <w:t>בהתאמה</w:t>
            </w:r>
            <w:r w:rsidRPr="00D3690A">
              <w:rPr>
                <w:rFonts w:ascii="Arial" w:hAnsi="Arial" w:cs="FrankRuehl"/>
                <w:color w:val="000000"/>
                <w:rtl/>
                <w:lang w:eastAsia="en-US"/>
              </w:rPr>
              <w:t>.</w:t>
            </w:r>
          </w:p>
        </w:tc>
      </w:tr>
      <w:tr w:rsidR="00AA01B7" w:rsidRPr="00995364" w:rsidTr="00124857">
        <w:trPr>
          <w:trHeight w:val="573"/>
        </w:trPr>
        <w:tc>
          <w:tcPr>
            <w:tcW w:w="720" w:type="dxa"/>
            <w:tcBorders>
              <w:top w:val="nil"/>
              <w:left w:val="single" w:sz="4" w:space="0" w:color="auto"/>
              <w:bottom w:val="single" w:sz="4" w:space="0" w:color="auto"/>
              <w:right w:val="single" w:sz="4" w:space="0" w:color="auto"/>
            </w:tcBorders>
            <w:shd w:val="clear" w:color="auto" w:fill="FFFFFF" w:themeFill="background1"/>
          </w:tcPr>
          <w:p w:rsidR="00AA01B7" w:rsidRPr="00995364" w:rsidRDefault="00AA01B7" w:rsidP="00124857">
            <w:pPr>
              <w:jc w:val="left"/>
              <w:rPr>
                <w:rFonts w:ascii="Arial" w:hAnsi="Arial" w:cs="FrankRuehl"/>
                <w:color w:val="000000"/>
                <w:lang w:eastAsia="en-US"/>
              </w:rPr>
            </w:pPr>
            <w:r w:rsidRPr="00995364">
              <w:rPr>
                <w:rFonts w:ascii="Arial" w:hAnsi="Arial" w:cs="FrankRuehl"/>
                <w:color w:val="000000"/>
                <w:rtl/>
                <w:lang w:eastAsia="en-US"/>
              </w:rPr>
              <w:t>56</w:t>
            </w:r>
          </w:p>
        </w:tc>
        <w:tc>
          <w:tcPr>
            <w:tcW w:w="1170" w:type="dxa"/>
            <w:tcBorders>
              <w:top w:val="nil"/>
              <w:left w:val="single" w:sz="4" w:space="0" w:color="auto"/>
              <w:bottom w:val="single" w:sz="4" w:space="0" w:color="auto"/>
              <w:right w:val="single" w:sz="4" w:space="0" w:color="auto"/>
            </w:tcBorders>
            <w:shd w:val="clear" w:color="auto" w:fill="FFFFFF" w:themeFill="background1"/>
          </w:tcPr>
          <w:p w:rsidR="00AA01B7" w:rsidRPr="00995364" w:rsidRDefault="00AA01B7" w:rsidP="00124857">
            <w:pPr>
              <w:jc w:val="left"/>
              <w:rPr>
                <w:rFonts w:ascii="Arial" w:hAnsi="Arial" w:cs="FrankRuehl"/>
                <w:color w:val="000000"/>
                <w:lang w:eastAsia="en-US"/>
              </w:rPr>
            </w:pPr>
            <w:r w:rsidRPr="00995364">
              <w:rPr>
                <w:rFonts w:ascii="Arial" w:hAnsi="Arial" w:cs="FrankRuehl"/>
                <w:color w:val="000000"/>
                <w:rtl/>
                <w:lang w:eastAsia="en-US"/>
              </w:rPr>
              <w:t xml:space="preserve"> 0.3.4, 0.3.5</w:t>
            </w:r>
          </w:p>
        </w:tc>
        <w:tc>
          <w:tcPr>
            <w:tcW w:w="4230" w:type="dxa"/>
            <w:tcBorders>
              <w:top w:val="nil"/>
              <w:left w:val="single" w:sz="4" w:space="0" w:color="auto"/>
              <w:bottom w:val="single" w:sz="4" w:space="0" w:color="auto"/>
              <w:right w:val="single" w:sz="4" w:space="0" w:color="auto"/>
            </w:tcBorders>
            <w:shd w:val="clear" w:color="auto" w:fill="FFFFFF" w:themeFill="background1"/>
          </w:tcPr>
          <w:p w:rsidR="00AA01B7" w:rsidRPr="00995364" w:rsidRDefault="00AA01B7" w:rsidP="00124857">
            <w:pPr>
              <w:jc w:val="left"/>
              <w:rPr>
                <w:rFonts w:ascii="Arial" w:hAnsi="Arial" w:cs="FrankRuehl"/>
                <w:color w:val="000000"/>
                <w:lang w:eastAsia="en-US"/>
              </w:rPr>
            </w:pPr>
            <w:r w:rsidRPr="00995364">
              <w:rPr>
                <w:rFonts w:ascii="Arial" w:hAnsi="Arial" w:cs="FrankRuehl"/>
                <w:color w:val="000000"/>
                <w:rtl/>
                <w:lang w:eastAsia="en-US"/>
              </w:rPr>
              <w:t>גובה ערבות ההצעה הינו גבוה ביחס למכרזים אחרים ודורש מהחברות לשלם אלפי שקלים מיותרים לבנקים ולחברות הביטוח, ובמקביל - לייקר את עלות השירותים על מנת להחזיר את העלות. אנו מבקשים להוריד את גובה ערבות ההצעה</w:t>
            </w:r>
          </w:p>
        </w:tc>
        <w:tc>
          <w:tcPr>
            <w:tcW w:w="4050" w:type="dxa"/>
            <w:tcBorders>
              <w:top w:val="nil"/>
              <w:left w:val="single" w:sz="4" w:space="0" w:color="auto"/>
              <w:bottom w:val="single" w:sz="4" w:space="0" w:color="auto"/>
              <w:right w:val="single" w:sz="4" w:space="0" w:color="auto"/>
            </w:tcBorders>
            <w:shd w:val="clear" w:color="auto" w:fill="FFFFFF" w:themeFill="background1"/>
            <w:noWrap/>
          </w:tcPr>
          <w:p w:rsidR="00AA01B7" w:rsidRPr="00995364" w:rsidRDefault="00AA01B7" w:rsidP="00124857">
            <w:pPr>
              <w:jc w:val="left"/>
              <w:rPr>
                <w:rFonts w:ascii="Arial" w:hAnsi="Arial" w:cs="FrankRuehl"/>
                <w:color w:val="000000"/>
                <w:lang w:eastAsia="en-US"/>
              </w:rPr>
            </w:pPr>
            <w:r w:rsidRPr="00995364">
              <w:rPr>
                <w:rFonts w:ascii="Arial" w:hAnsi="Arial" w:cs="FrankRuehl"/>
                <w:color w:val="000000"/>
                <w:rtl/>
                <w:lang w:eastAsia="en-US"/>
              </w:rPr>
              <w:t>שאלת החברה ובקשתה נענתה לשלילה על ידי עורך המכרז.</w:t>
            </w:r>
          </w:p>
        </w:tc>
      </w:tr>
      <w:tr w:rsidR="00AA01B7" w:rsidRPr="00995364" w:rsidTr="00124857">
        <w:trPr>
          <w:trHeight w:val="573"/>
        </w:trPr>
        <w:tc>
          <w:tcPr>
            <w:tcW w:w="720" w:type="dxa"/>
            <w:tcBorders>
              <w:top w:val="nil"/>
              <w:left w:val="single" w:sz="4" w:space="0" w:color="auto"/>
              <w:bottom w:val="single" w:sz="4" w:space="0" w:color="auto"/>
              <w:right w:val="single" w:sz="4" w:space="0" w:color="auto"/>
            </w:tcBorders>
            <w:shd w:val="clear" w:color="auto" w:fill="FFFFFF" w:themeFill="background1"/>
          </w:tcPr>
          <w:p w:rsidR="00AA01B7" w:rsidRPr="00995364" w:rsidRDefault="00AA01B7" w:rsidP="00124857">
            <w:pPr>
              <w:jc w:val="left"/>
              <w:rPr>
                <w:rFonts w:ascii="Arial" w:hAnsi="Arial" w:cs="FrankRuehl"/>
                <w:color w:val="000000"/>
                <w:lang w:eastAsia="en-US"/>
              </w:rPr>
            </w:pPr>
            <w:r w:rsidRPr="00995364">
              <w:rPr>
                <w:rFonts w:ascii="Arial" w:hAnsi="Arial" w:cs="FrankRuehl"/>
                <w:color w:val="000000"/>
                <w:rtl/>
                <w:lang w:eastAsia="en-US"/>
              </w:rPr>
              <w:t>57</w:t>
            </w:r>
          </w:p>
        </w:tc>
        <w:tc>
          <w:tcPr>
            <w:tcW w:w="1170" w:type="dxa"/>
            <w:tcBorders>
              <w:top w:val="nil"/>
              <w:left w:val="single" w:sz="4" w:space="0" w:color="auto"/>
              <w:bottom w:val="single" w:sz="4" w:space="0" w:color="auto"/>
              <w:right w:val="single" w:sz="4" w:space="0" w:color="auto"/>
            </w:tcBorders>
            <w:shd w:val="clear" w:color="auto" w:fill="FFFFFF" w:themeFill="background1"/>
          </w:tcPr>
          <w:p w:rsidR="00AA01B7" w:rsidRPr="00995364" w:rsidRDefault="00AA01B7" w:rsidP="00124857">
            <w:pPr>
              <w:jc w:val="left"/>
              <w:rPr>
                <w:rFonts w:ascii="Arial" w:hAnsi="Arial" w:cs="FrankRuehl"/>
                <w:color w:val="000000"/>
                <w:lang w:eastAsia="en-US"/>
              </w:rPr>
            </w:pPr>
            <w:r w:rsidRPr="00995364">
              <w:rPr>
                <w:rFonts w:ascii="Arial" w:hAnsi="Arial" w:cs="FrankRuehl"/>
                <w:color w:val="000000"/>
                <w:rtl/>
                <w:lang w:eastAsia="en-US"/>
              </w:rPr>
              <w:t>0.3.4, 0.3.5</w:t>
            </w:r>
          </w:p>
        </w:tc>
        <w:tc>
          <w:tcPr>
            <w:tcW w:w="4230" w:type="dxa"/>
            <w:tcBorders>
              <w:top w:val="nil"/>
              <w:left w:val="single" w:sz="4" w:space="0" w:color="auto"/>
              <w:bottom w:val="single" w:sz="4" w:space="0" w:color="auto"/>
              <w:right w:val="single" w:sz="4" w:space="0" w:color="auto"/>
            </w:tcBorders>
            <w:shd w:val="clear" w:color="auto" w:fill="FFFFFF" w:themeFill="background1"/>
            <w:hideMark/>
          </w:tcPr>
          <w:p w:rsidR="00AA01B7" w:rsidRPr="00995364" w:rsidRDefault="00AA01B7" w:rsidP="00124857">
            <w:pPr>
              <w:jc w:val="left"/>
              <w:rPr>
                <w:rFonts w:ascii="Arial" w:hAnsi="Arial" w:cs="FrankRuehl"/>
                <w:color w:val="000000"/>
                <w:lang w:eastAsia="en-US"/>
              </w:rPr>
            </w:pPr>
            <w:r w:rsidRPr="00995364">
              <w:rPr>
                <w:rFonts w:ascii="Arial" w:hAnsi="Arial" w:cs="FrankRuehl"/>
                <w:color w:val="000000"/>
                <w:rtl/>
                <w:lang w:eastAsia="en-US"/>
              </w:rPr>
              <w:t>נודה לקבלת אישור כי תוקף ערבות מספק מציע הנה מיום הוצאתה ועד יום 31.12.2014</w:t>
            </w:r>
          </w:p>
        </w:tc>
        <w:tc>
          <w:tcPr>
            <w:tcW w:w="4050" w:type="dxa"/>
            <w:tcBorders>
              <w:top w:val="nil"/>
              <w:left w:val="single" w:sz="4" w:space="0" w:color="auto"/>
              <w:bottom w:val="single" w:sz="4" w:space="0" w:color="auto"/>
              <w:right w:val="single" w:sz="4" w:space="0" w:color="auto"/>
            </w:tcBorders>
            <w:shd w:val="clear" w:color="auto" w:fill="auto"/>
            <w:noWrap/>
            <w:hideMark/>
          </w:tcPr>
          <w:p w:rsidR="00AA01B7" w:rsidRPr="00995364" w:rsidRDefault="00AA01B7" w:rsidP="00982897">
            <w:pPr>
              <w:jc w:val="left"/>
              <w:rPr>
                <w:rFonts w:ascii="Arial" w:hAnsi="Arial" w:cs="FrankRuehl"/>
                <w:color w:val="000000"/>
                <w:lang w:eastAsia="en-US"/>
              </w:rPr>
            </w:pPr>
            <w:r w:rsidRPr="00D3690A">
              <w:rPr>
                <w:rFonts w:ascii="Arial" w:hAnsi="Arial" w:cs="FrankRuehl" w:hint="eastAsia"/>
                <w:color w:val="000000"/>
                <w:rtl/>
                <w:lang w:eastAsia="en-US"/>
              </w:rPr>
              <w:t>מאושר</w:t>
            </w:r>
            <w:r w:rsidRPr="00D3690A">
              <w:rPr>
                <w:rFonts w:ascii="Arial" w:hAnsi="Arial" w:cs="FrankRuehl"/>
                <w:color w:val="000000"/>
                <w:rtl/>
                <w:lang w:eastAsia="en-US"/>
              </w:rPr>
              <w:t xml:space="preserve"> כי תוקף </w:t>
            </w:r>
            <w:r w:rsidRPr="00D3690A">
              <w:rPr>
                <w:rFonts w:ascii="Arial" w:hAnsi="Arial" w:cs="FrankRuehl" w:hint="eastAsia"/>
                <w:color w:val="000000"/>
                <w:rtl/>
                <w:lang w:eastAsia="en-US"/>
              </w:rPr>
              <w:t>ערבות</w:t>
            </w:r>
            <w:r w:rsidRPr="00D3690A">
              <w:rPr>
                <w:rFonts w:ascii="Arial" w:hAnsi="Arial" w:cs="FrankRuehl"/>
                <w:color w:val="000000"/>
                <w:rtl/>
                <w:lang w:eastAsia="en-US"/>
              </w:rPr>
              <w:t xml:space="preserve"> ההצעה הינה </w:t>
            </w:r>
            <w:r w:rsidR="00982897">
              <w:rPr>
                <w:rFonts w:ascii="Arial" w:hAnsi="Arial" w:cs="FrankRuehl" w:hint="cs"/>
                <w:color w:val="000000"/>
                <w:rtl/>
                <w:lang w:eastAsia="en-US"/>
              </w:rPr>
              <w:t>הגשת ההצעות למכרז</w:t>
            </w:r>
            <w:r w:rsidRPr="00D3690A">
              <w:rPr>
                <w:rFonts w:ascii="Arial" w:hAnsi="Arial" w:cs="FrankRuehl"/>
                <w:color w:val="000000"/>
                <w:rtl/>
                <w:lang w:eastAsia="en-US"/>
              </w:rPr>
              <w:t xml:space="preserve"> ועד 31.12.14, כמפורט בטבלת התאריכים.</w:t>
            </w:r>
            <w:r w:rsidRPr="00995364">
              <w:rPr>
                <w:rFonts w:ascii="Arial" w:hAnsi="Arial" w:cs="FrankRuehl" w:hint="cs"/>
                <w:color w:val="000000"/>
                <w:rtl/>
                <w:lang w:eastAsia="en-US"/>
              </w:rPr>
              <w:t xml:space="preserve"> </w:t>
            </w:r>
          </w:p>
        </w:tc>
      </w:tr>
      <w:tr w:rsidR="00AA01B7" w:rsidRPr="00995364" w:rsidTr="00124857">
        <w:trPr>
          <w:trHeight w:val="1876"/>
        </w:trPr>
        <w:tc>
          <w:tcPr>
            <w:tcW w:w="720" w:type="dxa"/>
            <w:tcBorders>
              <w:top w:val="nil"/>
              <w:left w:val="single" w:sz="4" w:space="0" w:color="auto"/>
              <w:bottom w:val="single" w:sz="4" w:space="0" w:color="auto"/>
              <w:right w:val="single" w:sz="4" w:space="0" w:color="auto"/>
            </w:tcBorders>
            <w:shd w:val="clear" w:color="auto" w:fill="FFFFFF" w:themeFill="background1"/>
          </w:tcPr>
          <w:p w:rsidR="00AA01B7" w:rsidRPr="00995364" w:rsidRDefault="00AA01B7" w:rsidP="00124857">
            <w:pPr>
              <w:jc w:val="left"/>
              <w:rPr>
                <w:rFonts w:ascii="Arial" w:hAnsi="Arial" w:cs="FrankRuehl"/>
                <w:color w:val="000000"/>
                <w:lang w:eastAsia="en-US"/>
              </w:rPr>
            </w:pPr>
            <w:r w:rsidRPr="00995364">
              <w:rPr>
                <w:rFonts w:ascii="Arial" w:hAnsi="Arial" w:cs="FrankRuehl"/>
                <w:color w:val="000000"/>
                <w:rtl/>
                <w:lang w:eastAsia="en-US"/>
              </w:rPr>
              <w:t>58</w:t>
            </w:r>
          </w:p>
        </w:tc>
        <w:tc>
          <w:tcPr>
            <w:tcW w:w="1170" w:type="dxa"/>
            <w:tcBorders>
              <w:top w:val="nil"/>
              <w:left w:val="single" w:sz="4" w:space="0" w:color="auto"/>
              <w:bottom w:val="single" w:sz="4" w:space="0" w:color="auto"/>
              <w:right w:val="single" w:sz="4" w:space="0" w:color="auto"/>
            </w:tcBorders>
            <w:shd w:val="clear" w:color="auto" w:fill="FFFFFF" w:themeFill="background1"/>
          </w:tcPr>
          <w:p w:rsidR="00AA01B7" w:rsidRPr="00995364" w:rsidRDefault="00AA01B7" w:rsidP="00124857">
            <w:pPr>
              <w:jc w:val="left"/>
              <w:rPr>
                <w:rFonts w:ascii="Arial" w:hAnsi="Arial" w:cs="FrankRuehl"/>
                <w:color w:val="000000"/>
                <w:lang w:eastAsia="en-US"/>
              </w:rPr>
            </w:pPr>
            <w:r w:rsidRPr="00995364">
              <w:rPr>
                <w:rFonts w:ascii="Arial" w:hAnsi="Arial" w:cs="FrankRuehl"/>
                <w:color w:val="000000"/>
                <w:rtl/>
                <w:lang w:eastAsia="en-US"/>
              </w:rPr>
              <w:t>0.3.4, 0.3.5</w:t>
            </w:r>
          </w:p>
        </w:tc>
        <w:tc>
          <w:tcPr>
            <w:tcW w:w="4230" w:type="dxa"/>
            <w:tcBorders>
              <w:top w:val="nil"/>
              <w:left w:val="single" w:sz="4" w:space="0" w:color="auto"/>
              <w:bottom w:val="single" w:sz="4" w:space="0" w:color="auto"/>
              <w:right w:val="single" w:sz="4" w:space="0" w:color="auto"/>
            </w:tcBorders>
            <w:shd w:val="clear" w:color="auto" w:fill="FFFFFF" w:themeFill="background1"/>
            <w:hideMark/>
          </w:tcPr>
          <w:p w:rsidR="00AA01B7" w:rsidRPr="00995364" w:rsidRDefault="00AA01B7" w:rsidP="00124857">
            <w:pPr>
              <w:jc w:val="left"/>
              <w:rPr>
                <w:rFonts w:ascii="Arial" w:hAnsi="Arial" w:cs="FrankRuehl"/>
                <w:color w:val="000000"/>
                <w:lang w:eastAsia="en-US"/>
              </w:rPr>
            </w:pPr>
            <w:r w:rsidRPr="00995364">
              <w:rPr>
                <w:rFonts w:ascii="Arial" w:hAnsi="Arial" w:cs="FrankRuehl"/>
                <w:color w:val="000000"/>
                <w:rtl/>
                <w:lang w:eastAsia="en-US"/>
              </w:rPr>
              <w:t>נבקש כי:(1) בכל הנוגע לחילוט הערבות כתוצאה מאי עמידה בהתחייבות יהיה מדובר בהתחייבות יסודית וכי תינתן למציע ההזדמנות לתקן את אי עמידתו בהתחייבות בתוך פרק זמן סביר; (2) תינתן למציע התראה של 14 יום מראש ובכתב טרם חילוט הערבות והזדמנות לטעון טרם חילוט הערבות; (3) הערבות תוחזר לכל המציעים לאחר הכרזה על זוכים.</w:t>
            </w:r>
          </w:p>
        </w:tc>
        <w:tc>
          <w:tcPr>
            <w:tcW w:w="4050" w:type="dxa"/>
            <w:tcBorders>
              <w:top w:val="nil"/>
              <w:left w:val="single" w:sz="4" w:space="0" w:color="auto"/>
              <w:bottom w:val="single" w:sz="4" w:space="0" w:color="auto"/>
              <w:right w:val="single" w:sz="4" w:space="0" w:color="auto"/>
            </w:tcBorders>
            <w:shd w:val="clear" w:color="auto" w:fill="FFFFFF" w:themeFill="background1"/>
            <w:hideMark/>
          </w:tcPr>
          <w:p w:rsidR="00AA01B7" w:rsidRPr="00995364" w:rsidRDefault="00AA01B7" w:rsidP="00124857">
            <w:pPr>
              <w:jc w:val="left"/>
              <w:rPr>
                <w:rFonts w:ascii="Arial" w:hAnsi="Arial" w:cs="FrankRuehl"/>
                <w:color w:val="000000"/>
                <w:lang w:eastAsia="en-US"/>
              </w:rPr>
            </w:pPr>
            <w:r w:rsidRPr="00995364">
              <w:rPr>
                <w:rFonts w:ascii="Arial" w:hAnsi="Arial" w:cs="FrankRuehl" w:hint="eastAsia"/>
                <w:color w:val="000000"/>
                <w:rtl/>
                <w:lang w:eastAsia="en-US"/>
              </w:rPr>
              <w:t>במענה</w:t>
            </w:r>
            <w:r w:rsidRPr="00995364">
              <w:rPr>
                <w:rFonts w:ascii="Arial" w:hAnsi="Arial" w:cs="FrankRuehl"/>
                <w:color w:val="000000"/>
                <w:rtl/>
                <w:lang w:eastAsia="en-US"/>
              </w:rPr>
              <w:t xml:space="preserve"> </w:t>
            </w:r>
            <w:r w:rsidRPr="00995364">
              <w:rPr>
                <w:rFonts w:ascii="Arial" w:hAnsi="Arial" w:cs="FrankRuehl" w:hint="eastAsia"/>
                <w:color w:val="000000"/>
                <w:rtl/>
                <w:lang w:eastAsia="en-US"/>
              </w:rPr>
              <w:t>לשאלה</w:t>
            </w:r>
            <w:r w:rsidRPr="00995364">
              <w:rPr>
                <w:rFonts w:ascii="Arial" w:hAnsi="Arial" w:cs="FrankRuehl"/>
                <w:color w:val="000000"/>
                <w:rtl/>
                <w:lang w:eastAsia="en-US"/>
              </w:rPr>
              <w:t xml:space="preserve"> (1)</w:t>
            </w:r>
            <w:r w:rsidRPr="00995364">
              <w:rPr>
                <w:rFonts w:ascii="Arial" w:hAnsi="Arial" w:cs="FrankRuehl"/>
                <w:color w:val="000000"/>
                <w:lang w:eastAsia="en-US"/>
              </w:rPr>
              <w:t xml:space="preserve"> </w:t>
            </w:r>
            <w:r w:rsidRPr="00995364">
              <w:rPr>
                <w:rFonts w:ascii="Arial" w:hAnsi="Arial" w:cs="FrankRuehl"/>
                <w:color w:val="000000"/>
                <w:rtl/>
                <w:lang w:eastAsia="en-US"/>
              </w:rPr>
              <w:t>שאלת החברה ובקשתה נענתה לשלילה על ידי עורך המכרז</w:t>
            </w:r>
            <w:r w:rsidRPr="00995364">
              <w:rPr>
                <w:rFonts w:ascii="Arial" w:hAnsi="Arial" w:cs="FrankRuehl"/>
                <w:color w:val="000000"/>
                <w:lang w:eastAsia="en-US"/>
              </w:rPr>
              <w:t>.</w:t>
            </w:r>
          </w:p>
          <w:p w:rsidR="00982897" w:rsidRPr="00995364" w:rsidRDefault="00AA01B7" w:rsidP="00982897">
            <w:pPr>
              <w:jc w:val="left"/>
              <w:rPr>
                <w:rFonts w:ascii="Arial" w:hAnsi="Arial" w:cs="FrankRuehl"/>
                <w:color w:val="000000"/>
                <w:lang w:eastAsia="en-US"/>
              </w:rPr>
            </w:pPr>
            <w:r w:rsidRPr="00995364">
              <w:rPr>
                <w:rFonts w:ascii="Arial" w:hAnsi="Arial" w:cs="FrankRuehl" w:hint="eastAsia"/>
                <w:color w:val="000000"/>
                <w:rtl/>
                <w:lang w:eastAsia="en-US"/>
              </w:rPr>
              <w:t>במענה</w:t>
            </w:r>
            <w:r w:rsidRPr="00995364">
              <w:rPr>
                <w:rFonts w:ascii="Arial" w:hAnsi="Arial" w:cs="FrankRuehl"/>
                <w:color w:val="000000"/>
                <w:rtl/>
                <w:lang w:eastAsia="en-US"/>
              </w:rPr>
              <w:t xml:space="preserve"> </w:t>
            </w:r>
            <w:r w:rsidRPr="00995364">
              <w:rPr>
                <w:rFonts w:ascii="Arial" w:hAnsi="Arial" w:cs="FrankRuehl" w:hint="eastAsia"/>
                <w:color w:val="000000"/>
                <w:rtl/>
                <w:lang w:eastAsia="en-US"/>
              </w:rPr>
              <w:t>לשאלה</w:t>
            </w:r>
            <w:r w:rsidRPr="00995364">
              <w:rPr>
                <w:rFonts w:ascii="Arial" w:hAnsi="Arial" w:cs="FrankRuehl"/>
                <w:color w:val="000000"/>
                <w:rtl/>
                <w:lang w:eastAsia="en-US"/>
              </w:rPr>
              <w:t xml:space="preserve"> (2)</w:t>
            </w:r>
            <w:r w:rsidR="00982897" w:rsidRPr="00995364">
              <w:rPr>
                <w:rFonts w:ascii="Arial" w:hAnsi="Arial" w:cs="FrankRuehl"/>
                <w:color w:val="000000"/>
                <w:rtl/>
                <w:lang w:eastAsia="en-US"/>
              </w:rPr>
              <w:t xml:space="preserve"> שאלת החברה ובקשתה נענתה לשלילה על ידי עורך המכרז</w:t>
            </w:r>
            <w:r w:rsidR="00982897" w:rsidRPr="00995364">
              <w:rPr>
                <w:rFonts w:ascii="Arial" w:hAnsi="Arial" w:cs="FrankRuehl"/>
                <w:color w:val="000000"/>
                <w:lang w:eastAsia="en-US"/>
              </w:rPr>
              <w:t>.</w:t>
            </w:r>
          </w:p>
          <w:p w:rsidR="00AA01B7" w:rsidRPr="00995364" w:rsidRDefault="00AA01B7" w:rsidP="00982897">
            <w:pPr>
              <w:jc w:val="left"/>
              <w:rPr>
                <w:rFonts w:ascii="Arial" w:hAnsi="Arial" w:cs="FrankRuehl"/>
                <w:color w:val="000000"/>
                <w:rtl/>
                <w:lang w:eastAsia="en-US"/>
              </w:rPr>
            </w:pPr>
            <w:r w:rsidRPr="00995364">
              <w:rPr>
                <w:rFonts w:ascii="Arial" w:hAnsi="Arial" w:cs="FrankRuehl" w:hint="eastAsia"/>
                <w:color w:val="000000"/>
                <w:rtl/>
                <w:lang w:eastAsia="en-US"/>
              </w:rPr>
              <w:t>במענה</w:t>
            </w:r>
            <w:r w:rsidRPr="00995364">
              <w:rPr>
                <w:rFonts w:ascii="Arial" w:hAnsi="Arial" w:cs="FrankRuehl"/>
                <w:color w:val="000000"/>
                <w:rtl/>
                <w:lang w:eastAsia="en-US"/>
              </w:rPr>
              <w:t xml:space="preserve"> </w:t>
            </w:r>
            <w:r w:rsidRPr="00995364">
              <w:rPr>
                <w:rFonts w:ascii="Arial" w:hAnsi="Arial" w:cs="FrankRuehl" w:hint="eastAsia"/>
                <w:color w:val="000000"/>
                <w:rtl/>
                <w:lang w:eastAsia="en-US"/>
              </w:rPr>
              <w:t>לשאלה</w:t>
            </w:r>
            <w:r w:rsidRPr="00995364">
              <w:rPr>
                <w:rFonts w:ascii="Arial" w:hAnsi="Arial" w:cs="FrankRuehl"/>
                <w:color w:val="000000"/>
                <w:rtl/>
                <w:lang w:eastAsia="en-US"/>
              </w:rPr>
              <w:t xml:space="preserve"> (3), </w:t>
            </w:r>
            <w:r w:rsidRPr="00995364">
              <w:rPr>
                <w:rFonts w:ascii="Arial" w:hAnsi="Arial" w:cs="FrankRuehl" w:hint="eastAsia"/>
                <w:color w:val="000000"/>
                <w:rtl/>
                <w:lang w:eastAsia="en-US"/>
              </w:rPr>
              <w:t>בהתאם</w:t>
            </w:r>
            <w:r w:rsidRPr="00995364">
              <w:rPr>
                <w:rFonts w:ascii="Arial" w:hAnsi="Arial" w:cs="FrankRuehl"/>
                <w:color w:val="000000"/>
                <w:rtl/>
                <w:lang w:eastAsia="en-US"/>
              </w:rPr>
              <w:t xml:space="preserve"> </w:t>
            </w:r>
            <w:r w:rsidRPr="00995364">
              <w:rPr>
                <w:rFonts w:ascii="Arial" w:hAnsi="Arial" w:cs="FrankRuehl" w:hint="eastAsia"/>
                <w:color w:val="000000"/>
                <w:rtl/>
                <w:lang w:eastAsia="en-US"/>
              </w:rPr>
              <w:t>לערבות</w:t>
            </w:r>
            <w:r w:rsidRPr="00995364">
              <w:rPr>
                <w:rFonts w:ascii="Arial" w:hAnsi="Arial" w:cs="FrankRuehl"/>
                <w:color w:val="000000"/>
                <w:rtl/>
                <w:lang w:eastAsia="en-US"/>
              </w:rPr>
              <w:t>.</w:t>
            </w:r>
          </w:p>
        </w:tc>
      </w:tr>
      <w:tr w:rsidR="00AA01B7" w:rsidRPr="00995364" w:rsidTr="00124857">
        <w:trPr>
          <w:trHeight w:val="793"/>
        </w:trPr>
        <w:tc>
          <w:tcPr>
            <w:tcW w:w="720" w:type="dxa"/>
            <w:tcBorders>
              <w:top w:val="nil"/>
              <w:left w:val="single" w:sz="4" w:space="0" w:color="auto"/>
              <w:bottom w:val="single" w:sz="4" w:space="0" w:color="auto"/>
              <w:right w:val="single" w:sz="4" w:space="0" w:color="auto"/>
            </w:tcBorders>
            <w:shd w:val="clear" w:color="auto" w:fill="FFFFFF" w:themeFill="background1"/>
          </w:tcPr>
          <w:p w:rsidR="00AA01B7" w:rsidRPr="00995364" w:rsidRDefault="00AA01B7" w:rsidP="00124857">
            <w:pPr>
              <w:jc w:val="left"/>
              <w:rPr>
                <w:rFonts w:ascii="Arial" w:hAnsi="Arial" w:cs="FrankRuehl"/>
                <w:color w:val="000000"/>
                <w:lang w:eastAsia="en-US"/>
              </w:rPr>
            </w:pPr>
            <w:r w:rsidRPr="00995364">
              <w:rPr>
                <w:rFonts w:ascii="Arial" w:hAnsi="Arial" w:cs="FrankRuehl"/>
                <w:color w:val="000000"/>
                <w:rtl/>
                <w:lang w:eastAsia="en-US"/>
              </w:rPr>
              <w:t>59</w:t>
            </w:r>
          </w:p>
        </w:tc>
        <w:tc>
          <w:tcPr>
            <w:tcW w:w="1170" w:type="dxa"/>
            <w:tcBorders>
              <w:top w:val="nil"/>
              <w:left w:val="single" w:sz="4" w:space="0" w:color="auto"/>
              <w:bottom w:val="single" w:sz="4" w:space="0" w:color="auto"/>
              <w:right w:val="single" w:sz="4" w:space="0" w:color="auto"/>
            </w:tcBorders>
            <w:shd w:val="clear" w:color="auto" w:fill="FFFFFF" w:themeFill="background1"/>
          </w:tcPr>
          <w:p w:rsidR="00AA01B7" w:rsidRPr="00995364" w:rsidRDefault="00AA01B7" w:rsidP="00124857">
            <w:pPr>
              <w:jc w:val="left"/>
              <w:rPr>
                <w:rFonts w:ascii="Arial" w:hAnsi="Arial" w:cs="FrankRuehl"/>
                <w:color w:val="000000"/>
                <w:lang w:eastAsia="en-US"/>
              </w:rPr>
            </w:pPr>
            <w:r w:rsidRPr="00995364">
              <w:rPr>
                <w:rFonts w:ascii="Arial" w:hAnsi="Arial" w:cs="FrankRuehl"/>
                <w:color w:val="000000"/>
                <w:rtl/>
                <w:lang w:eastAsia="en-US"/>
              </w:rPr>
              <w:t>0.3.5</w:t>
            </w:r>
          </w:p>
        </w:tc>
        <w:tc>
          <w:tcPr>
            <w:tcW w:w="4230" w:type="dxa"/>
            <w:tcBorders>
              <w:top w:val="nil"/>
              <w:left w:val="single" w:sz="4" w:space="0" w:color="auto"/>
              <w:bottom w:val="single" w:sz="4" w:space="0" w:color="auto"/>
              <w:right w:val="single" w:sz="4" w:space="0" w:color="auto"/>
            </w:tcBorders>
            <w:shd w:val="clear" w:color="auto" w:fill="FFFFFF" w:themeFill="background1"/>
            <w:hideMark/>
          </w:tcPr>
          <w:p w:rsidR="00AA01B7" w:rsidRPr="00995364" w:rsidRDefault="00AA01B7" w:rsidP="00124857">
            <w:pPr>
              <w:jc w:val="left"/>
              <w:rPr>
                <w:rFonts w:ascii="Arial" w:hAnsi="Arial" w:cs="FrankRuehl"/>
                <w:color w:val="000000"/>
                <w:lang w:eastAsia="en-US"/>
              </w:rPr>
            </w:pPr>
            <w:r w:rsidRPr="00995364">
              <w:rPr>
                <w:rFonts w:ascii="Arial" w:hAnsi="Arial" w:cs="FrankRuehl"/>
                <w:color w:val="000000"/>
                <w:rtl/>
                <w:lang w:eastAsia="en-US"/>
              </w:rPr>
              <w:t xml:space="preserve">הסכומים המופיעים בסעיף ובנספח 0.4.1 ב שונים (30 </w:t>
            </w:r>
            <w:proofErr w:type="spellStart"/>
            <w:r w:rsidRPr="00995364">
              <w:rPr>
                <w:rFonts w:ascii="Arial" w:hAnsi="Arial" w:cs="FrankRuehl"/>
                <w:color w:val="000000"/>
                <w:rtl/>
                <w:lang w:eastAsia="en-US"/>
              </w:rPr>
              <w:t>אלש"ח</w:t>
            </w:r>
            <w:proofErr w:type="spellEnd"/>
            <w:r w:rsidRPr="00995364">
              <w:rPr>
                <w:rFonts w:ascii="Arial" w:hAnsi="Arial" w:cs="FrankRuehl"/>
                <w:color w:val="000000"/>
                <w:rtl/>
                <w:lang w:eastAsia="en-US"/>
              </w:rPr>
              <w:t xml:space="preserve"> לעומת 40 </w:t>
            </w:r>
            <w:proofErr w:type="spellStart"/>
            <w:r w:rsidRPr="00995364">
              <w:rPr>
                <w:rFonts w:ascii="Arial" w:hAnsi="Arial" w:cs="FrankRuehl"/>
                <w:color w:val="000000"/>
                <w:rtl/>
                <w:lang w:eastAsia="en-US"/>
              </w:rPr>
              <w:t>אלש"ח</w:t>
            </w:r>
            <w:proofErr w:type="spellEnd"/>
            <w:r w:rsidRPr="00995364">
              <w:rPr>
                <w:rFonts w:ascii="Arial" w:hAnsi="Arial" w:cs="FrankRuehl"/>
                <w:color w:val="000000"/>
                <w:rtl/>
                <w:lang w:eastAsia="en-US"/>
              </w:rPr>
              <w:t>). נודה להבהרת הסכום הנדרש.</w:t>
            </w:r>
          </w:p>
        </w:tc>
        <w:tc>
          <w:tcPr>
            <w:tcW w:w="4050" w:type="dxa"/>
            <w:tcBorders>
              <w:top w:val="nil"/>
              <w:left w:val="single" w:sz="4" w:space="0" w:color="auto"/>
              <w:bottom w:val="single" w:sz="4" w:space="0" w:color="auto"/>
              <w:right w:val="single" w:sz="4" w:space="0" w:color="auto"/>
            </w:tcBorders>
            <w:shd w:val="clear" w:color="auto" w:fill="FFFFFF" w:themeFill="background1"/>
            <w:noWrap/>
            <w:hideMark/>
          </w:tcPr>
          <w:p w:rsidR="00AA01B7" w:rsidRPr="00995364" w:rsidRDefault="00AA01B7" w:rsidP="00124857">
            <w:pPr>
              <w:jc w:val="left"/>
              <w:rPr>
                <w:rFonts w:ascii="Arial" w:hAnsi="Arial" w:cs="FrankRuehl"/>
                <w:color w:val="000000"/>
                <w:rtl/>
                <w:lang w:eastAsia="en-US"/>
              </w:rPr>
            </w:pPr>
            <w:r w:rsidRPr="00995364">
              <w:rPr>
                <w:rFonts w:ascii="Arial" w:hAnsi="Arial" w:cs="FrankRuehl" w:hint="eastAsia"/>
                <w:color w:val="000000"/>
                <w:rtl/>
                <w:lang w:eastAsia="en-US"/>
              </w:rPr>
              <w:t>שאלת</w:t>
            </w:r>
            <w:r w:rsidRPr="00995364">
              <w:rPr>
                <w:rFonts w:ascii="Arial" w:hAnsi="Arial" w:cs="FrankRuehl"/>
                <w:color w:val="000000"/>
                <w:rtl/>
                <w:lang w:eastAsia="en-US"/>
              </w:rPr>
              <w:t xml:space="preserve"> החברה ובקשתה התקבלו על ידי עורך המכרז ובוצעו תיקונים בהתא</w:t>
            </w:r>
            <w:r>
              <w:rPr>
                <w:rFonts w:ascii="Arial" w:hAnsi="Arial" w:cs="FrankRuehl"/>
                <w:color w:val="000000"/>
                <w:rtl/>
                <w:lang w:eastAsia="en-US"/>
              </w:rPr>
              <w:t>ם. הסכום המופיע בנספח תוקן ועומ</w:t>
            </w:r>
            <w:r w:rsidRPr="00995364">
              <w:rPr>
                <w:rFonts w:ascii="Arial" w:hAnsi="Arial" w:cs="FrankRuehl"/>
                <w:color w:val="000000"/>
                <w:rtl/>
                <w:lang w:eastAsia="en-US"/>
              </w:rPr>
              <w:t>ד על - 30,000 ₪ .</w:t>
            </w:r>
          </w:p>
        </w:tc>
      </w:tr>
      <w:tr w:rsidR="00AA01B7" w:rsidRPr="00995364" w:rsidTr="00124857">
        <w:trPr>
          <w:trHeight w:val="2123"/>
        </w:trPr>
        <w:tc>
          <w:tcPr>
            <w:tcW w:w="720" w:type="dxa"/>
            <w:tcBorders>
              <w:top w:val="nil"/>
              <w:left w:val="single" w:sz="4" w:space="0" w:color="auto"/>
              <w:bottom w:val="single" w:sz="4" w:space="0" w:color="auto"/>
              <w:right w:val="single" w:sz="4" w:space="0" w:color="auto"/>
            </w:tcBorders>
            <w:shd w:val="clear" w:color="auto" w:fill="FFFFFF" w:themeFill="background1"/>
          </w:tcPr>
          <w:p w:rsidR="00AA01B7" w:rsidRPr="00995364" w:rsidRDefault="00AA01B7" w:rsidP="00124857">
            <w:pPr>
              <w:jc w:val="left"/>
              <w:rPr>
                <w:rFonts w:ascii="Arial" w:hAnsi="Arial" w:cs="FrankRuehl"/>
                <w:color w:val="000000"/>
                <w:lang w:eastAsia="en-US"/>
              </w:rPr>
            </w:pPr>
            <w:r w:rsidRPr="00995364">
              <w:rPr>
                <w:rFonts w:ascii="Arial" w:hAnsi="Arial" w:cs="FrankRuehl"/>
                <w:color w:val="000000"/>
                <w:rtl/>
                <w:lang w:eastAsia="en-US"/>
              </w:rPr>
              <w:lastRenderedPageBreak/>
              <w:t>60</w:t>
            </w:r>
          </w:p>
        </w:tc>
        <w:tc>
          <w:tcPr>
            <w:tcW w:w="1170" w:type="dxa"/>
            <w:tcBorders>
              <w:top w:val="nil"/>
              <w:left w:val="single" w:sz="4" w:space="0" w:color="auto"/>
              <w:bottom w:val="single" w:sz="4" w:space="0" w:color="auto"/>
              <w:right w:val="single" w:sz="4" w:space="0" w:color="auto"/>
            </w:tcBorders>
            <w:shd w:val="clear" w:color="auto" w:fill="FFFFFF" w:themeFill="background1"/>
          </w:tcPr>
          <w:p w:rsidR="00AA01B7" w:rsidRPr="00995364" w:rsidRDefault="00AA01B7" w:rsidP="00124857">
            <w:pPr>
              <w:jc w:val="left"/>
              <w:rPr>
                <w:rFonts w:ascii="Arial" w:hAnsi="Arial" w:cs="FrankRuehl"/>
                <w:color w:val="000000"/>
                <w:lang w:eastAsia="en-US"/>
              </w:rPr>
            </w:pPr>
            <w:r w:rsidRPr="00995364">
              <w:rPr>
                <w:rFonts w:ascii="Arial" w:hAnsi="Arial" w:cs="FrankRuehl"/>
                <w:color w:val="000000"/>
                <w:rtl/>
                <w:lang w:eastAsia="en-US"/>
              </w:rPr>
              <w:t>0.3.6 (2)</w:t>
            </w:r>
          </w:p>
        </w:tc>
        <w:tc>
          <w:tcPr>
            <w:tcW w:w="4230" w:type="dxa"/>
            <w:tcBorders>
              <w:top w:val="nil"/>
              <w:left w:val="single" w:sz="4" w:space="0" w:color="auto"/>
              <w:bottom w:val="single" w:sz="4" w:space="0" w:color="auto"/>
              <w:right w:val="single" w:sz="4" w:space="0" w:color="auto"/>
            </w:tcBorders>
            <w:shd w:val="clear" w:color="auto" w:fill="FFFFFF" w:themeFill="background1"/>
          </w:tcPr>
          <w:p w:rsidR="00AA01B7" w:rsidRPr="00995364" w:rsidRDefault="00AA01B7" w:rsidP="00124857">
            <w:pPr>
              <w:jc w:val="left"/>
              <w:rPr>
                <w:rFonts w:ascii="Arial" w:hAnsi="Arial" w:cs="FrankRuehl"/>
                <w:color w:val="000000"/>
                <w:lang w:eastAsia="en-US"/>
              </w:rPr>
            </w:pPr>
            <w:r w:rsidRPr="00995364">
              <w:rPr>
                <w:rFonts w:ascii="Arial" w:hAnsi="Arial" w:cs="FrankRuehl"/>
                <w:color w:val="000000"/>
                <w:rtl/>
                <w:lang w:eastAsia="en-US"/>
              </w:rPr>
              <w:t>נא לאשר כי עורך המכרז יודיע למציע על תביעה בנושא הפרת זכויות קנין רוחני, הנוגעות למציע, ויאפשר למציע להתגונן כנגד התביעה.</w:t>
            </w:r>
          </w:p>
        </w:tc>
        <w:tc>
          <w:tcPr>
            <w:tcW w:w="4050" w:type="dxa"/>
            <w:tcBorders>
              <w:top w:val="nil"/>
              <w:left w:val="single" w:sz="4" w:space="0" w:color="auto"/>
              <w:bottom w:val="single" w:sz="4" w:space="0" w:color="auto"/>
              <w:right w:val="single" w:sz="4" w:space="0" w:color="auto"/>
            </w:tcBorders>
            <w:shd w:val="clear" w:color="auto" w:fill="FFFFFF" w:themeFill="background1"/>
            <w:noWrap/>
          </w:tcPr>
          <w:p w:rsidR="00AA01B7" w:rsidRPr="00995364" w:rsidRDefault="00AA01B7" w:rsidP="00124857">
            <w:pPr>
              <w:jc w:val="left"/>
              <w:rPr>
                <w:rFonts w:ascii="Arial" w:hAnsi="Arial" w:cs="FrankRuehl"/>
                <w:color w:val="000000"/>
                <w:lang w:eastAsia="en-US"/>
              </w:rPr>
            </w:pPr>
            <w:r w:rsidRPr="00995364">
              <w:rPr>
                <w:rFonts w:ascii="Arial" w:hAnsi="Arial" w:cs="FrankRuehl"/>
                <w:color w:val="000000"/>
                <w:rtl/>
                <w:lang w:eastAsia="en-US"/>
              </w:rPr>
              <w:t>ככל שעורך המכרז ידע במועד רלוונטי על תביעה בגין נזקים שנוצרו כתוצאה מהפרת זכויות קניין הוא יודיע למציע כדי לא</w:t>
            </w:r>
            <w:r w:rsidRPr="00995364">
              <w:rPr>
                <w:rFonts w:ascii="Arial" w:hAnsi="Arial" w:cs="FrankRuehl" w:hint="eastAsia"/>
                <w:color w:val="000000"/>
                <w:rtl/>
                <w:lang w:eastAsia="en-US"/>
              </w:rPr>
              <w:t>פ</w:t>
            </w:r>
            <w:r w:rsidRPr="00995364">
              <w:rPr>
                <w:rFonts w:ascii="Arial" w:hAnsi="Arial" w:cs="FrankRuehl"/>
                <w:color w:val="000000"/>
                <w:rtl/>
                <w:lang w:eastAsia="en-US"/>
              </w:rPr>
              <w:t xml:space="preserve">שר לו להתגונן כראוי כנגד התביעה. אולם, ככל שעורך המכרז / המזמין לא ידע מבעוד מועד על התביעה לא תשמע טענה מצד הזוכה כי אין הוא מתחייב לשפות או לפצות את עורך המכרז בגין </w:t>
            </w:r>
            <w:r w:rsidRPr="00995364">
              <w:rPr>
                <w:rFonts w:ascii="Arial" w:hAnsi="Arial" w:cs="FrankRuehl" w:hint="eastAsia"/>
                <w:color w:val="000000"/>
                <w:rtl/>
                <w:lang w:eastAsia="en-US"/>
              </w:rPr>
              <w:t>נזקים</w:t>
            </w:r>
            <w:r w:rsidRPr="00995364">
              <w:rPr>
                <w:rFonts w:ascii="Arial" w:hAnsi="Arial" w:cs="FrankRuehl"/>
                <w:color w:val="000000"/>
                <w:rtl/>
                <w:lang w:eastAsia="en-US"/>
              </w:rPr>
              <w:t xml:space="preserve"> כלשהם בשל תביעות שהוגשו כתוצאה מהפרת זכויות קניין כאמור בסעיף.</w:t>
            </w:r>
          </w:p>
        </w:tc>
      </w:tr>
      <w:tr w:rsidR="00AA01B7" w:rsidRPr="00995364" w:rsidTr="00124857">
        <w:trPr>
          <w:trHeight w:val="2123"/>
        </w:trPr>
        <w:tc>
          <w:tcPr>
            <w:tcW w:w="720" w:type="dxa"/>
            <w:tcBorders>
              <w:top w:val="nil"/>
              <w:left w:val="single" w:sz="4" w:space="0" w:color="auto"/>
              <w:bottom w:val="single" w:sz="4" w:space="0" w:color="auto"/>
              <w:right w:val="single" w:sz="4" w:space="0" w:color="auto"/>
            </w:tcBorders>
            <w:shd w:val="clear" w:color="auto" w:fill="auto"/>
          </w:tcPr>
          <w:p w:rsidR="00AA01B7" w:rsidRPr="00006F58" w:rsidRDefault="00AA01B7" w:rsidP="00124857">
            <w:pPr>
              <w:jc w:val="left"/>
              <w:rPr>
                <w:rFonts w:ascii="Arial" w:hAnsi="Arial" w:cs="FrankRuehl"/>
                <w:color w:val="000000"/>
                <w:highlight w:val="yellow"/>
                <w:lang w:eastAsia="en-US"/>
              </w:rPr>
            </w:pPr>
            <w:r w:rsidRPr="007D5C29">
              <w:rPr>
                <w:rFonts w:ascii="Arial" w:hAnsi="Arial" w:cs="FrankRuehl"/>
                <w:color w:val="000000"/>
                <w:rtl/>
                <w:lang w:eastAsia="en-US"/>
              </w:rPr>
              <w:t>61</w:t>
            </w:r>
          </w:p>
        </w:tc>
        <w:tc>
          <w:tcPr>
            <w:tcW w:w="1170" w:type="dxa"/>
            <w:tcBorders>
              <w:top w:val="nil"/>
              <w:left w:val="single" w:sz="4" w:space="0" w:color="auto"/>
              <w:bottom w:val="single" w:sz="4" w:space="0" w:color="auto"/>
              <w:right w:val="single" w:sz="4" w:space="0" w:color="auto"/>
            </w:tcBorders>
            <w:shd w:val="clear" w:color="auto" w:fill="FFFFFF" w:themeFill="background1"/>
          </w:tcPr>
          <w:p w:rsidR="00AA01B7" w:rsidRPr="007D5C29" w:rsidRDefault="00AA01B7" w:rsidP="00124857">
            <w:pPr>
              <w:jc w:val="left"/>
              <w:rPr>
                <w:rFonts w:ascii="Arial" w:hAnsi="Arial" w:cs="FrankRuehl"/>
                <w:color w:val="000000"/>
                <w:lang w:eastAsia="en-US"/>
              </w:rPr>
            </w:pPr>
            <w:r w:rsidRPr="007D5C29">
              <w:rPr>
                <w:rFonts w:ascii="Arial" w:hAnsi="Arial" w:cs="FrankRuehl"/>
                <w:color w:val="000000"/>
                <w:rtl/>
                <w:lang w:eastAsia="en-US"/>
              </w:rPr>
              <w:t xml:space="preserve">0.3.6 (2); </w:t>
            </w:r>
            <w:r w:rsidRPr="007D5C29">
              <w:rPr>
                <w:rFonts w:ascii="Arial" w:hAnsi="Arial" w:cs="FrankRuehl" w:hint="eastAsia"/>
                <w:color w:val="000000"/>
                <w:rtl/>
                <w:lang w:eastAsia="en-US"/>
              </w:rPr>
              <w:t>נספח</w:t>
            </w:r>
            <w:r w:rsidRPr="007D5C29">
              <w:rPr>
                <w:rFonts w:ascii="Arial" w:hAnsi="Arial" w:cs="FrankRuehl"/>
                <w:color w:val="000000"/>
                <w:rtl/>
                <w:lang w:eastAsia="en-US"/>
              </w:rPr>
              <w:t xml:space="preserve"> 0.4.5 - 8(</w:t>
            </w:r>
            <w:r w:rsidRPr="007D5C29">
              <w:rPr>
                <w:rFonts w:ascii="Arial" w:hAnsi="Arial" w:cs="FrankRuehl" w:hint="eastAsia"/>
                <w:color w:val="000000"/>
                <w:rtl/>
                <w:lang w:eastAsia="en-US"/>
              </w:rPr>
              <w:t>ד</w:t>
            </w:r>
            <w:r w:rsidRPr="007D5C29">
              <w:rPr>
                <w:rFonts w:ascii="Arial" w:hAnsi="Arial" w:cs="FrankRuehl"/>
                <w:color w:val="000000"/>
                <w:rtl/>
                <w:lang w:eastAsia="en-US"/>
              </w:rPr>
              <w:t>), 10 (</w:t>
            </w:r>
            <w:r w:rsidRPr="007D5C29">
              <w:rPr>
                <w:rFonts w:ascii="Arial" w:hAnsi="Arial" w:cs="FrankRuehl" w:hint="eastAsia"/>
                <w:color w:val="000000"/>
                <w:rtl/>
                <w:lang w:eastAsia="en-US"/>
              </w:rPr>
              <w:t>ב</w:t>
            </w:r>
            <w:r w:rsidRPr="007D5C29">
              <w:rPr>
                <w:rFonts w:ascii="Arial" w:hAnsi="Arial" w:cs="FrankRuehl"/>
                <w:color w:val="000000"/>
                <w:rtl/>
                <w:lang w:eastAsia="en-US"/>
              </w:rPr>
              <w:t>)</w:t>
            </w:r>
          </w:p>
        </w:tc>
        <w:tc>
          <w:tcPr>
            <w:tcW w:w="4230" w:type="dxa"/>
            <w:tcBorders>
              <w:top w:val="nil"/>
              <w:left w:val="single" w:sz="4" w:space="0" w:color="auto"/>
              <w:bottom w:val="single" w:sz="4" w:space="0" w:color="auto"/>
              <w:right w:val="single" w:sz="4" w:space="0" w:color="auto"/>
            </w:tcBorders>
            <w:shd w:val="clear" w:color="auto" w:fill="FFFFFF" w:themeFill="background1"/>
            <w:hideMark/>
          </w:tcPr>
          <w:p w:rsidR="00AA01B7" w:rsidRPr="007D5C29" w:rsidRDefault="00AA01B7" w:rsidP="00124857">
            <w:pPr>
              <w:jc w:val="left"/>
              <w:rPr>
                <w:rFonts w:ascii="Arial" w:hAnsi="Arial" w:cs="FrankRuehl"/>
                <w:color w:val="000000"/>
                <w:lang w:eastAsia="en-US"/>
              </w:rPr>
            </w:pPr>
            <w:r w:rsidRPr="007D5C29">
              <w:rPr>
                <w:rFonts w:ascii="Arial" w:hAnsi="Arial" w:cs="FrankRuehl"/>
                <w:color w:val="000000"/>
                <w:rtl/>
                <w:lang w:eastAsia="en-US"/>
              </w:rPr>
              <w:t>נבקש כי כל שיפוי בהתאם למסמכי המכרז יהיה בהתאם לתנאים המקובלים לשיפוי: עורך המכרז/המזמין יודיע למציע על כל דרישה ו/או תביעה שיש בה כדי לחייב את המציע בשיפוי, עורך המכרז/המזמין יאפשר למציע לנהל את ההגנה ו/או המו"מ לפשרה, עורך המכרז/המזמין ישתף פעולה עם המציע ולא יתפשר ללא הסכמת המציע מראש ובכתב.</w:t>
            </w:r>
          </w:p>
        </w:tc>
        <w:tc>
          <w:tcPr>
            <w:tcW w:w="4050" w:type="dxa"/>
            <w:tcBorders>
              <w:top w:val="nil"/>
              <w:left w:val="single" w:sz="4" w:space="0" w:color="auto"/>
              <w:bottom w:val="single" w:sz="4" w:space="0" w:color="auto"/>
              <w:right w:val="single" w:sz="4" w:space="0" w:color="auto"/>
            </w:tcBorders>
            <w:shd w:val="clear" w:color="auto" w:fill="FFFFFF" w:themeFill="background1"/>
            <w:noWrap/>
            <w:hideMark/>
          </w:tcPr>
          <w:p w:rsidR="00AA01B7" w:rsidRPr="00006F58" w:rsidRDefault="00AA01B7" w:rsidP="00124857">
            <w:pPr>
              <w:jc w:val="left"/>
              <w:rPr>
                <w:rFonts w:ascii="Arial" w:hAnsi="Arial" w:cs="FrankRuehl"/>
                <w:color w:val="000000"/>
                <w:highlight w:val="yellow"/>
                <w:lang w:eastAsia="en-US"/>
              </w:rPr>
            </w:pPr>
            <w:r w:rsidRPr="00995364">
              <w:rPr>
                <w:rFonts w:ascii="Arial" w:hAnsi="Arial" w:cs="FrankRuehl"/>
                <w:color w:val="000000"/>
                <w:rtl/>
                <w:lang w:eastAsia="en-US"/>
              </w:rPr>
              <w:t xml:space="preserve">ככל שעורך המכרז ידע במועד רלוונטי על תביעה </w:t>
            </w:r>
            <w:r>
              <w:rPr>
                <w:rFonts w:ascii="Arial" w:hAnsi="Arial" w:cs="FrankRuehl" w:hint="cs"/>
                <w:color w:val="000000"/>
                <w:rtl/>
                <w:lang w:eastAsia="en-US"/>
              </w:rPr>
              <w:t>שיש בה כדי לחייב את המציע בשיפוי</w:t>
            </w:r>
            <w:r w:rsidRPr="00995364">
              <w:rPr>
                <w:rFonts w:ascii="Arial" w:hAnsi="Arial" w:cs="FrankRuehl"/>
                <w:color w:val="000000"/>
                <w:rtl/>
                <w:lang w:eastAsia="en-US"/>
              </w:rPr>
              <w:t xml:space="preserve"> הוא יודיע למציע כדי לא</w:t>
            </w:r>
            <w:r w:rsidRPr="00995364">
              <w:rPr>
                <w:rFonts w:ascii="Arial" w:hAnsi="Arial" w:cs="FrankRuehl" w:hint="eastAsia"/>
                <w:color w:val="000000"/>
                <w:rtl/>
                <w:lang w:eastAsia="en-US"/>
              </w:rPr>
              <w:t>פ</w:t>
            </w:r>
            <w:r w:rsidRPr="00995364">
              <w:rPr>
                <w:rFonts w:ascii="Arial" w:hAnsi="Arial" w:cs="FrankRuehl"/>
                <w:color w:val="000000"/>
                <w:rtl/>
                <w:lang w:eastAsia="en-US"/>
              </w:rPr>
              <w:t xml:space="preserve">שר לו להתגונן כראוי כנגד התביעה. אולם, ככל שעורך המכרז / המזמין לא ידע מבעוד מועד על התביעה לא תשמע טענה מצד הזוכה כי אין הוא מתחייב לשפות או לפצות את עורך המכרז בגין </w:t>
            </w:r>
            <w:r w:rsidRPr="00995364">
              <w:rPr>
                <w:rFonts w:ascii="Arial" w:hAnsi="Arial" w:cs="FrankRuehl" w:hint="eastAsia"/>
                <w:color w:val="000000"/>
                <w:rtl/>
                <w:lang w:eastAsia="en-US"/>
              </w:rPr>
              <w:t>נזקים</w:t>
            </w:r>
            <w:r w:rsidRPr="00995364">
              <w:rPr>
                <w:rFonts w:ascii="Arial" w:hAnsi="Arial" w:cs="FrankRuehl"/>
                <w:color w:val="000000"/>
                <w:rtl/>
                <w:lang w:eastAsia="en-US"/>
              </w:rPr>
              <w:t xml:space="preserve"> כלשהם בשל תביעות שהוגשו כאמור בסעיף.</w:t>
            </w:r>
          </w:p>
        </w:tc>
      </w:tr>
      <w:tr w:rsidR="00AA01B7" w:rsidRPr="00995364" w:rsidTr="00124857">
        <w:trPr>
          <w:trHeight w:val="1768"/>
        </w:trPr>
        <w:tc>
          <w:tcPr>
            <w:tcW w:w="720" w:type="dxa"/>
            <w:tcBorders>
              <w:top w:val="nil"/>
              <w:left w:val="single" w:sz="4" w:space="0" w:color="auto"/>
              <w:bottom w:val="single" w:sz="4" w:space="0" w:color="auto"/>
              <w:right w:val="single" w:sz="4" w:space="0" w:color="auto"/>
            </w:tcBorders>
            <w:shd w:val="clear" w:color="auto" w:fill="FFFFFF" w:themeFill="background1"/>
            <w:noWrap/>
          </w:tcPr>
          <w:p w:rsidR="00AA01B7" w:rsidRPr="00995364" w:rsidRDefault="00AA01B7" w:rsidP="00124857">
            <w:pPr>
              <w:jc w:val="left"/>
              <w:rPr>
                <w:rFonts w:ascii="Arial" w:hAnsi="Arial" w:cs="FrankRuehl"/>
                <w:color w:val="000000"/>
                <w:lang w:eastAsia="en-US"/>
              </w:rPr>
            </w:pPr>
            <w:r w:rsidRPr="00995364">
              <w:rPr>
                <w:rFonts w:ascii="Arial" w:hAnsi="Arial" w:cs="FrankRuehl"/>
                <w:color w:val="000000"/>
                <w:rtl/>
                <w:lang w:eastAsia="en-US"/>
              </w:rPr>
              <w:t>62</w:t>
            </w:r>
          </w:p>
        </w:tc>
        <w:tc>
          <w:tcPr>
            <w:tcW w:w="1170" w:type="dxa"/>
            <w:tcBorders>
              <w:top w:val="nil"/>
              <w:left w:val="single" w:sz="4" w:space="0" w:color="auto"/>
              <w:bottom w:val="single" w:sz="4" w:space="0" w:color="auto"/>
              <w:right w:val="single" w:sz="4" w:space="0" w:color="auto"/>
            </w:tcBorders>
            <w:shd w:val="clear" w:color="auto" w:fill="FFFFFF" w:themeFill="background1"/>
          </w:tcPr>
          <w:p w:rsidR="00AA01B7" w:rsidRPr="00995364" w:rsidRDefault="00AA01B7" w:rsidP="00124857">
            <w:pPr>
              <w:jc w:val="left"/>
              <w:rPr>
                <w:rFonts w:ascii="Arial" w:hAnsi="Arial" w:cs="FrankRuehl"/>
                <w:color w:val="000000"/>
                <w:lang w:eastAsia="en-US"/>
              </w:rPr>
            </w:pPr>
            <w:r w:rsidRPr="00995364">
              <w:rPr>
                <w:rFonts w:ascii="Arial" w:hAnsi="Arial" w:cs="FrankRuehl"/>
                <w:color w:val="000000"/>
                <w:rtl/>
                <w:lang w:eastAsia="en-US"/>
              </w:rPr>
              <w:t>0.3.7</w:t>
            </w:r>
          </w:p>
        </w:tc>
        <w:tc>
          <w:tcPr>
            <w:tcW w:w="4230" w:type="dxa"/>
            <w:tcBorders>
              <w:top w:val="nil"/>
              <w:left w:val="single" w:sz="4" w:space="0" w:color="auto"/>
              <w:bottom w:val="single" w:sz="4" w:space="0" w:color="auto"/>
              <w:right w:val="single" w:sz="4" w:space="0" w:color="auto"/>
            </w:tcBorders>
            <w:shd w:val="clear" w:color="auto" w:fill="FFFFFF" w:themeFill="background1"/>
            <w:hideMark/>
          </w:tcPr>
          <w:p w:rsidR="00AA01B7" w:rsidRPr="00995364" w:rsidRDefault="00AA01B7" w:rsidP="00124857">
            <w:pPr>
              <w:jc w:val="left"/>
              <w:rPr>
                <w:rFonts w:ascii="Arial" w:hAnsi="Arial" w:cs="FrankRuehl"/>
                <w:color w:val="000000"/>
                <w:lang w:eastAsia="en-US"/>
              </w:rPr>
            </w:pPr>
            <w:r w:rsidRPr="00995364">
              <w:rPr>
                <w:rFonts w:ascii="Arial" w:hAnsi="Arial" w:cs="FrankRuehl"/>
                <w:color w:val="000000"/>
                <w:rtl/>
                <w:lang w:eastAsia="en-US"/>
              </w:rPr>
              <w:t>במידה ומשרדנו מספק שירותים נוספים (ביקורת, בקרת פנים, ייעוץ) אשר עלולים לעורר סוגית ניגוד עניינים בגוף ספציפי יחיד מתוך כלל הגופים שבסל, האם ניתן להימנע ממתן שירות לגוף זה בלבד.</w:t>
            </w:r>
          </w:p>
        </w:tc>
        <w:tc>
          <w:tcPr>
            <w:tcW w:w="4050" w:type="dxa"/>
            <w:tcBorders>
              <w:top w:val="nil"/>
              <w:left w:val="single" w:sz="4" w:space="0" w:color="auto"/>
              <w:bottom w:val="single" w:sz="4" w:space="0" w:color="auto"/>
              <w:right w:val="single" w:sz="4" w:space="0" w:color="auto"/>
            </w:tcBorders>
            <w:shd w:val="clear" w:color="auto" w:fill="FFFFFF" w:themeFill="background1"/>
            <w:noWrap/>
            <w:hideMark/>
          </w:tcPr>
          <w:p w:rsidR="00AA01B7" w:rsidRPr="00995364" w:rsidRDefault="00AA01B7" w:rsidP="00124857">
            <w:pPr>
              <w:jc w:val="left"/>
              <w:rPr>
                <w:rFonts w:ascii="Arial" w:hAnsi="Arial" w:cs="FrankRuehl"/>
                <w:color w:val="000000"/>
                <w:lang w:eastAsia="en-US"/>
              </w:rPr>
            </w:pPr>
            <w:r w:rsidRPr="00995364">
              <w:rPr>
                <w:rFonts w:ascii="Arial" w:hAnsi="Arial" w:cs="FrankRuehl" w:hint="eastAsia"/>
                <w:color w:val="000000"/>
                <w:rtl/>
                <w:lang w:eastAsia="en-US"/>
              </w:rPr>
              <w:t>אנא</w:t>
            </w:r>
            <w:r w:rsidRPr="00995364">
              <w:rPr>
                <w:rFonts w:ascii="Arial" w:hAnsi="Arial" w:cs="FrankRuehl"/>
                <w:color w:val="000000"/>
                <w:rtl/>
                <w:lang w:eastAsia="en-US"/>
              </w:rPr>
              <w:t xml:space="preserve"> ראו תשובתנו בסעיף 2.1.1.6.</w:t>
            </w:r>
          </w:p>
        </w:tc>
      </w:tr>
      <w:tr w:rsidR="00AA01B7" w:rsidRPr="00995364" w:rsidTr="00124857">
        <w:trPr>
          <w:trHeight w:val="1840"/>
        </w:trPr>
        <w:tc>
          <w:tcPr>
            <w:tcW w:w="720" w:type="dxa"/>
            <w:tcBorders>
              <w:top w:val="nil"/>
              <w:left w:val="single" w:sz="4" w:space="0" w:color="auto"/>
              <w:bottom w:val="single" w:sz="4" w:space="0" w:color="auto"/>
              <w:right w:val="single" w:sz="4" w:space="0" w:color="auto"/>
            </w:tcBorders>
            <w:shd w:val="clear" w:color="auto" w:fill="FFFFFF" w:themeFill="background1"/>
            <w:noWrap/>
          </w:tcPr>
          <w:p w:rsidR="00AA01B7" w:rsidRPr="00995364" w:rsidRDefault="00AA01B7" w:rsidP="00124857">
            <w:pPr>
              <w:jc w:val="left"/>
              <w:rPr>
                <w:rFonts w:ascii="Arial" w:hAnsi="Arial" w:cs="FrankRuehl"/>
                <w:color w:val="000000"/>
                <w:lang w:eastAsia="en-US"/>
              </w:rPr>
            </w:pPr>
            <w:r w:rsidRPr="00995364">
              <w:rPr>
                <w:rFonts w:ascii="Arial" w:hAnsi="Arial" w:cs="FrankRuehl"/>
                <w:color w:val="000000"/>
                <w:rtl/>
                <w:lang w:eastAsia="en-US"/>
              </w:rPr>
              <w:t>63</w:t>
            </w:r>
          </w:p>
        </w:tc>
        <w:tc>
          <w:tcPr>
            <w:tcW w:w="1170" w:type="dxa"/>
            <w:tcBorders>
              <w:top w:val="nil"/>
              <w:left w:val="single" w:sz="4" w:space="0" w:color="auto"/>
              <w:bottom w:val="single" w:sz="4" w:space="0" w:color="auto"/>
              <w:right w:val="single" w:sz="4" w:space="0" w:color="auto"/>
            </w:tcBorders>
            <w:shd w:val="clear" w:color="auto" w:fill="FFFFFF" w:themeFill="background1"/>
          </w:tcPr>
          <w:p w:rsidR="00AA01B7" w:rsidRPr="00995364" w:rsidRDefault="00AA01B7" w:rsidP="00124857">
            <w:pPr>
              <w:jc w:val="left"/>
              <w:rPr>
                <w:rFonts w:ascii="Arial" w:hAnsi="Arial" w:cs="FrankRuehl"/>
                <w:color w:val="000000"/>
                <w:lang w:eastAsia="en-US"/>
              </w:rPr>
            </w:pPr>
            <w:r w:rsidRPr="00995364">
              <w:rPr>
                <w:rFonts w:ascii="Arial" w:hAnsi="Arial" w:cs="FrankRuehl"/>
                <w:color w:val="000000"/>
                <w:rtl/>
                <w:lang w:eastAsia="en-US"/>
              </w:rPr>
              <w:t>0.3.10</w:t>
            </w:r>
          </w:p>
        </w:tc>
        <w:tc>
          <w:tcPr>
            <w:tcW w:w="4230" w:type="dxa"/>
            <w:tcBorders>
              <w:top w:val="nil"/>
              <w:left w:val="single" w:sz="4" w:space="0" w:color="auto"/>
              <w:bottom w:val="single" w:sz="4" w:space="0" w:color="auto"/>
              <w:right w:val="single" w:sz="4" w:space="0" w:color="auto"/>
            </w:tcBorders>
            <w:shd w:val="clear" w:color="auto" w:fill="FFFFFF" w:themeFill="background1"/>
          </w:tcPr>
          <w:p w:rsidR="00AA01B7" w:rsidRPr="00995364" w:rsidRDefault="00AA01B7" w:rsidP="00124857">
            <w:pPr>
              <w:jc w:val="left"/>
              <w:rPr>
                <w:rFonts w:ascii="Arial" w:hAnsi="Arial" w:cs="FrankRuehl"/>
                <w:color w:val="000000"/>
                <w:lang w:eastAsia="en-US"/>
              </w:rPr>
            </w:pPr>
            <w:r w:rsidRPr="00995364">
              <w:rPr>
                <w:rFonts w:ascii="Arial" w:hAnsi="Arial" w:cs="FrankRuehl"/>
                <w:color w:val="000000"/>
                <w:rtl/>
                <w:lang w:eastAsia="en-US"/>
              </w:rPr>
              <w:t>בסעיף זה כתוב "המציע יוכל להציע את שירותיו עבור כלל השירותים הנמנים במכרז זה..." האם יש להגיש הצעה לכלל השירותים או שניתן להגיש רק לחלק מהם ?</w:t>
            </w:r>
          </w:p>
        </w:tc>
        <w:tc>
          <w:tcPr>
            <w:tcW w:w="4050" w:type="dxa"/>
            <w:tcBorders>
              <w:top w:val="nil"/>
              <w:left w:val="single" w:sz="4" w:space="0" w:color="auto"/>
              <w:bottom w:val="single" w:sz="4" w:space="0" w:color="auto"/>
              <w:right w:val="single" w:sz="4" w:space="0" w:color="auto"/>
            </w:tcBorders>
            <w:shd w:val="clear" w:color="auto" w:fill="FFFFFF" w:themeFill="background1"/>
            <w:noWrap/>
          </w:tcPr>
          <w:p w:rsidR="00AA01B7" w:rsidRPr="00995364" w:rsidRDefault="00AA01B7" w:rsidP="00124857">
            <w:pPr>
              <w:jc w:val="left"/>
              <w:rPr>
                <w:rFonts w:ascii="Arial" w:hAnsi="Arial" w:cs="FrankRuehl"/>
                <w:color w:val="000000"/>
                <w:lang w:eastAsia="en-US"/>
              </w:rPr>
            </w:pPr>
            <w:r w:rsidRPr="00995364">
              <w:rPr>
                <w:rFonts w:ascii="Arial" w:hAnsi="Arial" w:cs="FrankRuehl" w:hint="eastAsia"/>
                <w:color w:val="000000"/>
                <w:rtl/>
                <w:lang w:eastAsia="en-US"/>
              </w:rPr>
              <w:t>במענה</w:t>
            </w:r>
            <w:r w:rsidRPr="00995364">
              <w:rPr>
                <w:rFonts w:ascii="Arial" w:hAnsi="Arial" w:cs="FrankRuehl"/>
                <w:color w:val="000000"/>
                <w:rtl/>
                <w:lang w:eastAsia="en-US"/>
              </w:rPr>
              <w:t xml:space="preserve"> לשאלה זו, המציע </w:t>
            </w:r>
            <w:r w:rsidRPr="00995364">
              <w:rPr>
                <w:rFonts w:ascii="Arial" w:hAnsi="Arial" w:cs="FrankRuehl" w:hint="eastAsia"/>
                <w:color w:val="000000"/>
                <w:rtl/>
                <w:lang w:eastAsia="en-US"/>
              </w:rPr>
              <w:t>נ</w:t>
            </w:r>
            <w:r w:rsidRPr="00995364">
              <w:rPr>
                <w:rFonts w:ascii="Arial" w:hAnsi="Arial" w:cs="FrankRuehl"/>
                <w:color w:val="000000"/>
                <w:rtl/>
                <w:lang w:eastAsia="en-US"/>
              </w:rPr>
              <w:t>דרש להציע ולספק את כלל השירותים המנויים במכרז (שירותי ליבה + שירותים נוספים).</w:t>
            </w:r>
          </w:p>
        </w:tc>
      </w:tr>
      <w:tr w:rsidR="00AA01B7" w:rsidRPr="00995364" w:rsidTr="00124857">
        <w:trPr>
          <w:trHeight w:val="1840"/>
        </w:trPr>
        <w:tc>
          <w:tcPr>
            <w:tcW w:w="720" w:type="dxa"/>
            <w:tcBorders>
              <w:top w:val="nil"/>
              <w:left w:val="single" w:sz="4" w:space="0" w:color="auto"/>
              <w:bottom w:val="single" w:sz="4" w:space="0" w:color="auto"/>
              <w:right w:val="single" w:sz="4" w:space="0" w:color="auto"/>
            </w:tcBorders>
            <w:shd w:val="clear" w:color="auto" w:fill="FFFFFF" w:themeFill="background1"/>
            <w:noWrap/>
          </w:tcPr>
          <w:p w:rsidR="00AA01B7" w:rsidRPr="00995364" w:rsidRDefault="00AA01B7" w:rsidP="00124857">
            <w:pPr>
              <w:jc w:val="left"/>
              <w:rPr>
                <w:rFonts w:ascii="Arial" w:hAnsi="Arial" w:cs="FrankRuehl"/>
                <w:color w:val="000000"/>
                <w:lang w:eastAsia="en-US"/>
              </w:rPr>
            </w:pPr>
            <w:r w:rsidRPr="00995364">
              <w:rPr>
                <w:rFonts w:ascii="Arial" w:hAnsi="Arial" w:cs="FrankRuehl"/>
                <w:color w:val="000000"/>
                <w:rtl/>
                <w:lang w:eastAsia="en-US"/>
              </w:rPr>
              <w:t>64</w:t>
            </w:r>
          </w:p>
        </w:tc>
        <w:tc>
          <w:tcPr>
            <w:tcW w:w="1170" w:type="dxa"/>
            <w:tcBorders>
              <w:top w:val="nil"/>
              <w:left w:val="single" w:sz="4" w:space="0" w:color="auto"/>
              <w:bottom w:val="single" w:sz="4" w:space="0" w:color="auto"/>
              <w:right w:val="single" w:sz="4" w:space="0" w:color="auto"/>
            </w:tcBorders>
            <w:shd w:val="clear" w:color="auto" w:fill="FFFFFF" w:themeFill="background1"/>
          </w:tcPr>
          <w:p w:rsidR="00AA01B7" w:rsidRPr="00995364" w:rsidRDefault="00AA01B7" w:rsidP="00124857">
            <w:pPr>
              <w:jc w:val="left"/>
              <w:rPr>
                <w:rFonts w:ascii="Arial" w:hAnsi="Arial" w:cs="FrankRuehl"/>
                <w:color w:val="000000"/>
                <w:lang w:eastAsia="en-US"/>
              </w:rPr>
            </w:pPr>
            <w:r w:rsidRPr="00995364">
              <w:rPr>
                <w:rFonts w:ascii="Arial" w:hAnsi="Arial" w:cs="FrankRuehl"/>
                <w:color w:val="000000"/>
                <w:rtl/>
                <w:lang w:eastAsia="en-US"/>
              </w:rPr>
              <w:t>0.3.10</w:t>
            </w:r>
          </w:p>
        </w:tc>
        <w:tc>
          <w:tcPr>
            <w:tcW w:w="4230" w:type="dxa"/>
            <w:tcBorders>
              <w:top w:val="nil"/>
              <w:left w:val="single" w:sz="4" w:space="0" w:color="auto"/>
              <w:bottom w:val="single" w:sz="4" w:space="0" w:color="auto"/>
              <w:right w:val="single" w:sz="4" w:space="0" w:color="auto"/>
            </w:tcBorders>
            <w:shd w:val="clear" w:color="auto" w:fill="FFFFFF" w:themeFill="background1"/>
          </w:tcPr>
          <w:p w:rsidR="00AA01B7" w:rsidRPr="00995364" w:rsidRDefault="00AA01B7" w:rsidP="00124857">
            <w:pPr>
              <w:jc w:val="left"/>
              <w:rPr>
                <w:rFonts w:ascii="Arial" w:hAnsi="Arial" w:cs="FrankRuehl"/>
                <w:color w:val="000000"/>
                <w:lang w:eastAsia="en-US"/>
              </w:rPr>
            </w:pPr>
            <w:r w:rsidRPr="00995364">
              <w:rPr>
                <w:rFonts w:ascii="Arial" w:hAnsi="Arial" w:cs="FrankRuehl"/>
                <w:color w:val="000000"/>
                <w:rtl/>
                <w:lang w:eastAsia="en-US"/>
              </w:rPr>
              <w:t>האם ניתן להגיש את ההצעה בפורמט של מצגת ?</w:t>
            </w:r>
          </w:p>
        </w:tc>
        <w:tc>
          <w:tcPr>
            <w:tcW w:w="4050" w:type="dxa"/>
            <w:tcBorders>
              <w:top w:val="nil"/>
              <w:left w:val="single" w:sz="4" w:space="0" w:color="auto"/>
              <w:bottom w:val="single" w:sz="4" w:space="0" w:color="auto"/>
              <w:right w:val="single" w:sz="4" w:space="0" w:color="auto"/>
            </w:tcBorders>
            <w:shd w:val="clear" w:color="auto" w:fill="FFFFFF" w:themeFill="background1"/>
            <w:noWrap/>
          </w:tcPr>
          <w:p w:rsidR="00AA01B7" w:rsidRPr="00995364" w:rsidRDefault="00AA01B7" w:rsidP="00124857">
            <w:pPr>
              <w:jc w:val="left"/>
              <w:rPr>
                <w:rFonts w:ascii="Arial" w:hAnsi="Arial" w:cs="FrankRuehl"/>
                <w:color w:val="000000"/>
                <w:lang w:eastAsia="en-US"/>
              </w:rPr>
            </w:pPr>
            <w:r w:rsidRPr="00995364">
              <w:rPr>
                <w:rFonts w:ascii="Arial" w:hAnsi="Arial" w:cs="FrankRuehl"/>
                <w:color w:val="000000"/>
                <w:rtl/>
                <w:lang w:eastAsia="en-US"/>
              </w:rPr>
              <w:t xml:space="preserve">שאלת החברה ובקשתה נענתה </w:t>
            </w:r>
            <w:r w:rsidRPr="00995364">
              <w:rPr>
                <w:rFonts w:ascii="Arial" w:hAnsi="Arial" w:cs="FrankRuehl" w:hint="eastAsia"/>
                <w:color w:val="000000"/>
                <w:rtl/>
                <w:lang w:eastAsia="en-US"/>
              </w:rPr>
              <w:t>ל</w:t>
            </w:r>
            <w:r w:rsidRPr="00995364">
              <w:rPr>
                <w:rFonts w:ascii="Arial" w:hAnsi="Arial" w:cs="FrankRuehl"/>
                <w:color w:val="000000"/>
                <w:rtl/>
                <w:lang w:eastAsia="en-US"/>
              </w:rPr>
              <w:t>שלילה על ידי עורך המכרז, ניתן לצרף מצגת לצד הצעה מפורטת באמצעים המקובלים</w:t>
            </w:r>
          </w:p>
        </w:tc>
      </w:tr>
      <w:tr w:rsidR="00AA01B7" w:rsidRPr="00995364" w:rsidTr="00124857">
        <w:trPr>
          <w:trHeight w:val="899"/>
        </w:trPr>
        <w:tc>
          <w:tcPr>
            <w:tcW w:w="720" w:type="dxa"/>
            <w:tcBorders>
              <w:top w:val="nil"/>
              <w:left w:val="single" w:sz="4" w:space="0" w:color="auto"/>
              <w:bottom w:val="single" w:sz="4" w:space="0" w:color="auto"/>
              <w:right w:val="single" w:sz="4" w:space="0" w:color="auto"/>
            </w:tcBorders>
            <w:shd w:val="clear" w:color="auto" w:fill="FFFFFF" w:themeFill="background1"/>
          </w:tcPr>
          <w:p w:rsidR="00AA01B7" w:rsidRPr="00995364" w:rsidRDefault="00AA01B7" w:rsidP="00124857">
            <w:pPr>
              <w:jc w:val="left"/>
              <w:rPr>
                <w:rFonts w:ascii="Arial" w:hAnsi="Arial" w:cs="FrankRuehl"/>
                <w:color w:val="000000"/>
                <w:lang w:eastAsia="en-US"/>
              </w:rPr>
            </w:pPr>
            <w:r w:rsidRPr="00995364">
              <w:rPr>
                <w:rFonts w:ascii="Arial" w:hAnsi="Arial" w:cs="FrankRuehl"/>
                <w:color w:val="000000"/>
                <w:rtl/>
                <w:lang w:eastAsia="en-US"/>
              </w:rPr>
              <w:t>65</w:t>
            </w:r>
          </w:p>
        </w:tc>
        <w:tc>
          <w:tcPr>
            <w:tcW w:w="1170" w:type="dxa"/>
            <w:tcBorders>
              <w:top w:val="nil"/>
              <w:left w:val="single" w:sz="4" w:space="0" w:color="auto"/>
              <w:bottom w:val="single" w:sz="4" w:space="0" w:color="auto"/>
              <w:right w:val="single" w:sz="4" w:space="0" w:color="auto"/>
            </w:tcBorders>
            <w:shd w:val="clear" w:color="auto" w:fill="FFFFFF" w:themeFill="background1"/>
          </w:tcPr>
          <w:p w:rsidR="00AA01B7" w:rsidRPr="00995364" w:rsidRDefault="00AA01B7" w:rsidP="00124857">
            <w:pPr>
              <w:jc w:val="left"/>
              <w:rPr>
                <w:rFonts w:ascii="Arial" w:hAnsi="Arial" w:cs="FrankRuehl"/>
                <w:color w:val="000000"/>
                <w:lang w:eastAsia="en-US"/>
              </w:rPr>
            </w:pPr>
            <w:r w:rsidRPr="00995364">
              <w:rPr>
                <w:rFonts w:ascii="Arial" w:hAnsi="Arial" w:cs="FrankRuehl"/>
                <w:color w:val="000000"/>
                <w:rtl/>
                <w:lang w:eastAsia="en-US"/>
              </w:rPr>
              <w:t xml:space="preserve">0.3.10 </w:t>
            </w:r>
          </w:p>
        </w:tc>
        <w:tc>
          <w:tcPr>
            <w:tcW w:w="4230" w:type="dxa"/>
            <w:tcBorders>
              <w:top w:val="nil"/>
              <w:left w:val="single" w:sz="4" w:space="0" w:color="auto"/>
              <w:bottom w:val="single" w:sz="4" w:space="0" w:color="auto"/>
              <w:right w:val="single" w:sz="4" w:space="0" w:color="auto"/>
            </w:tcBorders>
            <w:shd w:val="clear" w:color="auto" w:fill="FFFFFF" w:themeFill="background1"/>
          </w:tcPr>
          <w:p w:rsidR="00AA01B7" w:rsidRPr="00995364" w:rsidRDefault="00AA01B7" w:rsidP="00124857">
            <w:pPr>
              <w:jc w:val="left"/>
              <w:rPr>
                <w:rFonts w:ascii="Arial" w:hAnsi="Arial" w:cs="FrankRuehl"/>
                <w:color w:val="000000"/>
                <w:lang w:eastAsia="en-US"/>
              </w:rPr>
            </w:pPr>
            <w:r w:rsidRPr="00995364">
              <w:rPr>
                <w:rFonts w:ascii="Arial" w:hAnsi="Arial" w:cs="FrankRuehl" w:hint="eastAsia"/>
                <w:color w:val="000000"/>
                <w:rtl/>
                <w:lang w:eastAsia="en-US"/>
              </w:rPr>
              <w:t>האם</w:t>
            </w:r>
            <w:r w:rsidRPr="00995364">
              <w:rPr>
                <w:rFonts w:ascii="Arial" w:hAnsi="Arial" w:cs="FrankRuehl"/>
                <w:color w:val="000000"/>
                <w:rtl/>
                <w:lang w:eastAsia="en-US"/>
              </w:rPr>
              <w:t xml:space="preserve"> </w:t>
            </w:r>
            <w:r w:rsidRPr="00995364">
              <w:rPr>
                <w:rFonts w:ascii="Arial" w:hAnsi="Arial" w:cs="FrankRuehl" w:hint="eastAsia"/>
                <w:color w:val="000000"/>
                <w:rtl/>
                <w:lang w:eastAsia="en-US"/>
              </w:rPr>
              <w:t>חברה</w:t>
            </w:r>
            <w:r w:rsidRPr="00995364">
              <w:rPr>
                <w:rFonts w:ascii="Arial" w:hAnsi="Arial" w:cs="FrankRuehl"/>
                <w:color w:val="000000"/>
                <w:rtl/>
                <w:lang w:eastAsia="en-US"/>
              </w:rPr>
              <w:t xml:space="preserve"> </w:t>
            </w:r>
            <w:r w:rsidRPr="00995364">
              <w:rPr>
                <w:rFonts w:ascii="Arial" w:hAnsi="Arial" w:cs="FrankRuehl" w:hint="eastAsia"/>
                <w:color w:val="000000"/>
                <w:rtl/>
                <w:lang w:eastAsia="en-US"/>
              </w:rPr>
              <w:t>שרוצה</w:t>
            </w:r>
            <w:r w:rsidRPr="00995364">
              <w:rPr>
                <w:rFonts w:ascii="Arial" w:hAnsi="Arial" w:cs="FrankRuehl"/>
                <w:color w:val="000000"/>
                <w:rtl/>
                <w:lang w:eastAsia="en-US"/>
              </w:rPr>
              <w:t xml:space="preserve"> </w:t>
            </w:r>
            <w:r w:rsidRPr="00995364">
              <w:rPr>
                <w:rFonts w:ascii="Arial" w:hAnsi="Arial" w:cs="FrankRuehl" w:hint="eastAsia"/>
                <w:color w:val="000000"/>
                <w:rtl/>
                <w:lang w:eastAsia="en-US"/>
              </w:rPr>
              <w:t>לגשת</w:t>
            </w:r>
            <w:r w:rsidRPr="00995364">
              <w:rPr>
                <w:rFonts w:ascii="Arial" w:hAnsi="Arial" w:cs="FrankRuehl"/>
                <w:color w:val="000000"/>
                <w:rtl/>
                <w:lang w:eastAsia="en-US"/>
              </w:rPr>
              <w:t xml:space="preserve"> </w:t>
            </w:r>
            <w:r w:rsidRPr="00995364">
              <w:rPr>
                <w:rFonts w:ascii="Arial" w:hAnsi="Arial" w:cs="FrankRuehl" w:hint="eastAsia"/>
                <w:color w:val="000000"/>
                <w:rtl/>
                <w:lang w:eastAsia="en-US"/>
              </w:rPr>
              <w:t>לשני</w:t>
            </w:r>
            <w:r w:rsidRPr="00995364">
              <w:rPr>
                <w:rFonts w:ascii="Arial" w:hAnsi="Arial" w:cs="FrankRuehl"/>
                <w:color w:val="000000"/>
                <w:rtl/>
                <w:lang w:eastAsia="en-US"/>
              </w:rPr>
              <w:t xml:space="preserve"> </w:t>
            </w:r>
            <w:r w:rsidRPr="00995364">
              <w:rPr>
                <w:rFonts w:ascii="Arial" w:hAnsi="Arial" w:cs="FrankRuehl" w:hint="eastAsia"/>
                <w:color w:val="000000"/>
                <w:rtl/>
                <w:lang w:eastAsia="en-US"/>
              </w:rPr>
              <w:t>הסלים</w:t>
            </w:r>
            <w:r w:rsidRPr="00995364">
              <w:rPr>
                <w:rFonts w:ascii="Arial" w:hAnsi="Arial" w:cs="FrankRuehl"/>
                <w:color w:val="000000"/>
                <w:rtl/>
                <w:lang w:eastAsia="en-US"/>
              </w:rPr>
              <w:t xml:space="preserve"> </w:t>
            </w:r>
            <w:r w:rsidRPr="00995364">
              <w:rPr>
                <w:rFonts w:ascii="Arial" w:hAnsi="Arial" w:cs="FrankRuehl" w:hint="eastAsia"/>
                <w:color w:val="000000"/>
                <w:rtl/>
                <w:lang w:eastAsia="en-US"/>
              </w:rPr>
              <w:t>צריכה</w:t>
            </w:r>
            <w:r w:rsidRPr="00995364">
              <w:rPr>
                <w:rFonts w:ascii="Arial" w:hAnsi="Arial" w:cs="FrankRuehl"/>
                <w:color w:val="000000"/>
                <w:rtl/>
                <w:lang w:eastAsia="en-US"/>
              </w:rPr>
              <w:t xml:space="preserve"> </w:t>
            </w:r>
            <w:r w:rsidRPr="00995364">
              <w:rPr>
                <w:rFonts w:ascii="Arial" w:hAnsi="Arial" w:cs="FrankRuehl" w:hint="eastAsia"/>
                <w:color w:val="000000"/>
                <w:rtl/>
                <w:lang w:eastAsia="en-US"/>
              </w:rPr>
              <w:t>להגיש</w:t>
            </w:r>
            <w:r w:rsidRPr="00995364">
              <w:rPr>
                <w:rFonts w:ascii="Arial" w:hAnsi="Arial" w:cs="FrankRuehl"/>
                <w:color w:val="000000"/>
                <w:rtl/>
                <w:lang w:eastAsia="en-US"/>
              </w:rPr>
              <w:t xml:space="preserve"> </w:t>
            </w:r>
            <w:r w:rsidRPr="00995364">
              <w:rPr>
                <w:rFonts w:ascii="Arial" w:hAnsi="Arial" w:cs="FrankRuehl" w:hint="eastAsia"/>
                <w:color w:val="000000"/>
                <w:rtl/>
                <w:lang w:eastAsia="en-US"/>
              </w:rPr>
              <w:t>הצעה</w:t>
            </w:r>
            <w:r w:rsidRPr="00995364">
              <w:rPr>
                <w:rFonts w:ascii="Arial" w:hAnsi="Arial" w:cs="FrankRuehl"/>
                <w:color w:val="000000"/>
                <w:rtl/>
                <w:lang w:eastAsia="en-US"/>
              </w:rPr>
              <w:t xml:space="preserve"> </w:t>
            </w:r>
            <w:r w:rsidRPr="00995364">
              <w:rPr>
                <w:rFonts w:ascii="Arial" w:hAnsi="Arial" w:cs="FrankRuehl" w:hint="eastAsia"/>
                <w:color w:val="000000"/>
                <w:rtl/>
                <w:lang w:eastAsia="en-US"/>
              </w:rPr>
              <w:t>נפרדת</w:t>
            </w:r>
            <w:r w:rsidRPr="00995364">
              <w:rPr>
                <w:rFonts w:ascii="Arial" w:hAnsi="Arial" w:cs="FrankRuehl"/>
                <w:color w:val="000000"/>
                <w:rtl/>
                <w:lang w:eastAsia="en-US"/>
              </w:rPr>
              <w:t xml:space="preserve"> </w:t>
            </w:r>
            <w:r w:rsidRPr="00995364">
              <w:rPr>
                <w:rFonts w:ascii="Arial" w:hAnsi="Arial" w:cs="FrankRuehl" w:hint="eastAsia"/>
                <w:color w:val="000000"/>
                <w:rtl/>
                <w:lang w:eastAsia="en-US"/>
              </w:rPr>
              <w:t>עבור</w:t>
            </w:r>
            <w:r w:rsidRPr="00995364">
              <w:rPr>
                <w:rFonts w:ascii="Arial" w:hAnsi="Arial" w:cs="FrankRuehl"/>
                <w:color w:val="000000"/>
                <w:rtl/>
                <w:lang w:eastAsia="en-US"/>
              </w:rPr>
              <w:t xml:space="preserve"> </w:t>
            </w:r>
            <w:r w:rsidRPr="00995364">
              <w:rPr>
                <w:rFonts w:ascii="Arial" w:hAnsi="Arial" w:cs="FrankRuehl" w:hint="eastAsia"/>
                <w:color w:val="000000"/>
                <w:rtl/>
                <w:lang w:eastAsia="en-US"/>
              </w:rPr>
              <w:t>סל</w:t>
            </w:r>
            <w:r w:rsidRPr="00995364">
              <w:rPr>
                <w:rFonts w:ascii="Arial" w:hAnsi="Arial" w:cs="FrankRuehl"/>
                <w:color w:val="000000"/>
                <w:rtl/>
                <w:lang w:eastAsia="en-US"/>
              </w:rPr>
              <w:t xml:space="preserve"> </w:t>
            </w:r>
            <w:r w:rsidRPr="00995364">
              <w:rPr>
                <w:rFonts w:ascii="Arial" w:hAnsi="Arial" w:cs="FrankRuehl" w:hint="eastAsia"/>
                <w:color w:val="000000"/>
                <w:rtl/>
                <w:lang w:eastAsia="en-US"/>
              </w:rPr>
              <w:t>משרדים</w:t>
            </w:r>
            <w:r w:rsidRPr="00995364">
              <w:rPr>
                <w:rFonts w:ascii="Arial" w:hAnsi="Arial" w:cs="FrankRuehl"/>
                <w:color w:val="000000"/>
                <w:rtl/>
                <w:lang w:eastAsia="en-US"/>
              </w:rPr>
              <w:t xml:space="preserve"> </w:t>
            </w:r>
            <w:r w:rsidRPr="00995364">
              <w:rPr>
                <w:rFonts w:ascii="Arial" w:hAnsi="Arial" w:cs="FrankRuehl" w:hint="eastAsia"/>
                <w:color w:val="000000"/>
                <w:rtl/>
                <w:lang w:eastAsia="en-US"/>
              </w:rPr>
              <w:t>א</w:t>
            </w:r>
            <w:r w:rsidRPr="00995364">
              <w:rPr>
                <w:rFonts w:ascii="Arial" w:hAnsi="Arial" w:cs="FrankRuehl"/>
                <w:color w:val="000000"/>
                <w:rtl/>
                <w:lang w:eastAsia="en-US"/>
              </w:rPr>
              <w:t xml:space="preserve">' </w:t>
            </w:r>
            <w:r w:rsidRPr="00995364">
              <w:rPr>
                <w:rFonts w:ascii="Arial" w:hAnsi="Arial" w:cs="FrankRuehl" w:hint="eastAsia"/>
                <w:color w:val="000000"/>
                <w:rtl/>
                <w:lang w:eastAsia="en-US"/>
              </w:rPr>
              <w:t>ועבור</w:t>
            </w:r>
            <w:r w:rsidRPr="00995364">
              <w:rPr>
                <w:rFonts w:ascii="Arial" w:hAnsi="Arial" w:cs="FrankRuehl"/>
                <w:color w:val="000000"/>
                <w:rtl/>
                <w:lang w:eastAsia="en-US"/>
              </w:rPr>
              <w:t xml:space="preserve"> </w:t>
            </w:r>
            <w:r w:rsidRPr="00995364">
              <w:rPr>
                <w:rFonts w:ascii="Arial" w:hAnsi="Arial" w:cs="FrankRuehl" w:hint="eastAsia"/>
                <w:color w:val="000000"/>
                <w:rtl/>
                <w:lang w:eastAsia="en-US"/>
              </w:rPr>
              <w:t>סל</w:t>
            </w:r>
            <w:r w:rsidRPr="00995364">
              <w:rPr>
                <w:rFonts w:ascii="Arial" w:hAnsi="Arial" w:cs="FrankRuehl"/>
                <w:color w:val="000000"/>
                <w:rtl/>
                <w:lang w:eastAsia="en-US"/>
              </w:rPr>
              <w:t xml:space="preserve"> </w:t>
            </w:r>
            <w:r w:rsidRPr="00995364">
              <w:rPr>
                <w:rFonts w:ascii="Arial" w:hAnsi="Arial" w:cs="FrankRuehl" w:hint="eastAsia"/>
                <w:color w:val="000000"/>
                <w:rtl/>
                <w:lang w:eastAsia="en-US"/>
              </w:rPr>
              <w:t>משרדים</w:t>
            </w:r>
            <w:r w:rsidRPr="00995364">
              <w:rPr>
                <w:rFonts w:ascii="Arial" w:hAnsi="Arial" w:cs="FrankRuehl"/>
                <w:color w:val="000000"/>
                <w:rtl/>
                <w:lang w:eastAsia="en-US"/>
              </w:rPr>
              <w:t xml:space="preserve"> </w:t>
            </w:r>
            <w:r w:rsidRPr="00995364">
              <w:rPr>
                <w:rFonts w:ascii="Arial" w:hAnsi="Arial" w:cs="FrankRuehl" w:hint="eastAsia"/>
                <w:color w:val="000000"/>
                <w:rtl/>
                <w:lang w:eastAsia="en-US"/>
              </w:rPr>
              <w:t>ב</w:t>
            </w:r>
            <w:r w:rsidRPr="00995364">
              <w:rPr>
                <w:rFonts w:ascii="Arial" w:hAnsi="Arial" w:cs="FrankRuehl"/>
                <w:color w:val="000000"/>
                <w:rtl/>
                <w:lang w:eastAsia="en-US"/>
              </w:rPr>
              <w:t>'?</w:t>
            </w:r>
          </w:p>
        </w:tc>
        <w:tc>
          <w:tcPr>
            <w:tcW w:w="4050" w:type="dxa"/>
            <w:tcBorders>
              <w:top w:val="nil"/>
              <w:left w:val="single" w:sz="4" w:space="0" w:color="auto"/>
              <w:bottom w:val="single" w:sz="4" w:space="0" w:color="auto"/>
              <w:right w:val="single" w:sz="4" w:space="0" w:color="auto"/>
            </w:tcBorders>
            <w:shd w:val="clear" w:color="auto" w:fill="FFFFFF" w:themeFill="background1"/>
          </w:tcPr>
          <w:p w:rsidR="00AA01B7" w:rsidRPr="00995364" w:rsidRDefault="00AA01B7" w:rsidP="00124857">
            <w:pPr>
              <w:jc w:val="left"/>
              <w:rPr>
                <w:rFonts w:ascii="Arial" w:hAnsi="Arial" w:cs="FrankRuehl"/>
                <w:color w:val="000000"/>
                <w:lang w:eastAsia="en-US"/>
              </w:rPr>
            </w:pPr>
            <w:r w:rsidRPr="00D3690A">
              <w:rPr>
                <w:rFonts w:ascii="Arial" w:hAnsi="Arial" w:cs="FrankRuehl" w:hint="eastAsia"/>
                <w:color w:val="000000"/>
                <w:rtl/>
                <w:lang w:eastAsia="en-US"/>
              </w:rPr>
              <w:t>על</w:t>
            </w:r>
            <w:r w:rsidRPr="00D3690A">
              <w:rPr>
                <w:rFonts w:ascii="Arial" w:hAnsi="Arial" w:cs="FrankRuehl"/>
                <w:color w:val="000000"/>
                <w:rtl/>
                <w:lang w:eastAsia="en-US"/>
              </w:rPr>
              <w:t xml:space="preserve"> </w:t>
            </w:r>
            <w:r w:rsidRPr="00D3690A">
              <w:rPr>
                <w:rFonts w:ascii="Arial" w:hAnsi="Arial" w:cs="FrankRuehl" w:hint="eastAsia"/>
                <w:color w:val="000000"/>
                <w:rtl/>
                <w:lang w:eastAsia="en-US"/>
              </w:rPr>
              <w:t>המציע</w:t>
            </w:r>
            <w:r w:rsidRPr="00D3690A">
              <w:rPr>
                <w:rFonts w:ascii="Arial" w:hAnsi="Arial" w:cs="FrankRuehl"/>
                <w:color w:val="000000"/>
                <w:rtl/>
                <w:lang w:eastAsia="en-US"/>
              </w:rPr>
              <w:t xml:space="preserve"> </w:t>
            </w:r>
            <w:r w:rsidRPr="00D3690A">
              <w:rPr>
                <w:rFonts w:ascii="Arial" w:hAnsi="Arial" w:cs="FrankRuehl" w:hint="eastAsia"/>
                <w:color w:val="000000"/>
                <w:rtl/>
                <w:lang w:eastAsia="en-US"/>
              </w:rPr>
              <w:t>להגיש</w:t>
            </w:r>
            <w:r w:rsidRPr="00D3690A">
              <w:rPr>
                <w:rFonts w:ascii="Arial" w:hAnsi="Arial" w:cs="FrankRuehl"/>
                <w:color w:val="000000"/>
                <w:rtl/>
                <w:lang w:eastAsia="en-US"/>
              </w:rPr>
              <w:t xml:space="preserve"> </w:t>
            </w:r>
            <w:r w:rsidRPr="00D3690A">
              <w:rPr>
                <w:rFonts w:ascii="Arial" w:hAnsi="Arial" w:cs="FrankRuehl" w:hint="eastAsia"/>
                <w:color w:val="000000"/>
                <w:rtl/>
                <w:lang w:eastAsia="en-US"/>
              </w:rPr>
              <w:t>הצעות</w:t>
            </w:r>
            <w:r w:rsidRPr="00D3690A">
              <w:rPr>
                <w:rFonts w:ascii="Arial" w:hAnsi="Arial" w:cs="FrankRuehl"/>
                <w:color w:val="000000"/>
                <w:rtl/>
                <w:lang w:eastAsia="en-US"/>
              </w:rPr>
              <w:t xml:space="preserve"> </w:t>
            </w:r>
            <w:r w:rsidRPr="00D3690A">
              <w:rPr>
                <w:rFonts w:ascii="Arial" w:hAnsi="Arial" w:cs="FrankRuehl" w:hint="eastAsia"/>
                <w:color w:val="000000"/>
                <w:rtl/>
                <w:lang w:eastAsia="en-US"/>
              </w:rPr>
              <w:t>נפרדות</w:t>
            </w:r>
            <w:r w:rsidRPr="00D3690A">
              <w:rPr>
                <w:rFonts w:ascii="Arial" w:hAnsi="Arial" w:cs="FrankRuehl"/>
                <w:color w:val="000000"/>
                <w:rtl/>
                <w:lang w:eastAsia="en-US"/>
              </w:rPr>
              <w:t xml:space="preserve"> </w:t>
            </w:r>
            <w:r w:rsidRPr="00D3690A">
              <w:rPr>
                <w:rFonts w:ascii="Arial" w:hAnsi="Arial" w:cs="FrankRuehl" w:hint="eastAsia"/>
                <w:color w:val="000000"/>
                <w:rtl/>
                <w:lang w:eastAsia="en-US"/>
              </w:rPr>
              <w:t>עבור</w:t>
            </w:r>
            <w:r w:rsidRPr="00D3690A">
              <w:rPr>
                <w:rFonts w:ascii="Arial" w:hAnsi="Arial" w:cs="FrankRuehl"/>
                <w:color w:val="000000"/>
                <w:rtl/>
                <w:lang w:eastAsia="en-US"/>
              </w:rPr>
              <w:t xml:space="preserve"> </w:t>
            </w:r>
            <w:r w:rsidRPr="00D3690A">
              <w:rPr>
                <w:rFonts w:ascii="Arial" w:hAnsi="Arial" w:cs="FrankRuehl" w:hint="eastAsia"/>
                <w:color w:val="000000"/>
                <w:rtl/>
                <w:lang w:eastAsia="en-US"/>
              </w:rPr>
              <w:t>כל</w:t>
            </w:r>
            <w:r w:rsidRPr="00D3690A">
              <w:rPr>
                <w:rFonts w:ascii="Arial" w:hAnsi="Arial" w:cs="FrankRuehl"/>
                <w:color w:val="000000"/>
                <w:rtl/>
                <w:lang w:eastAsia="en-US"/>
              </w:rPr>
              <w:t xml:space="preserve"> </w:t>
            </w:r>
            <w:r w:rsidRPr="00D3690A">
              <w:rPr>
                <w:rFonts w:ascii="Arial" w:hAnsi="Arial" w:cs="FrankRuehl" w:hint="eastAsia"/>
                <w:color w:val="000000"/>
                <w:rtl/>
                <w:lang w:eastAsia="en-US"/>
              </w:rPr>
              <w:t>סל</w:t>
            </w:r>
            <w:r w:rsidRPr="00D3690A">
              <w:rPr>
                <w:rFonts w:ascii="Arial" w:hAnsi="Arial" w:cs="FrankRuehl"/>
                <w:color w:val="000000"/>
                <w:rtl/>
                <w:lang w:eastAsia="en-US"/>
              </w:rPr>
              <w:t>.</w:t>
            </w:r>
          </w:p>
        </w:tc>
      </w:tr>
      <w:tr w:rsidR="00AA01B7" w:rsidRPr="00995364" w:rsidTr="00124857">
        <w:trPr>
          <w:trHeight w:val="899"/>
        </w:trPr>
        <w:tc>
          <w:tcPr>
            <w:tcW w:w="720" w:type="dxa"/>
            <w:tcBorders>
              <w:top w:val="nil"/>
              <w:left w:val="single" w:sz="4" w:space="0" w:color="auto"/>
              <w:bottom w:val="single" w:sz="4" w:space="0" w:color="auto"/>
              <w:right w:val="single" w:sz="4" w:space="0" w:color="auto"/>
            </w:tcBorders>
            <w:shd w:val="clear" w:color="auto" w:fill="FFFFFF" w:themeFill="background1"/>
          </w:tcPr>
          <w:p w:rsidR="00AA01B7" w:rsidRPr="00995364" w:rsidRDefault="00AA01B7" w:rsidP="00124857">
            <w:pPr>
              <w:jc w:val="left"/>
              <w:rPr>
                <w:rFonts w:ascii="Arial" w:hAnsi="Arial" w:cs="FrankRuehl"/>
                <w:color w:val="000000"/>
                <w:lang w:eastAsia="en-US"/>
              </w:rPr>
            </w:pPr>
            <w:r w:rsidRPr="00995364">
              <w:rPr>
                <w:rFonts w:ascii="Arial" w:hAnsi="Arial" w:cs="FrankRuehl"/>
                <w:color w:val="000000"/>
                <w:rtl/>
                <w:lang w:eastAsia="en-US"/>
              </w:rPr>
              <w:t>66</w:t>
            </w:r>
          </w:p>
        </w:tc>
        <w:tc>
          <w:tcPr>
            <w:tcW w:w="1170" w:type="dxa"/>
            <w:tcBorders>
              <w:top w:val="nil"/>
              <w:left w:val="single" w:sz="4" w:space="0" w:color="auto"/>
              <w:bottom w:val="single" w:sz="4" w:space="0" w:color="auto"/>
              <w:right w:val="single" w:sz="4" w:space="0" w:color="auto"/>
            </w:tcBorders>
            <w:shd w:val="clear" w:color="auto" w:fill="FFFFFF" w:themeFill="background1"/>
          </w:tcPr>
          <w:p w:rsidR="00AA01B7" w:rsidRPr="00995364" w:rsidRDefault="00AA01B7" w:rsidP="00124857">
            <w:pPr>
              <w:jc w:val="left"/>
              <w:rPr>
                <w:rFonts w:ascii="Arial" w:hAnsi="Arial" w:cs="FrankRuehl"/>
                <w:color w:val="000000"/>
                <w:lang w:eastAsia="en-US"/>
              </w:rPr>
            </w:pPr>
            <w:r w:rsidRPr="00995364">
              <w:rPr>
                <w:rFonts w:ascii="Arial" w:hAnsi="Arial" w:cs="FrankRuehl"/>
                <w:color w:val="000000"/>
                <w:rtl/>
                <w:lang w:eastAsia="en-US"/>
              </w:rPr>
              <w:t>0.4.1.2</w:t>
            </w:r>
          </w:p>
        </w:tc>
        <w:tc>
          <w:tcPr>
            <w:tcW w:w="4230" w:type="dxa"/>
            <w:tcBorders>
              <w:top w:val="nil"/>
              <w:left w:val="single" w:sz="4" w:space="0" w:color="auto"/>
              <w:bottom w:val="single" w:sz="4" w:space="0" w:color="auto"/>
              <w:right w:val="single" w:sz="4" w:space="0" w:color="auto"/>
            </w:tcBorders>
            <w:shd w:val="clear" w:color="auto" w:fill="FFFFFF" w:themeFill="background1"/>
            <w:hideMark/>
          </w:tcPr>
          <w:p w:rsidR="00AA01B7" w:rsidRPr="00995364" w:rsidRDefault="00AA01B7" w:rsidP="00124857">
            <w:pPr>
              <w:jc w:val="left"/>
              <w:rPr>
                <w:rFonts w:ascii="Arial" w:hAnsi="Arial" w:cs="FrankRuehl"/>
                <w:color w:val="000000"/>
                <w:lang w:eastAsia="en-US"/>
              </w:rPr>
            </w:pPr>
            <w:r w:rsidRPr="00995364">
              <w:rPr>
                <w:rFonts w:ascii="Arial" w:hAnsi="Arial" w:cs="FrankRuehl"/>
                <w:color w:val="000000"/>
                <w:rtl/>
                <w:lang w:eastAsia="en-US"/>
              </w:rPr>
              <w:t>איכות  נתפשת לשירותים -איך יתבצע הניקוד לסעיף זה, הנושא אינו ברור.</w:t>
            </w:r>
          </w:p>
        </w:tc>
        <w:tc>
          <w:tcPr>
            <w:tcW w:w="4050" w:type="dxa"/>
            <w:tcBorders>
              <w:top w:val="nil"/>
              <w:left w:val="single" w:sz="4" w:space="0" w:color="auto"/>
              <w:bottom w:val="single" w:sz="4" w:space="0" w:color="auto"/>
              <w:right w:val="single" w:sz="4" w:space="0" w:color="auto"/>
            </w:tcBorders>
            <w:shd w:val="clear" w:color="auto" w:fill="FFFFFF" w:themeFill="background1"/>
            <w:hideMark/>
          </w:tcPr>
          <w:p w:rsidR="00AA01B7" w:rsidRPr="00995364" w:rsidRDefault="00AA01B7" w:rsidP="00124857">
            <w:pPr>
              <w:jc w:val="left"/>
              <w:rPr>
                <w:rFonts w:ascii="Arial" w:hAnsi="Arial" w:cs="FrankRuehl"/>
                <w:color w:val="000000"/>
                <w:lang w:eastAsia="en-US"/>
              </w:rPr>
            </w:pPr>
            <w:r w:rsidRPr="00995364">
              <w:rPr>
                <w:rFonts w:ascii="Arial" w:hAnsi="Arial" w:cs="FrankRuehl"/>
                <w:color w:val="000000"/>
                <w:rtl/>
                <w:lang w:eastAsia="en-US"/>
              </w:rPr>
              <w:t>בהתאם לניקוד המפורט בטבלה - סעיף 0.4.1.6</w:t>
            </w:r>
          </w:p>
        </w:tc>
      </w:tr>
      <w:tr w:rsidR="00AA01B7" w:rsidRPr="00995364" w:rsidTr="00124857">
        <w:trPr>
          <w:trHeight w:val="1178"/>
        </w:trPr>
        <w:tc>
          <w:tcPr>
            <w:tcW w:w="720" w:type="dxa"/>
            <w:tcBorders>
              <w:top w:val="nil"/>
              <w:left w:val="single" w:sz="4" w:space="0" w:color="auto"/>
              <w:bottom w:val="single" w:sz="4" w:space="0" w:color="auto"/>
              <w:right w:val="single" w:sz="4" w:space="0" w:color="auto"/>
            </w:tcBorders>
            <w:shd w:val="clear" w:color="auto" w:fill="FFFFFF" w:themeFill="background1"/>
          </w:tcPr>
          <w:p w:rsidR="00AA01B7" w:rsidRPr="00995364" w:rsidRDefault="00AA01B7" w:rsidP="00124857">
            <w:pPr>
              <w:jc w:val="left"/>
              <w:rPr>
                <w:rFonts w:ascii="Arial" w:hAnsi="Arial" w:cs="FrankRuehl"/>
                <w:color w:val="000000"/>
                <w:lang w:eastAsia="en-US"/>
              </w:rPr>
            </w:pPr>
            <w:r w:rsidRPr="00995364">
              <w:rPr>
                <w:rFonts w:ascii="Arial" w:hAnsi="Arial" w:cs="FrankRuehl"/>
                <w:color w:val="000000"/>
                <w:rtl/>
                <w:lang w:eastAsia="en-US"/>
              </w:rPr>
              <w:t>67</w:t>
            </w:r>
          </w:p>
        </w:tc>
        <w:tc>
          <w:tcPr>
            <w:tcW w:w="1170" w:type="dxa"/>
            <w:tcBorders>
              <w:top w:val="nil"/>
              <w:left w:val="single" w:sz="4" w:space="0" w:color="auto"/>
              <w:bottom w:val="single" w:sz="4" w:space="0" w:color="auto"/>
              <w:right w:val="single" w:sz="4" w:space="0" w:color="auto"/>
            </w:tcBorders>
            <w:shd w:val="clear" w:color="auto" w:fill="FFFFFF" w:themeFill="background1"/>
          </w:tcPr>
          <w:p w:rsidR="00AA01B7" w:rsidRPr="00995364" w:rsidRDefault="00AA01B7" w:rsidP="00124857">
            <w:pPr>
              <w:jc w:val="left"/>
              <w:rPr>
                <w:rFonts w:ascii="Arial" w:hAnsi="Arial" w:cs="FrankRuehl"/>
                <w:color w:val="000000"/>
                <w:lang w:eastAsia="en-US"/>
              </w:rPr>
            </w:pPr>
            <w:r w:rsidRPr="00995364">
              <w:rPr>
                <w:rFonts w:ascii="Arial" w:hAnsi="Arial" w:cs="FrankRuehl"/>
                <w:color w:val="000000"/>
                <w:rtl/>
                <w:lang w:eastAsia="en-US"/>
              </w:rPr>
              <w:t>0.4.1.3</w:t>
            </w:r>
          </w:p>
        </w:tc>
        <w:tc>
          <w:tcPr>
            <w:tcW w:w="4230" w:type="dxa"/>
            <w:tcBorders>
              <w:top w:val="nil"/>
              <w:left w:val="single" w:sz="4" w:space="0" w:color="auto"/>
              <w:bottom w:val="single" w:sz="4" w:space="0" w:color="auto"/>
              <w:right w:val="single" w:sz="4" w:space="0" w:color="auto"/>
            </w:tcBorders>
            <w:shd w:val="clear" w:color="auto" w:fill="FFFFFF" w:themeFill="background1"/>
            <w:hideMark/>
          </w:tcPr>
          <w:p w:rsidR="00AA01B7" w:rsidRPr="00995364" w:rsidRDefault="00AA01B7" w:rsidP="00124857">
            <w:pPr>
              <w:jc w:val="left"/>
              <w:rPr>
                <w:rFonts w:ascii="Arial" w:hAnsi="Arial" w:cs="FrankRuehl"/>
                <w:color w:val="000000"/>
                <w:lang w:eastAsia="en-US"/>
              </w:rPr>
            </w:pPr>
            <w:r w:rsidRPr="00995364">
              <w:rPr>
                <w:rFonts w:ascii="Arial" w:hAnsi="Arial" w:cs="FrankRuehl"/>
                <w:color w:val="000000"/>
                <w:rtl/>
                <w:lang w:eastAsia="en-US"/>
              </w:rPr>
              <w:t>מציע שניגש לשני סלי המשרדים צריך להגיש הצעת מחיר אחת או הצעה נפרדת עבור כל אחד מהסלים ?</w:t>
            </w:r>
          </w:p>
        </w:tc>
        <w:tc>
          <w:tcPr>
            <w:tcW w:w="4050" w:type="dxa"/>
            <w:tcBorders>
              <w:top w:val="nil"/>
              <w:left w:val="single" w:sz="4" w:space="0" w:color="auto"/>
              <w:bottom w:val="single" w:sz="4" w:space="0" w:color="auto"/>
              <w:right w:val="single" w:sz="4" w:space="0" w:color="auto"/>
            </w:tcBorders>
            <w:shd w:val="clear" w:color="auto" w:fill="FFFFFF" w:themeFill="background1"/>
            <w:hideMark/>
          </w:tcPr>
          <w:p w:rsidR="00AA01B7" w:rsidRPr="00995364" w:rsidRDefault="00AA01B7" w:rsidP="00124857">
            <w:pPr>
              <w:jc w:val="left"/>
              <w:rPr>
                <w:rFonts w:ascii="Arial" w:hAnsi="Arial" w:cs="FrankRuehl"/>
                <w:color w:val="000000"/>
                <w:lang w:eastAsia="en-US"/>
              </w:rPr>
            </w:pPr>
            <w:r w:rsidRPr="00D3690A">
              <w:rPr>
                <w:rFonts w:ascii="Arial" w:hAnsi="Arial" w:cs="FrankRuehl"/>
                <w:color w:val="000000"/>
                <w:rtl/>
                <w:lang w:eastAsia="en-US"/>
              </w:rPr>
              <w:t>על המציע להגיש הצעות נפרדות עבור כל סל.</w:t>
            </w:r>
          </w:p>
        </w:tc>
      </w:tr>
      <w:tr w:rsidR="00AA01B7" w:rsidRPr="00995364" w:rsidTr="00124857">
        <w:trPr>
          <w:trHeight w:val="605"/>
        </w:trPr>
        <w:tc>
          <w:tcPr>
            <w:tcW w:w="720" w:type="dxa"/>
            <w:tcBorders>
              <w:top w:val="nil"/>
              <w:left w:val="single" w:sz="4" w:space="0" w:color="auto"/>
              <w:bottom w:val="single" w:sz="4" w:space="0" w:color="auto"/>
              <w:right w:val="single" w:sz="4" w:space="0" w:color="auto"/>
            </w:tcBorders>
            <w:shd w:val="clear" w:color="auto" w:fill="FFFFFF" w:themeFill="background1"/>
          </w:tcPr>
          <w:p w:rsidR="00AA01B7" w:rsidRPr="00995364" w:rsidRDefault="00AA01B7" w:rsidP="00124857">
            <w:pPr>
              <w:jc w:val="left"/>
              <w:rPr>
                <w:rFonts w:ascii="Arial" w:hAnsi="Arial" w:cs="FrankRuehl"/>
                <w:color w:val="000000"/>
                <w:lang w:eastAsia="en-US"/>
              </w:rPr>
            </w:pPr>
            <w:r w:rsidRPr="00995364">
              <w:rPr>
                <w:rFonts w:ascii="Arial" w:hAnsi="Arial" w:cs="FrankRuehl"/>
                <w:color w:val="000000"/>
                <w:rtl/>
                <w:lang w:eastAsia="en-US"/>
              </w:rPr>
              <w:t>68</w:t>
            </w:r>
          </w:p>
        </w:tc>
        <w:tc>
          <w:tcPr>
            <w:tcW w:w="1170" w:type="dxa"/>
            <w:tcBorders>
              <w:top w:val="nil"/>
              <w:left w:val="single" w:sz="4" w:space="0" w:color="auto"/>
              <w:bottom w:val="single" w:sz="4" w:space="0" w:color="auto"/>
              <w:right w:val="single" w:sz="4" w:space="0" w:color="auto"/>
            </w:tcBorders>
            <w:shd w:val="clear" w:color="auto" w:fill="FFFFFF" w:themeFill="background1"/>
          </w:tcPr>
          <w:p w:rsidR="00AA01B7" w:rsidRPr="00995364" w:rsidRDefault="00AA01B7" w:rsidP="00124857">
            <w:pPr>
              <w:jc w:val="left"/>
              <w:rPr>
                <w:rFonts w:ascii="Arial" w:hAnsi="Arial" w:cs="FrankRuehl"/>
                <w:color w:val="000000"/>
                <w:lang w:eastAsia="en-US"/>
              </w:rPr>
            </w:pPr>
            <w:r w:rsidRPr="00995364">
              <w:rPr>
                <w:rFonts w:ascii="Arial" w:hAnsi="Arial" w:cs="FrankRuehl"/>
                <w:color w:val="000000"/>
                <w:rtl/>
                <w:lang w:eastAsia="en-US"/>
              </w:rPr>
              <w:t>0.4.1.3</w:t>
            </w:r>
          </w:p>
        </w:tc>
        <w:tc>
          <w:tcPr>
            <w:tcW w:w="4230" w:type="dxa"/>
            <w:tcBorders>
              <w:top w:val="nil"/>
              <w:left w:val="single" w:sz="4" w:space="0" w:color="auto"/>
              <w:bottom w:val="single" w:sz="4" w:space="0" w:color="auto"/>
              <w:right w:val="single" w:sz="4" w:space="0" w:color="auto"/>
            </w:tcBorders>
            <w:shd w:val="clear" w:color="auto" w:fill="FFFFFF" w:themeFill="background1"/>
            <w:hideMark/>
          </w:tcPr>
          <w:p w:rsidR="00AA01B7" w:rsidRPr="00995364" w:rsidRDefault="00AA01B7" w:rsidP="00124857">
            <w:pPr>
              <w:jc w:val="left"/>
              <w:rPr>
                <w:rFonts w:ascii="Arial" w:hAnsi="Arial" w:cs="FrankRuehl"/>
                <w:color w:val="000000"/>
                <w:lang w:eastAsia="en-US"/>
              </w:rPr>
            </w:pPr>
            <w:r w:rsidRPr="00995364">
              <w:rPr>
                <w:rFonts w:ascii="Arial" w:hAnsi="Arial" w:cs="FrankRuehl"/>
                <w:color w:val="000000"/>
                <w:rtl/>
                <w:lang w:eastAsia="en-US"/>
              </w:rPr>
              <w:t>מבנה הטבלה לא תואם את המלל שמעליה. היכן והאם להכניס את התקופה המשוערת להשלמה</w:t>
            </w:r>
          </w:p>
        </w:tc>
        <w:tc>
          <w:tcPr>
            <w:tcW w:w="4050" w:type="dxa"/>
            <w:tcBorders>
              <w:top w:val="nil"/>
              <w:left w:val="single" w:sz="4" w:space="0" w:color="auto"/>
              <w:bottom w:val="single" w:sz="4" w:space="0" w:color="auto"/>
              <w:right w:val="single" w:sz="4" w:space="0" w:color="auto"/>
            </w:tcBorders>
            <w:shd w:val="clear" w:color="auto" w:fill="FFFFFF" w:themeFill="background1"/>
            <w:hideMark/>
          </w:tcPr>
          <w:p w:rsidR="00AA01B7" w:rsidRPr="00995364" w:rsidRDefault="00AA01B7" w:rsidP="00124857">
            <w:pPr>
              <w:jc w:val="left"/>
              <w:rPr>
                <w:rFonts w:ascii="Arial" w:hAnsi="Arial" w:cs="FrankRuehl"/>
                <w:color w:val="000000"/>
                <w:lang w:eastAsia="en-US"/>
              </w:rPr>
            </w:pPr>
            <w:r w:rsidRPr="00995364">
              <w:rPr>
                <w:rFonts w:ascii="Arial" w:hAnsi="Arial" w:cs="FrankRuehl" w:hint="eastAsia"/>
                <w:color w:val="000000"/>
                <w:rtl/>
                <w:lang w:eastAsia="en-US"/>
              </w:rPr>
              <w:t>שאלת</w:t>
            </w:r>
            <w:r w:rsidRPr="00995364">
              <w:rPr>
                <w:rFonts w:ascii="Arial" w:hAnsi="Arial" w:cs="FrankRuehl"/>
                <w:color w:val="000000"/>
                <w:rtl/>
                <w:lang w:eastAsia="en-US"/>
              </w:rPr>
              <w:t xml:space="preserve"> החברה ובקשתה התקבלו על ידי עורך המכרז ובוצעו תיקונים בהתאם. הטבלה  במכרז מכילה תקופה משוערת להשלמה.</w:t>
            </w:r>
          </w:p>
        </w:tc>
      </w:tr>
      <w:tr w:rsidR="00AA01B7" w:rsidRPr="00995364" w:rsidTr="00124857">
        <w:trPr>
          <w:trHeight w:val="1252"/>
        </w:trPr>
        <w:tc>
          <w:tcPr>
            <w:tcW w:w="720" w:type="dxa"/>
            <w:tcBorders>
              <w:top w:val="nil"/>
              <w:left w:val="single" w:sz="4" w:space="0" w:color="auto"/>
              <w:bottom w:val="single" w:sz="4" w:space="0" w:color="auto"/>
              <w:right w:val="single" w:sz="4" w:space="0" w:color="auto"/>
            </w:tcBorders>
            <w:shd w:val="clear" w:color="auto" w:fill="FFFFFF" w:themeFill="background1"/>
          </w:tcPr>
          <w:p w:rsidR="00AA01B7" w:rsidRPr="00995364" w:rsidRDefault="00AA01B7" w:rsidP="00124857">
            <w:pPr>
              <w:jc w:val="left"/>
              <w:rPr>
                <w:rFonts w:ascii="Arial" w:hAnsi="Arial" w:cs="FrankRuehl"/>
                <w:color w:val="000000"/>
                <w:lang w:eastAsia="en-US"/>
              </w:rPr>
            </w:pPr>
            <w:r w:rsidRPr="00995364">
              <w:rPr>
                <w:rFonts w:ascii="Arial" w:hAnsi="Arial" w:cs="FrankRuehl"/>
                <w:color w:val="000000"/>
                <w:rtl/>
                <w:lang w:eastAsia="en-US"/>
              </w:rPr>
              <w:lastRenderedPageBreak/>
              <w:t>69</w:t>
            </w:r>
          </w:p>
        </w:tc>
        <w:tc>
          <w:tcPr>
            <w:tcW w:w="1170" w:type="dxa"/>
            <w:tcBorders>
              <w:top w:val="nil"/>
              <w:left w:val="single" w:sz="4" w:space="0" w:color="auto"/>
              <w:bottom w:val="single" w:sz="4" w:space="0" w:color="auto"/>
              <w:right w:val="single" w:sz="4" w:space="0" w:color="auto"/>
            </w:tcBorders>
            <w:shd w:val="clear" w:color="auto" w:fill="FFFFFF" w:themeFill="background1"/>
          </w:tcPr>
          <w:p w:rsidR="00AA01B7" w:rsidRPr="00995364" w:rsidRDefault="00AA01B7" w:rsidP="00124857">
            <w:pPr>
              <w:jc w:val="left"/>
              <w:rPr>
                <w:rFonts w:ascii="Arial" w:hAnsi="Arial" w:cs="FrankRuehl"/>
                <w:color w:val="000000"/>
                <w:lang w:eastAsia="en-US"/>
              </w:rPr>
            </w:pPr>
            <w:r w:rsidRPr="00995364">
              <w:rPr>
                <w:rFonts w:ascii="Arial" w:hAnsi="Arial" w:cs="FrankRuehl"/>
                <w:color w:val="000000"/>
                <w:rtl/>
                <w:lang w:eastAsia="en-US"/>
              </w:rPr>
              <w:t>0.4.1.3</w:t>
            </w:r>
          </w:p>
        </w:tc>
        <w:tc>
          <w:tcPr>
            <w:tcW w:w="4230" w:type="dxa"/>
            <w:tcBorders>
              <w:top w:val="nil"/>
              <w:left w:val="single" w:sz="4" w:space="0" w:color="auto"/>
              <w:bottom w:val="single" w:sz="4" w:space="0" w:color="auto"/>
              <w:right w:val="single" w:sz="4" w:space="0" w:color="auto"/>
            </w:tcBorders>
            <w:shd w:val="clear" w:color="auto" w:fill="FFFFFF" w:themeFill="background1"/>
            <w:hideMark/>
          </w:tcPr>
          <w:p w:rsidR="00AA01B7" w:rsidRPr="00995364" w:rsidRDefault="00AA01B7" w:rsidP="00124857">
            <w:pPr>
              <w:jc w:val="left"/>
              <w:rPr>
                <w:rFonts w:ascii="Arial" w:hAnsi="Arial" w:cs="FrankRuehl"/>
                <w:color w:val="000000"/>
                <w:lang w:eastAsia="en-US"/>
              </w:rPr>
            </w:pPr>
            <w:r w:rsidRPr="00995364">
              <w:rPr>
                <w:rFonts w:ascii="Arial" w:hAnsi="Arial" w:cs="FrankRuehl"/>
                <w:color w:val="000000"/>
                <w:rtl/>
                <w:lang w:eastAsia="en-US"/>
              </w:rPr>
              <w:t xml:space="preserve">בסעיף נדרש לציין בטבלת הצעת המחיר בנספח 0.1.6 ו' , בין היתר, "התקופה המשוערת להשלמה" אולם בנספח וכן בטבלה המפורטת בסעיף לא קיימת עמודה לציון נתון זה. נודה להבהרה בנושא זה. </w:t>
            </w:r>
          </w:p>
        </w:tc>
        <w:tc>
          <w:tcPr>
            <w:tcW w:w="4050" w:type="dxa"/>
            <w:tcBorders>
              <w:top w:val="nil"/>
              <w:left w:val="single" w:sz="4" w:space="0" w:color="auto"/>
              <w:bottom w:val="single" w:sz="4" w:space="0" w:color="auto"/>
              <w:right w:val="single" w:sz="4" w:space="0" w:color="auto"/>
            </w:tcBorders>
            <w:shd w:val="clear" w:color="auto" w:fill="FFFFFF" w:themeFill="background1"/>
            <w:noWrap/>
            <w:hideMark/>
          </w:tcPr>
          <w:p w:rsidR="00AA01B7" w:rsidRPr="00901C91" w:rsidRDefault="00AA01B7" w:rsidP="00124857">
            <w:pPr>
              <w:jc w:val="left"/>
              <w:rPr>
                <w:rFonts w:ascii="Arial" w:hAnsi="Arial" w:cs="FrankRuehl"/>
                <w:color w:val="000000"/>
                <w:lang w:eastAsia="en-US"/>
              </w:rPr>
            </w:pPr>
            <w:r w:rsidRPr="00995364">
              <w:rPr>
                <w:rFonts w:ascii="Arial" w:hAnsi="Arial" w:cs="FrankRuehl" w:hint="eastAsia"/>
                <w:color w:val="000000"/>
                <w:rtl/>
                <w:lang w:eastAsia="en-US"/>
              </w:rPr>
              <w:t>ראה</w:t>
            </w:r>
            <w:r w:rsidRPr="00995364">
              <w:rPr>
                <w:rFonts w:ascii="Arial" w:hAnsi="Arial" w:cs="FrankRuehl"/>
                <w:color w:val="000000"/>
                <w:rtl/>
                <w:lang w:eastAsia="en-US"/>
              </w:rPr>
              <w:t xml:space="preserve"> </w:t>
            </w:r>
            <w:r>
              <w:rPr>
                <w:rFonts w:ascii="Arial" w:hAnsi="Arial" w:cs="FrankRuehl" w:hint="cs"/>
                <w:color w:val="000000"/>
                <w:rtl/>
                <w:lang w:eastAsia="en-US"/>
              </w:rPr>
              <w:t>מענה</w:t>
            </w:r>
            <w:r w:rsidRPr="00901C91">
              <w:rPr>
                <w:rFonts w:ascii="Arial" w:hAnsi="Arial" w:cs="FrankRuehl" w:hint="cs"/>
                <w:color w:val="000000"/>
                <w:rtl/>
                <w:lang w:eastAsia="en-US"/>
              </w:rPr>
              <w:t xml:space="preserve"> בתשובה מס' 68.</w:t>
            </w:r>
          </w:p>
        </w:tc>
      </w:tr>
      <w:tr w:rsidR="00AA01B7" w:rsidRPr="00995364" w:rsidTr="00124857">
        <w:trPr>
          <w:trHeight w:val="1823"/>
        </w:trPr>
        <w:tc>
          <w:tcPr>
            <w:tcW w:w="720" w:type="dxa"/>
            <w:tcBorders>
              <w:top w:val="nil"/>
              <w:left w:val="single" w:sz="4" w:space="0" w:color="auto"/>
              <w:bottom w:val="single" w:sz="4" w:space="0" w:color="auto"/>
              <w:right w:val="single" w:sz="4" w:space="0" w:color="auto"/>
            </w:tcBorders>
            <w:shd w:val="clear" w:color="auto" w:fill="FFFFFF" w:themeFill="background1"/>
            <w:noWrap/>
          </w:tcPr>
          <w:p w:rsidR="00AA01B7" w:rsidRPr="00AA01B7" w:rsidRDefault="00AA01B7" w:rsidP="00124857">
            <w:pPr>
              <w:jc w:val="left"/>
              <w:rPr>
                <w:rFonts w:ascii="Arial" w:hAnsi="Arial" w:cs="FrankRuehl"/>
                <w:color w:val="000000"/>
                <w:lang w:eastAsia="en-US"/>
              </w:rPr>
            </w:pPr>
            <w:r w:rsidRPr="00AA01B7">
              <w:rPr>
                <w:rFonts w:ascii="Arial" w:hAnsi="Arial" w:cs="FrankRuehl" w:hint="cs"/>
                <w:color w:val="000000"/>
                <w:rtl/>
                <w:lang w:eastAsia="en-US"/>
              </w:rPr>
              <w:t>70</w:t>
            </w:r>
          </w:p>
        </w:tc>
        <w:tc>
          <w:tcPr>
            <w:tcW w:w="1170" w:type="dxa"/>
            <w:tcBorders>
              <w:top w:val="nil"/>
              <w:left w:val="single" w:sz="4" w:space="0" w:color="auto"/>
              <w:bottom w:val="single" w:sz="4" w:space="0" w:color="auto"/>
              <w:right w:val="single" w:sz="4" w:space="0" w:color="auto"/>
            </w:tcBorders>
            <w:shd w:val="clear" w:color="auto" w:fill="FFFFFF" w:themeFill="background1"/>
          </w:tcPr>
          <w:p w:rsidR="00AA01B7" w:rsidRPr="00AA01B7" w:rsidRDefault="00AA01B7" w:rsidP="00124857">
            <w:pPr>
              <w:jc w:val="left"/>
              <w:rPr>
                <w:rFonts w:ascii="Arial" w:hAnsi="Arial" w:cs="FrankRuehl"/>
                <w:color w:val="000000"/>
                <w:lang w:eastAsia="en-US"/>
              </w:rPr>
            </w:pPr>
            <w:r w:rsidRPr="00AA01B7">
              <w:rPr>
                <w:rFonts w:ascii="Arial" w:hAnsi="Arial" w:cs="FrankRuehl" w:hint="cs"/>
                <w:color w:val="000000"/>
                <w:rtl/>
                <w:lang w:eastAsia="en-US"/>
              </w:rPr>
              <w:t>0.4.1.3</w:t>
            </w:r>
          </w:p>
        </w:tc>
        <w:tc>
          <w:tcPr>
            <w:tcW w:w="4230" w:type="dxa"/>
            <w:tcBorders>
              <w:top w:val="nil"/>
              <w:left w:val="single" w:sz="4" w:space="0" w:color="auto"/>
              <w:bottom w:val="single" w:sz="4" w:space="0" w:color="auto"/>
              <w:right w:val="single" w:sz="4" w:space="0" w:color="auto"/>
            </w:tcBorders>
            <w:shd w:val="clear" w:color="auto" w:fill="FFFFFF" w:themeFill="background1"/>
          </w:tcPr>
          <w:p w:rsidR="00AA01B7" w:rsidRPr="00AA01B7" w:rsidRDefault="00AA01B7" w:rsidP="00124857">
            <w:pPr>
              <w:jc w:val="left"/>
              <w:rPr>
                <w:rFonts w:ascii="Arial" w:hAnsi="Arial" w:cs="FrankRuehl"/>
                <w:color w:val="000000"/>
                <w:lang w:eastAsia="en-US"/>
              </w:rPr>
            </w:pPr>
            <w:r w:rsidRPr="00AA01B7">
              <w:rPr>
                <w:rFonts w:ascii="Arial" w:hAnsi="Arial" w:cs="FrankRuehl"/>
                <w:color w:val="000000"/>
                <w:rtl/>
                <w:lang w:eastAsia="en-US"/>
              </w:rPr>
              <w:t>בהמשך לסעיף ולמכניזם בו אתם 'מנקדים' את עלות השירותים. כיצד אתם מתכוונים</w:t>
            </w:r>
            <w:r w:rsidRPr="00AA01B7">
              <w:rPr>
                <w:rFonts w:ascii="Arial" w:hAnsi="Arial" w:cs="FrankRuehl"/>
                <w:color w:val="000000"/>
                <w:rtl/>
                <w:lang w:eastAsia="en-US"/>
              </w:rPr>
              <w:br/>
              <w:t>לחשב את ציון עלות השירותים השונים (ליבה + נוספים). האם מדובר ב'ממוצע של כלל</w:t>
            </w:r>
            <w:r w:rsidRPr="00AA01B7">
              <w:rPr>
                <w:rFonts w:ascii="Arial" w:hAnsi="Arial" w:cs="FrankRuehl"/>
                <w:color w:val="000000"/>
                <w:rtl/>
                <w:lang w:eastAsia="en-US"/>
              </w:rPr>
              <w:br/>
              <w:t>העלויות' של השירותים השונים? האם יתבצע רק 'ציון עלות' עבור כל אחד מסוגי השירותים</w:t>
            </w:r>
            <w:r w:rsidRPr="00AA01B7">
              <w:rPr>
                <w:rFonts w:ascii="Arial" w:hAnsi="Arial" w:cs="FrankRuehl"/>
                <w:color w:val="000000"/>
                <w:rtl/>
                <w:lang w:eastAsia="en-US"/>
              </w:rPr>
              <w:br/>
              <w:t>השונים? האם באופן אחר?</w:t>
            </w:r>
          </w:p>
        </w:tc>
        <w:tc>
          <w:tcPr>
            <w:tcW w:w="4050" w:type="dxa"/>
            <w:tcBorders>
              <w:top w:val="nil"/>
              <w:left w:val="single" w:sz="4" w:space="0" w:color="auto"/>
              <w:bottom w:val="single" w:sz="4" w:space="0" w:color="auto"/>
              <w:right w:val="single" w:sz="4" w:space="0" w:color="auto"/>
            </w:tcBorders>
            <w:shd w:val="clear" w:color="auto" w:fill="FFFFFF" w:themeFill="background1"/>
          </w:tcPr>
          <w:p w:rsidR="00AA01B7" w:rsidRPr="00AA01B7" w:rsidRDefault="00AA01B7" w:rsidP="00124857">
            <w:pPr>
              <w:jc w:val="left"/>
              <w:rPr>
                <w:rFonts w:ascii="Arial" w:hAnsi="Arial" w:cs="FrankRuehl"/>
                <w:color w:val="000000"/>
                <w:rtl/>
                <w:lang w:eastAsia="en-US"/>
              </w:rPr>
            </w:pPr>
            <w:r w:rsidRPr="00AA01B7">
              <w:rPr>
                <w:rFonts w:ascii="Arial" w:hAnsi="Arial" w:cs="FrankRuehl" w:hint="cs"/>
                <w:color w:val="000000"/>
                <w:rtl/>
                <w:lang w:eastAsia="en-US"/>
              </w:rPr>
              <w:t xml:space="preserve">בשלב הראשוני, </w:t>
            </w:r>
            <w:r w:rsidRPr="00AA01B7">
              <w:rPr>
                <w:rFonts w:ascii="Arial" w:hAnsi="Arial" w:cs="FrankRuehl"/>
                <w:color w:val="000000"/>
                <w:rtl/>
                <w:lang w:eastAsia="en-US"/>
              </w:rPr>
              <w:t xml:space="preserve">ניקוד העלות יחושב באופן פרטני עבור כל שירות </w:t>
            </w:r>
            <w:r w:rsidRPr="00AA01B7">
              <w:rPr>
                <w:rFonts w:ascii="Arial" w:hAnsi="Arial" w:cs="FrankRuehl" w:hint="cs"/>
                <w:color w:val="000000"/>
                <w:rtl/>
                <w:lang w:eastAsia="en-US"/>
              </w:rPr>
              <w:t>ה</w:t>
            </w:r>
            <w:r w:rsidRPr="00AA01B7">
              <w:rPr>
                <w:rFonts w:ascii="Arial" w:hAnsi="Arial" w:cs="FrankRuehl"/>
                <w:color w:val="000000"/>
                <w:rtl/>
                <w:lang w:eastAsia="en-US"/>
              </w:rPr>
              <w:t>נדרש במכרז (שירותי ליבה ושירותים נוספים).</w:t>
            </w:r>
            <w:r w:rsidRPr="00AA01B7">
              <w:rPr>
                <w:rFonts w:ascii="Arial" w:hAnsi="Arial" w:cs="FrankRuehl" w:hint="cs"/>
                <w:color w:val="000000"/>
                <w:rtl/>
                <w:lang w:eastAsia="en-US"/>
              </w:rPr>
              <w:t xml:space="preserve"> </w:t>
            </w:r>
          </w:p>
          <w:p w:rsidR="00AA01B7" w:rsidRPr="00AA01B7" w:rsidRDefault="00AA01B7" w:rsidP="00124857">
            <w:pPr>
              <w:jc w:val="left"/>
              <w:rPr>
                <w:rFonts w:ascii="Arial" w:hAnsi="Arial" w:cs="FrankRuehl"/>
                <w:color w:val="000000"/>
                <w:rtl/>
                <w:lang w:eastAsia="en-US"/>
              </w:rPr>
            </w:pPr>
          </w:p>
          <w:p w:rsidR="00AA01B7" w:rsidRPr="00AA01B7" w:rsidRDefault="00AA01B7" w:rsidP="00124857">
            <w:pPr>
              <w:jc w:val="left"/>
              <w:rPr>
                <w:rFonts w:ascii="Arial" w:hAnsi="Arial" w:cs="FrankRuehl"/>
                <w:color w:val="000000"/>
                <w:rtl/>
                <w:lang w:eastAsia="en-US"/>
              </w:rPr>
            </w:pPr>
            <w:r w:rsidRPr="00AA01B7">
              <w:rPr>
                <w:rFonts w:ascii="Arial" w:hAnsi="Arial" w:cs="FrankRuehl" w:hint="cs"/>
                <w:color w:val="000000"/>
                <w:rtl/>
                <w:lang w:eastAsia="en-US"/>
              </w:rPr>
              <w:t>בשלב השני, ייערך חישוב ממוצע לשירותי הליבה באופן נפרד ולשירותים הנוספים באופן זהה.</w:t>
            </w:r>
          </w:p>
          <w:p w:rsidR="00AA01B7" w:rsidRPr="00AA01B7" w:rsidRDefault="00AA01B7" w:rsidP="00124857">
            <w:pPr>
              <w:jc w:val="left"/>
              <w:rPr>
                <w:rFonts w:ascii="Arial" w:hAnsi="Arial" w:cs="FrankRuehl"/>
                <w:color w:val="000000"/>
                <w:rtl/>
                <w:lang w:eastAsia="en-US"/>
              </w:rPr>
            </w:pPr>
          </w:p>
          <w:p w:rsidR="00AA01B7" w:rsidRPr="00AA01B7" w:rsidRDefault="00AA01B7" w:rsidP="00124857">
            <w:pPr>
              <w:jc w:val="left"/>
              <w:rPr>
                <w:rFonts w:ascii="Arial" w:hAnsi="Arial" w:cs="FrankRuehl"/>
                <w:color w:val="000000"/>
                <w:lang w:eastAsia="en-US"/>
              </w:rPr>
            </w:pPr>
            <w:r w:rsidRPr="00AA01B7">
              <w:rPr>
                <w:rFonts w:ascii="Arial" w:hAnsi="Arial" w:cs="FrankRuehl" w:hint="cs"/>
                <w:color w:val="000000"/>
                <w:rtl/>
                <w:lang w:eastAsia="en-US"/>
              </w:rPr>
              <w:t xml:space="preserve">בשלב השלישי תעשה אינטגרציה בין שני הממוצעים הללו, כאשר משקל הציון הממוצע של שירותי הליבה יהווה כ </w:t>
            </w:r>
            <w:r w:rsidRPr="00AA01B7">
              <w:rPr>
                <w:rFonts w:ascii="Arial" w:hAnsi="Arial" w:cs="FrankRuehl"/>
                <w:color w:val="000000"/>
                <w:rtl/>
                <w:lang w:eastAsia="en-US"/>
              </w:rPr>
              <w:t>–</w:t>
            </w:r>
            <w:r w:rsidRPr="00AA01B7">
              <w:rPr>
                <w:rFonts w:ascii="Arial" w:hAnsi="Arial" w:cs="FrankRuehl" w:hint="cs"/>
                <w:color w:val="000000"/>
                <w:rtl/>
                <w:lang w:eastAsia="en-US"/>
              </w:rPr>
              <w:t xml:space="preserve"> 60% ומשקל הציון הממוצע של השירותים הנוספים יהווה כ </w:t>
            </w:r>
            <w:r w:rsidRPr="00AA01B7">
              <w:rPr>
                <w:rFonts w:ascii="Arial" w:hAnsi="Arial" w:cs="FrankRuehl"/>
                <w:color w:val="000000"/>
                <w:rtl/>
                <w:lang w:eastAsia="en-US"/>
              </w:rPr>
              <w:t>–</w:t>
            </w:r>
            <w:r w:rsidRPr="00AA01B7">
              <w:rPr>
                <w:rFonts w:ascii="Arial" w:hAnsi="Arial" w:cs="FrankRuehl" w:hint="cs"/>
                <w:color w:val="000000"/>
                <w:rtl/>
                <w:lang w:eastAsia="en-US"/>
              </w:rPr>
              <w:t xml:space="preserve"> 40% מניקוד העלות בשלב זה של המכרז.</w:t>
            </w:r>
          </w:p>
        </w:tc>
      </w:tr>
      <w:tr w:rsidR="00AA01B7" w:rsidRPr="00995364" w:rsidTr="00124857">
        <w:trPr>
          <w:trHeight w:val="1823"/>
        </w:trPr>
        <w:tc>
          <w:tcPr>
            <w:tcW w:w="720" w:type="dxa"/>
            <w:tcBorders>
              <w:top w:val="nil"/>
              <w:left w:val="single" w:sz="4" w:space="0" w:color="auto"/>
              <w:bottom w:val="single" w:sz="4" w:space="0" w:color="auto"/>
              <w:right w:val="single" w:sz="4" w:space="0" w:color="auto"/>
            </w:tcBorders>
            <w:shd w:val="clear" w:color="auto" w:fill="FFFFFF" w:themeFill="background1"/>
            <w:noWrap/>
          </w:tcPr>
          <w:p w:rsidR="00AA01B7" w:rsidRPr="00995364" w:rsidRDefault="00AA01B7" w:rsidP="00124857">
            <w:pPr>
              <w:jc w:val="left"/>
              <w:rPr>
                <w:rFonts w:ascii="Arial" w:hAnsi="Arial" w:cs="FrankRuehl"/>
                <w:color w:val="000000"/>
                <w:lang w:eastAsia="en-US"/>
              </w:rPr>
            </w:pPr>
            <w:r w:rsidRPr="00995364">
              <w:rPr>
                <w:rFonts w:ascii="Arial" w:hAnsi="Arial" w:cs="FrankRuehl"/>
                <w:color w:val="000000"/>
                <w:rtl/>
                <w:lang w:eastAsia="en-US"/>
              </w:rPr>
              <w:t>71</w:t>
            </w:r>
          </w:p>
        </w:tc>
        <w:tc>
          <w:tcPr>
            <w:tcW w:w="1170" w:type="dxa"/>
            <w:tcBorders>
              <w:top w:val="nil"/>
              <w:left w:val="single" w:sz="4" w:space="0" w:color="auto"/>
              <w:bottom w:val="single" w:sz="4" w:space="0" w:color="auto"/>
              <w:right w:val="single" w:sz="4" w:space="0" w:color="auto"/>
            </w:tcBorders>
            <w:shd w:val="clear" w:color="auto" w:fill="FFFFFF" w:themeFill="background1"/>
          </w:tcPr>
          <w:p w:rsidR="00AA01B7" w:rsidRPr="00901C91" w:rsidRDefault="00AA01B7" w:rsidP="00124857">
            <w:pPr>
              <w:jc w:val="left"/>
              <w:rPr>
                <w:rFonts w:ascii="Arial" w:hAnsi="Arial" w:cs="FrankRuehl"/>
                <w:color w:val="000000"/>
                <w:lang w:eastAsia="en-US"/>
              </w:rPr>
            </w:pPr>
            <w:r w:rsidRPr="00131AE1">
              <w:rPr>
                <w:rFonts w:ascii="Arial" w:hAnsi="Arial" w:cs="FrankRuehl"/>
                <w:color w:val="000000"/>
                <w:rtl/>
                <w:lang w:eastAsia="en-US"/>
              </w:rPr>
              <w:t>0.4.1.3</w:t>
            </w:r>
          </w:p>
        </w:tc>
        <w:tc>
          <w:tcPr>
            <w:tcW w:w="4230" w:type="dxa"/>
            <w:tcBorders>
              <w:top w:val="nil"/>
              <w:left w:val="single" w:sz="4" w:space="0" w:color="auto"/>
              <w:bottom w:val="single" w:sz="4" w:space="0" w:color="auto"/>
              <w:right w:val="single" w:sz="4" w:space="0" w:color="auto"/>
            </w:tcBorders>
            <w:shd w:val="clear" w:color="auto" w:fill="FFFFFF" w:themeFill="background1"/>
            <w:hideMark/>
          </w:tcPr>
          <w:p w:rsidR="00AA01B7" w:rsidRPr="00995364" w:rsidRDefault="00AA01B7" w:rsidP="00124857">
            <w:pPr>
              <w:jc w:val="left"/>
              <w:rPr>
                <w:rFonts w:ascii="Arial" w:hAnsi="Arial" w:cs="FrankRuehl"/>
                <w:color w:val="000000"/>
                <w:lang w:eastAsia="en-US"/>
              </w:rPr>
            </w:pPr>
            <w:r w:rsidRPr="00995364">
              <w:rPr>
                <w:rFonts w:ascii="Arial" w:hAnsi="Arial" w:cs="FrankRuehl"/>
                <w:color w:val="000000"/>
                <w:rtl/>
                <w:lang w:eastAsia="en-US"/>
              </w:rPr>
              <w:t xml:space="preserve">בנוגע לעלות סלי השירותים המוצעים, לאור השוני בין הגופים הנמנים עם כל אחד מסלי המשרדים עלול להתעורר קושי בתמחור חלק מהשירותים - למשל, תמחור סיוע לבניית תכנית עבודה למרכז רפואי ולרשות המיסים. נבקש להבהיר את אופן חישוב ההצעה המבוקשת בתוך כל סל. </w:t>
            </w:r>
          </w:p>
        </w:tc>
        <w:tc>
          <w:tcPr>
            <w:tcW w:w="4050" w:type="dxa"/>
            <w:tcBorders>
              <w:top w:val="nil"/>
              <w:left w:val="single" w:sz="4" w:space="0" w:color="auto"/>
              <w:bottom w:val="single" w:sz="4" w:space="0" w:color="auto"/>
              <w:right w:val="single" w:sz="4" w:space="0" w:color="auto"/>
            </w:tcBorders>
            <w:shd w:val="clear" w:color="auto" w:fill="FFFFFF" w:themeFill="background1"/>
            <w:hideMark/>
          </w:tcPr>
          <w:p w:rsidR="00AA01B7" w:rsidRPr="00C23794" w:rsidRDefault="00AA01B7" w:rsidP="00124857">
            <w:pPr>
              <w:jc w:val="left"/>
              <w:rPr>
                <w:rFonts w:ascii="Arial" w:hAnsi="Arial" w:cs="FrankRuehl"/>
                <w:color w:val="000000"/>
                <w:lang w:eastAsia="en-US"/>
              </w:rPr>
            </w:pPr>
            <w:r w:rsidRPr="00995364">
              <w:rPr>
                <w:rFonts w:ascii="Arial" w:hAnsi="Arial" w:cs="FrankRuehl" w:hint="eastAsia"/>
                <w:color w:val="000000"/>
                <w:rtl/>
                <w:lang w:eastAsia="en-US"/>
              </w:rPr>
              <w:t>ראה</w:t>
            </w:r>
            <w:r w:rsidRPr="00995364">
              <w:rPr>
                <w:rFonts w:ascii="Arial" w:hAnsi="Arial" w:cs="FrankRuehl"/>
                <w:color w:val="000000"/>
                <w:rtl/>
                <w:lang w:eastAsia="en-US"/>
              </w:rPr>
              <w:t xml:space="preserve"> </w:t>
            </w:r>
            <w:r>
              <w:rPr>
                <w:rFonts w:ascii="Arial" w:hAnsi="Arial" w:cs="FrankRuehl" w:hint="cs"/>
                <w:color w:val="000000"/>
                <w:rtl/>
                <w:lang w:eastAsia="en-US"/>
              </w:rPr>
              <w:t>מענה ב</w:t>
            </w:r>
            <w:r w:rsidRPr="00C23794">
              <w:rPr>
                <w:rFonts w:ascii="Arial" w:hAnsi="Arial" w:cs="FrankRuehl" w:hint="cs"/>
                <w:color w:val="000000"/>
                <w:rtl/>
                <w:lang w:eastAsia="en-US"/>
              </w:rPr>
              <w:t xml:space="preserve">תשובה מס' </w:t>
            </w:r>
            <w:r>
              <w:rPr>
                <w:rFonts w:ascii="Arial" w:hAnsi="Arial" w:cs="FrankRuehl" w:hint="cs"/>
                <w:color w:val="000000"/>
                <w:rtl/>
                <w:lang w:eastAsia="en-US"/>
              </w:rPr>
              <w:t>70</w:t>
            </w:r>
            <w:r w:rsidRPr="00C23794">
              <w:rPr>
                <w:rFonts w:ascii="Arial" w:hAnsi="Arial" w:cs="FrankRuehl" w:hint="cs"/>
                <w:color w:val="000000"/>
                <w:rtl/>
                <w:lang w:eastAsia="en-US"/>
              </w:rPr>
              <w:t>.</w:t>
            </w:r>
          </w:p>
        </w:tc>
      </w:tr>
      <w:tr w:rsidR="00AA01B7" w:rsidRPr="00995364" w:rsidTr="00124857">
        <w:trPr>
          <w:trHeight w:val="1977"/>
        </w:trPr>
        <w:tc>
          <w:tcPr>
            <w:tcW w:w="720" w:type="dxa"/>
            <w:tcBorders>
              <w:top w:val="nil"/>
              <w:left w:val="single" w:sz="4" w:space="0" w:color="auto"/>
              <w:bottom w:val="single" w:sz="4" w:space="0" w:color="auto"/>
              <w:right w:val="single" w:sz="4" w:space="0" w:color="auto"/>
            </w:tcBorders>
            <w:shd w:val="clear" w:color="auto" w:fill="FFFFFF" w:themeFill="background1"/>
          </w:tcPr>
          <w:p w:rsidR="00AA01B7" w:rsidRPr="00995364" w:rsidRDefault="00AA01B7" w:rsidP="00124857">
            <w:pPr>
              <w:jc w:val="left"/>
              <w:rPr>
                <w:rFonts w:ascii="Arial" w:hAnsi="Arial" w:cs="FrankRuehl"/>
                <w:color w:val="000000"/>
                <w:lang w:eastAsia="en-US"/>
              </w:rPr>
            </w:pPr>
            <w:r w:rsidRPr="00995364">
              <w:rPr>
                <w:rFonts w:ascii="Arial" w:hAnsi="Arial" w:cs="FrankRuehl"/>
                <w:color w:val="000000"/>
                <w:rtl/>
                <w:lang w:eastAsia="en-US"/>
              </w:rPr>
              <w:t>72</w:t>
            </w:r>
          </w:p>
        </w:tc>
        <w:tc>
          <w:tcPr>
            <w:tcW w:w="1170" w:type="dxa"/>
            <w:tcBorders>
              <w:top w:val="nil"/>
              <w:left w:val="single" w:sz="4" w:space="0" w:color="auto"/>
              <w:bottom w:val="single" w:sz="4" w:space="0" w:color="auto"/>
              <w:right w:val="single" w:sz="4" w:space="0" w:color="auto"/>
            </w:tcBorders>
            <w:shd w:val="clear" w:color="auto" w:fill="FFFFFF" w:themeFill="background1"/>
          </w:tcPr>
          <w:p w:rsidR="00AA01B7" w:rsidRPr="00995364" w:rsidRDefault="00AA01B7" w:rsidP="00124857">
            <w:pPr>
              <w:jc w:val="left"/>
              <w:rPr>
                <w:rFonts w:ascii="Arial" w:hAnsi="Arial" w:cs="FrankRuehl"/>
                <w:color w:val="000000"/>
                <w:lang w:eastAsia="en-US"/>
              </w:rPr>
            </w:pPr>
            <w:r w:rsidRPr="00995364">
              <w:rPr>
                <w:rFonts w:ascii="Arial" w:hAnsi="Arial" w:cs="FrankRuehl"/>
                <w:color w:val="000000"/>
                <w:rtl/>
                <w:lang w:eastAsia="en-US"/>
              </w:rPr>
              <w:t xml:space="preserve">0.4.1.3 </w:t>
            </w:r>
          </w:p>
        </w:tc>
        <w:tc>
          <w:tcPr>
            <w:tcW w:w="4230" w:type="dxa"/>
            <w:tcBorders>
              <w:top w:val="nil"/>
              <w:left w:val="single" w:sz="4" w:space="0" w:color="auto"/>
              <w:bottom w:val="single" w:sz="4" w:space="0" w:color="auto"/>
              <w:right w:val="single" w:sz="4" w:space="0" w:color="auto"/>
            </w:tcBorders>
            <w:shd w:val="clear" w:color="auto" w:fill="FFFFFF" w:themeFill="background1"/>
            <w:hideMark/>
          </w:tcPr>
          <w:p w:rsidR="00AA01B7" w:rsidRPr="00995364" w:rsidRDefault="00AA01B7" w:rsidP="00124857">
            <w:pPr>
              <w:jc w:val="left"/>
              <w:rPr>
                <w:rFonts w:ascii="Arial" w:hAnsi="Arial" w:cs="FrankRuehl"/>
                <w:color w:val="000000"/>
                <w:lang w:eastAsia="en-US"/>
              </w:rPr>
            </w:pPr>
            <w:r w:rsidRPr="00995364">
              <w:rPr>
                <w:rFonts w:ascii="Arial" w:hAnsi="Arial" w:cs="FrankRuehl"/>
                <w:color w:val="000000"/>
                <w:rtl/>
                <w:lang w:eastAsia="en-US"/>
              </w:rPr>
              <w:t xml:space="preserve">אופן חישוב העלות לא ברור. מאחר ששירותי הליבה וגם השירותים הנוספים מורכבים כל אחד ממספר שירותים אשר לכל אחד יש לתת הצעת מחיר בנפרד, נבקש להבהיר כיצד תקבע העלות. כמו כן  של כל סל שירותים? האם תתבצע </w:t>
            </w:r>
            <w:proofErr w:type="spellStart"/>
            <w:r w:rsidRPr="00995364">
              <w:rPr>
                <w:rFonts w:ascii="Arial" w:hAnsi="Arial" w:cs="FrankRuehl"/>
                <w:color w:val="000000"/>
                <w:rtl/>
                <w:lang w:eastAsia="en-US"/>
              </w:rPr>
              <w:t>סכימה</w:t>
            </w:r>
            <w:proofErr w:type="spellEnd"/>
            <w:r w:rsidRPr="00995364">
              <w:rPr>
                <w:rFonts w:ascii="Arial" w:hAnsi="Arial" w:cs="FrankRuehl"/>
                <w:color w:val="000000"/>
                <w:rtl/>
                <w:lang w:eastAsia="en-US"/>
              </w:rPr>
              <w:t xml:space="preserve"> פשוטה של יחידה אחת מכל סוג שירות או שהסכימה תתבצע לפי ממוצע משוקלל כלשהו. נודה על פירוט אופן החישוב כאמור</w:t>
            </w:r>
          </w:p>
        </w:tc>
        <w:tc>
          <w:tcPr>
            <w:tcW w:w="4050" w:type="dxa"/>
            <w:tcBorders>
              <w:top w:val="nil"/>
              <w:left w:val="single" w:sz="4" w:space="0" w:color="auto"/>
              <w:bottom w:val="single" w:sz="4" w:space="0" w:color="auto"/>
              <w:right w:val="single" w:sz="4" w:space="0" w:color="auto"/>
            </w:tcBorders>
            <w:shd w:val="clear" w:color="auto" w:fill="FFFFFF" w:themeFill="background1"/>
            <w:noWrap/>
            <w:hideMark/>
          </w:tcPr>
          <w:p w:rsidR="00AA01B7" w:rsidRPr="00C23794" w:rsidRDefault="00AA01B7" w:rsidP="00124857">
            <w:pPr>
              <w:jc w:val="left"/>
              <w:rPr>
                <w:rFonts w:ascii="Arial" w:hAnsi="Arial" w:cs="FrankRuehl"/>
                <w:color w:val="000000"/>
                <w:lang w:eastAsia="en-US"/>
              </w:rPr>
            </w:pPr>
            <w:r w:rsidRPr="00995364">
              <w:rPr>
                <w:rFonts w:ascii="Arial" w:hAnsi="Arial" w:cs="FrankRuehl" w:hint="eastAsia"/>
                <w:color w:val="000000"/>
                <w:rtl/>
                <w:lang w:eastAsia="en-US"/>
              </w:rPr>
              <w:t>ראה</w:t>
            </w:r>
            <w:r w:rsidRPr="00995364">
              <w:rPr>
                <w:rFonts w:ascii="Arial" w:hAnsi="Arial" w:cs="FrankRuehl"/>
                <w:color w:val="000000"/>
                <w:rtl/>
                <w:lang w:eastAsia="en-US"/>
              </w:rPr>
              <w:t xml:space="preserve"> </w:t>
            </w:r>
            <w:r>
              <w:rPr>
                <w:rFonts w:ascii="Arial" w:hAnsi="Arial" w:cs="FrankRuehl" w:hint="cs"/>
                <w:color w:val="000000"/>
                <w:rtl/>
                <w:lang w:eastAsia="en-US"/>
              </w:rPr>
              <w:t>מענה ב</w:t>
            </w:r>
            <w:r w:rsidRPr="00C23794">
              <w:rPr>
                <w:rFonts w:ascii="Arial" w:hAnsi="Arial" w:cs="FrankRuehl" w:hint="cs"/>
                <w:color w:val="000000"/>
                <w:rtl/>
                <w:lang w:eastAsia="en-US"/>
              </w:rPr>
              <w:t xml:space="preserve">תשובה מס' </w:t>
            </w:r>
            <w:r>
              <w:rPr>
                <w:rFonts w:ascii="Arial" w:hAnsi="Arial" w:cs="FrankRuehl" w:hint="cs"/>
                <w:color w:val="000000"/>
                <w:rtl/>
                <w:lang w:eastAsia="en-US"/>
              </w:rPr>
              <w:t>70</w:t>
            </w:r>
            <w:r w:rsidRPr="00C23794">
              <w:rPr>
                <w:rFonts w:ascii="Arial" w:hAnsi="Arial" w:cs="FrankRuehl" w:hint="cs"/>
                <w:color w:val="000000"/>
                <w:rtl/>
                <w:lang w:eastAsia="en-US"/>
              </w:rPr>
              <w:t>.</w:t>
            </w:r>
          </w:p>
        </w:tc>
      </w:tr>
      <w:tr w:rsidR="00AA01B7" w:rsidRPr="00995364" w:rsidTr="00124857">
        <w:trPr>
          <w:trHeight w:val="1054"/>
        </w:trPr>
        <w:tc>
          <w:tcPr>
            <w:tcW w:w="720" w:type="dxa"/>
            <w:tcBorders>
              <w:top w:val="nil"/>
              <w:left w:val="single" w:sz="4" w:space="0" w:color="auto"/>
              <w:bottom w:val="single" w:sz="4" w:space="0" w:color="auto"/>
              <w:right w:val="single" w:sz="4" w:space="0" w:color="auto"/>
            </w:tcBorders>
            <w:shd w:val="clear" w:color="auto" w:fill="FFFFFF" w:themeFill="background1"/>
          </w:tcPr>
          <w:p w:rsidR="00AA01B7" w:rsidRPr="00995364" w:rsidRDefault="00AA01B7" w:rsidP="00124857">
            <w:pPr>
              <w:jc w:val="left"/>
              <w:rPr>
                <w:rFonts w:ascii="Arial" w:hAnsi="Arial" w:cs="FrankRuehl"/>
                <w:color w:val="000000"/>
                <w:lang w:eastAsia="en-US"/>
              </w:rPr>
            </w:pPr>
            <w:r w:rsidRPr="00995364">
              <w:rPr>
                <w:rFonts w:ascii="Arial" w:hAnsi="Arial" w:cs="FrankRuehl"/>
                <w:color w:val="000000"/>
                <w:rtl/>
                <w:lang w:eastAsia="en-US"/>
              </w:rPr>
              <w:t>73</w:t>
            </w:r>
          </w:p>
        </w:tc>
        <w:tc>
          <w:tcPr>
            <w:tcW w:w="1170" w:type="dxa"/>
            <w:tcBorders>
              <w:top w:val="nil"/>
              <w:left w:val="single" w:sz="4" w:space="0" w:color="auto"/>
              <w:bottom w:val="single" w:sz="4" w:space="0" w:color="auto"/>
              <w:right w:val="single" w:sz="4" w:space="0" w:color="auto"/>
            </w:tcBorders>
            <w:shd w:val="clear" w:color="auto" w:fill="FFFFFF" w:themeFill="background1"/>
          </w:tcPr>
          <w:p w:rsidR="00AA01B7" w:rsidRPr="00995364" w:rsidRDefault="00AA01B7" w:rsidP="00124857">
            <w:pPr>
              <w:jc w:val="left"/>
              <w:rPr>
                <w:rFonts w:ascii="Arial" w:hAnsi="Arial" w:cs="FrankRuehl"/>
                <w:color w:val="000000"/>
                <w:lang w:eastAsia="en-US"/>
              </w:rPr>
            </w:pPr>
            <w:r w:rsidRPr="00995364">
              <w:rPr>
                <w:rFonts w:ascii="Arial" w:hAnsi="Arial" w:cs="FrankRuehl"/>
                <w:color w:val="000000"/>
                <w:rtl/>
                <w:lang w:eastAsia="en-US"/>
              </w:rPr>
              <w:t xml:space="preserve">0.4.1.3 </w:t>
            </w:r>
          </w:p>
        </w:tc>
        <w:tc>
          <w:tcPr>
            <w:tcW w:w="4230" w:type="dxa"/>
            <w:tcBorders>
              <w:top w:val="nil"/>
              <w:left w:val="single" w:sz="4" w:space="0" w:color="auto"/>
              <w:bottom w:val="single" w:sz="4" w:space="0" w:color="auto"/>
              <w:right w:val="single" w:sz="4" w:space="0" w:color="auto"/>
            </w:tcBorders>
            <w:shd w:val="clear" w:color="auto" w:fill="FFFFFF" w:themeFill="background1"/>
            <w:hideMark/>
          </w:tcPr>
          <w:p w:rsidR="00AA01B7" w:rsidRPr="00995364" w:rsidRDefault="00AA01B7" w:rsidP="00124857">
            <w:pPr>
              <w:jc w:val="left"/>
              <w:rPr>
                <w:rFonts w:ascii="Arial" w:hAnsi="Arial" w:cs="FrankRuehl"/>
                <w:color w:val="000000"/>
                <w:lang w:eastAsia="en-US"/>
              </w:rPr>
            </w:pPr>
            <w:r w:rsidRPr="00995364">
              <w:rPr>
                <w:rFonts w:ascii="Arial" w:hAnsi="Arial" w:cs="FrankRuehl"/>
                <w:color w:val="000000"/>
                <w:rtl/>
                <w:lang w:eastAsia="en-US"/>
              </w:rPr>
              <w:t>הנוסחה לניקוד העלות איננה ברורה. מה משמעות המספר 95 בנוסחה?</w:t>
            </w:r>
          </w:p>
        </w:tc>
        <w:tc>
          <w:tcPr>
            <w:tcW w:w="4050" w:type="dxa"/>
            <w:tcBorders>
              <w:top w:val="nil"/>
              <w:left w:val="single" w:sz="4" w:space="0" w:color="auto"/>
              <w:bottom w:val="single" w:sz="4" w:space="0" w:color="auto"/>
              <w:right w:val="single" w:sz="4" w:space="0" w:color="auto"/>
            </w:tcBorders>
            <w:shd w:val="clear" w:color="auto" w:fill="FFFFFF" w:themeFill="background1"/>
            <w:noWrap/>
            <w:hideMark/>
          </w:tcPr>
          <w:p w:rsidR="00AA01B7" w:rsidRPr="00995364" w:rsidRDefault="00AA01B7" w:rsidP="00124857">
            <w:pPr>
              <w:jc w:val="left"/>
              <w:rPr>
                <w:rFonts w:ascii="Arial" w:hAnsi="Arial" w:cs="FrankRuehl"/>
                <w:color w:val="000000"/>
                <w:rtl/>
                <w:lang w:eastAsia="en-US"/>
              </w:rPr>
            </w:pPr>
            <w:r w:rsidRPr="00D3690A">
              <w:rPr>
                <w:rFonts w:ascii="Arial" w:hAnsi="Arial" w:cs="FrankRuehl"/>
                <w:color w:val="000000"/>
                <w:rtl/>
                <w:lang w:eastAsia="en-US"/>
              </w:rPr>
              <w:t xml:space="preserve">מקובל, המספר 95 ימחק </w:t>
            </w:r>
            <w:proofErr w:type="spellStart"/>
            <w:r w:rsidRPr="00D3690A">
              <w:rPr>
                <w:rFonts w:ascii="Arial" w:hAnsi="Arial" w:cs="FrankRuehl"/>
                <w:color w:val="000000"/>
                <w:rtl/>
                <w:lang w:eastAsia="en-US"/>
              </w:rPr>
              <w:t>מהנוסחא</w:t>
            </w:r>
            <w:proofErr w:type="spellEnd"/>
            <w:r w:rsidRPr="00995364">
              <w:rPr>
                <w:rFonts w:ascii="Arial" w:hAnsi="Arial" w:cs="FrankRuehl" w:hint="cs"/>
                <w:color w:val="000000"/>
                <w:rtl/>
                <w:lang w:eastAsia="en-US"/>
              </w:rPr>
              <w:t>.</w:t>
            </w:r>
          </w:p>
          <w:p w:rsidR="00AA01B7" w:rsidRPr="00995364" w:rsidRDefault="00AA01B7" w:rsidP="00124857">
            <w:pPr>
              <w:jc w:val="left"/>
              <w:rPr>
                <w:rFonts w:ascii="Arial" w:hAnsi="Arial" w:cs="FrankRuehl"/>
                <w:color w:val="000000"/>
                <w:rtl/>
                <w:lang w:eastAsia="en-US"/>
              </w:rPr>
            </w:pPr>
            <w:r w:rsidRPr="00131AE1">
              <w:rPr>
                <w:rFonts w:ascii="Arial" w:hAnsi="Arial" w:cs="FrankRuehl" w:hint="cs"/>
                <w:color w:val="000000"/>
                <w:rtl/>
                <w:lang w:eastAsia="en-US"/>
              </w:rPr>
              <w:t>עבור שירותי ליבה</w:t>
            </w:r>
            <w:r w:rsidRPr="00C23794">
              <w:rPr>
                <w:rFonts w:ascii="Arial" w:hAnsi="Arial" w:cs="FrankRuehl" w:hint="cs"/>
                <w:color w:val="000000"/>
                <w:rtl/>
                <w:lang w:eastAsia="en-US"/>
              </w:rPr>
              <w:t xml:space="preserve"> יינתן ניקוד יחסי של 60</w:t>
            </w:r>
            <w:r w:rsidRPr="009D409F">
              <w:rPr>
                <w:rFonts w:ascii="Arial" w:hAnsi="Arial" w:cs="FrankRuehl" w:hint="cs"/>
                <w:color w:val="000000"/>
                <w:rtl/>
                <w:lang w:eastAsia="en-US"/>
              </w:rPr>
              <w:t xml:space="preserve">% ועל כן, המנה </w:t>
            </w:r>
            <w:proofErr w:type="spellStart"/>
            <w:r w:rsidRPr="009D409F">
              <w:rPr>
                <w:rFonts w:ascii="Arial" w:hAnsi="Arial" w:cs="FrankRuehl" w:hint="cs"/>
                <w:color w:val="000000"/>
                <w:rtl/>
                <w:lang w:eastAsia="en-US"/>
              </w:rPr>
              <w:t>בנוסחא</w:t>
            </w:r>
            <w:proofErr w:type="spellEnd"/>
            <w:r w:rsidRPr="009D409F">
              <w:rPr>
                <w:rFonts w:ascii="Arial" w:hAnsi="Arial" w:cs="FrankRuehl" w:hint="cs"/>
                <w:color w:val="000000"/>
                <w:rtl/>
                <w:lang w:eastAsia="en-US"/>
              </w:rPr>
              <w:t xml:space="preserve"> תוכפל ב 60.</w:t>
            </w:r>
          </w:p>
          <w:p w:rsidR="00AA01B7" w:rsidRPr="00995364" w:rsidRDefault="00AA01B7" w:rsidP="00124857">
            <w:pPr>
              <w:jc w:val="left"/>
              <w:rPr>
                <w:rFonts w:ascii="Arial" w:hAnsi="Arial" w:cs="FrankRuehl"/>
                <w:color w:val="000000"/>
                <w:lang w:eastAsia="en-US"/>
              </w:rPr>
            </w:pPr>
            <w:r w:rsidRPr="00995364">
              <w:rPr>
                <w:rFonts w:ascii="Arial" w:hAnsi="Arial" w:cs="FrankRuehl" w:hint="eastAsia"/>
                <w:color w:val="000000"/>
                <w:rtl/>
                <w:lang w:eastAsia="en-US"/>
              </w:rPr>
              <w:t>עבור</w:t>
            </w:r>
            <w:r w:rsidRPr="00995364">
              <w:rPr>
                <w:rFonts w:ascii="Arial" w:hAnsi="Arial" w:cs="FrankRuehl"/>
                <w:color w:val="000000"/>
                <w:rtl/>
                <w:lang w:eastAsia="en-US"/>
              </w:rPr>
              <w:t xml:space="preserve"> </w:t>
            </w:r>
            <w:r w:rsidRPr="00995364">
              <w:rPr>
                <w:rFonts w:ascii="Arial" w:hAnsi="Arial" w:cs="FrankRuehl" w:hint="eastAsia"/>
                <w:color w:val="000000"/>
                <w:rtl/>
                <w:lang w:eastAsia="en-US"/>
              </w:rPr>
              <w:t>שירותים</w:t>
            </w:r>
            <w:r w:rsidRPr="00995364">
              <w:rPr>
                <w:rFonts w:ascii="Arial" w:hAnsi="Arial" w:cs="FrankRuehl"/>
                <w:color w:val="000000"/>
                <w:rtl/>
                <w:lang w:eastAsia="en-US"/>
              </w:rPr>
              <w:t xml:space="preserve"> </w:t>
            </w:r>
            <w:r w:rsidRPr="00995364">
              <w:rPr>
                <w:rFonts w:ascii="Arial" w:hAnsi="Arial" w:cs="FrankRuehl" w:hint="eastAsia"/>
                <w:color w:val="000000"/>
                <w:rtl/>
                <w:lang w:eastAsia="en-US"/>
              </w:rPr>
              <w:t>נוספים</w:t>
            </w:r>
            <w:r w:rsidRPr="00995364">
              <w:rPr>
                <w:rFonts w:ascii="Arial" w:hAnsi="Arial" w:cs="FrankRuehl"/>
                <w:color w:val="000000"/>
                <w:rtl/>
                <w:lang w:eastAsia="en-US"/>
              </w:rPr>
              <w:t xml:space="preserve"> </w:t>
            </w:r>
            <w:r w:rsidRPr="00995364">
              <w:rPr>
                <w:rFonts w:ascii="Arial" w:hAnsi="Arial" w:cs="FrankRuehl" w:hint="eastAsia"/>
                <w:color w:val="000000"/>
                <w:rtl/>
                <w:lang w:eastAsia="en-US"/>
              </w:rPr>
              <w:t>יינתן</w:t>
            </w:r>
            <w:r w:rsidRPr="00995364">
              <w:rPr>
                <w:rFonts w:ascii="Arial" w:hAnsi="Arial" w:cs="FrankRuehl"/>
                <w:color w:val="000000"/>
                <w:rtl/>
                <w:lang w:eastAsia="en-US"/>
              </w:rPr>
              <w:t xml:space="preserve"> </w:t>
            </w:r>
            <w:r w:rsidRPr="00995364">
              <w:rPr>
                <w:rFonts w:ascii="Arial" w:hAnsi="Arial" w:cs="FrankRuehl" w:hint="eastAsia"/>
                <w:color w:val="000000"/>
                <w:rtl/>
                <w:lang w:eastAsia="en-US"/>
              </w:rPr>
              <w:t>ניקוד</w:t>
            </w:r>
            <w:r w:rsidRPr="00995364">
              <w:rPr>
                <w:rFonts w:ascii="Arial" w:hAnsi="Arial" w:cs="FrankRuehl"/>
                <w:color w:val="000000"/>
                <w:rtl/>
                <w:lang w:eastAsia="en-US"/>
              </w:rPr>
              <w:t xml:space="preserve"> </w:t>
            </w:r>
            <w:r w:rsidRPr="00995364">
              <w:rPr>
                <w:rFonts w:ascii="Arial" w:hAnsi="Arial" w:cs="FrankRuehl" w:hint="eastAsia"/>
                <w:color w:val="000000"/>
                <w:rtl/>
                <w:lang w:eastAsia="en-US"/>
              </w:rPr>
              <w:t>יחסי</w:t>
            </w:r>
            <w:r w:rsidRPr="00995364">
              <w:rPr>
                <w:rFonts w:ascii="Arial" w:hAnsi="Arial" w:cs="FrankRuehl"/>
                <w:color w:val="000000"/>
                <w:rtl/>
                <w:lang w:eastAsia="en-US"/>
              </w:rPr>
              <w:t xml:space="preserve"> </w:t>
            </w:r>
            <w:r w:rsidRPr="00995364">
              <w:rPr>
                <w:rFonts w:ascii="Arial" w:hAnsi="Arial" w:cs="FrankRuehl" w:hint="eastAsia"/>
                <w:color w:val="000000"/>
                <w:rtl/>
                <w:lang w:eastAsia="en-US"/>
              </w:rPr>
              <w:t>של</w:t>
            </w:r>
            <w:r w:rsidRPr="00995364">
              <w:rPr>
                <w:rFonts w:ascii="Arial" w:hAnsi="Arial" w:cs="FrankRuehl"/>
                <w:color w:val="000000"/>
                <w:rtl/>
                <w:lang w:eastAsia="en-US"/>
              </w:rPr>
              <w:t xml:space="preserve"> 40% </w:t>
            </w:r>
            <w:r w:rsidRPr="00995364">
              <w:rPr>
                <w:rFonts w:ascii="Arial" w:hAnsi="Arial" w:cs="FrankRuehl" w:hint="eastAsia"/>
                <w:color w:val="000000"/>
                <w:rtl/>
                <w:lang w:eastAsia="en-US"/>
              </w:rPr>
              <w:t>ועל</w:t>
            </w:r>
            <w:r w:rsidRPr="00995364">
              <w:rPr>
                <w:rFonts w:ascii="Arial" w:hAnsi="Arial" w:cs="FrankRuehl"/>
                <w:color w:val="000000"/>
                <w:rtl/>
                <w:lang w:eastAsia="en-US"/>
              </w:rPr>
              <w:t xml:space="preserve"> </w:t>
            </w:r>
            <w:r w:rsidRPr="00995364">
              <w:rPr>
                <w:rFonts w:ascii="Arial" w:hAnsi="Arial" w:cs="FrankRuehl" w:hint="eastAsia"/>
                <w:color w:val="000000"/>
                <w:rtl/>
                <w:lang w:eastAsia="en-US"/>
              </w:rPr>
              <w:t>כן</w:t>
            </w:r>
            <w:r w:rsidRPr="00995364">
              <w:rPr>
                <w:rFonts w:ascii="Arial" w:hAnsi="Arial" w:cs="FrankRuehl"/>
                <w:color w:val="000000"/>
                <w:rtl/>
                <w:lang w:eastAsia="en-US"/>
              </w:rPr>
              <w:t xml:space="preserve"> </w:t>
            </w:r>
            <w:r w:rsidRPr="00995364">
              <w:rPr>
                <w:rFonts w:ascii="Arial" w:hAnsi="Arial" w:cs="FrankRuehl" w:hint="eastAsia"/>
                <w:color w:val="000000"/>
                <w:rtl/>
                <w:lang w:eastAsia="en-US"/>
              </w:rPr>
              <w:t>המנה</w:t>
            </w:r>
            <w:r w:rsidRPr="00995364">
              <w:rPr>
                <w:rFonts w:ascii="Arial" w:hAnsi="Arial" w:cs="FrankRuehl"/>
                <w:color w:val="000000"/>
                <w:rtl/>
                <w:lang w:eastAsia="en-US"/>
              </w:rPr>
              <w:t xml:space="preserve"> </w:t>
            </w:r>
            <w:proofErr w:type="spellStart"/>
            <w:r w:rsidRPr="00995364">
              <w:rPr>
                <w:rFonts w:ascii="Arial" w:hAnsi="Arial" w:cs="FrankRuehl" w:hint="eastAsia"/>
                <w:color w:val="000000"/>
                <w:rtl/>
                <w:lang w:eastAsia="en-US"/>
              </w:rPr>
              <w:t>בנוסחא</w:t>
            </w:r>
            <w:proofErr w:type="spellEnd"/>
            <w:r w:rsidRPr="00995364">
              <w:rPr>
                <w:rFonts w:ascii="Arial" w:hAnsi="Arial" w:cs="FrankRuehl"/>
                <w:color w:val="000000"/>
                <w:rtl/>
                <w:lang w:eastAsia="en-US"/>
              </w:rPr>
              <w:t xml:space="preserve"> </w:t>
            </w:r>
            <w:r w:rsidRPr="00995364">
              <w:rPr>
                <w:rFonts w:ascii="Arial" w:hAnsi="Arial" w:cs="FrankRuehl" w:hint="eastAsia"/>
                <w:color w:val="000000"/>
                <w:rtl/>
                <w:lang w:eastAsia="en-US"/>
              </w:rPr>
              <w:t>תוכפל</w:t>
            </w:r>
            <w:r w:rsidRPr="00995364">
              <w:rPr>
                <w:rFonts w:ascii="Arial" w:hAnsi="Arial" w:cs="FrankRuehl"/>
                <w:color w:val="000000"/>
                <w:rtl/>
                <w:lang w:eastAsia="en-US"/>
              </w:rPr>
              <w:t xml:space="preserve"> </w:t>
            </w:r>
            <w:r w:rsidRPr="00995364">
              <w:rPr>
                <w:rFonts w:ascii="Arial" w:hAnsi="Arial" w:cs="FrankRuehl" w:hint="eastAsia"/>
                <w:color w:val="000000"/>
                <w:rtl/>
                <w:lang w:eastAsia="en-US"/>
              </w:rPr>
              <w:t>ב</w:t>
            </w:r>
            <w:r w:rsidRPr="00995364">
              <w:rPr>
                <w:rFonts w:ascii="Arial" w:hAnsi="Arial" w:cs="FrankRuehl"/>
                <w:color w:val="000000"/>
                <w:rtl/>
                <w:lang w:eastAsia="en-US"/>
              </w:rPr>
              <w:t xml:space="preserve"> 40.</w:t>
            </w:r>
          </w:p>
        </w:tc>
      </w:tr>
      <w:tr w:rsidR="00AA01B7" w:rsidRPr="00995364" w:rsidTr="00124857">
        <w:trPr>
          <w:trHeight w:val="2372"/>
        </w:trPr>
        <w:tc>
          <w:tcPr>
            <w:tcW w:w="720" w:type="dxa"/>
            <w:tcBorders>
              <w:top w:val="nil"/>
              <w:left w:val="single" w:sz="4" w:space="0" w:color="auto"/>
              <w:bottom w:val="single" w:sz="4" w:space="0" w:color="auto"/>
              <w:right w:val="single" w:sz="4" w:space="0" w:color="auto"/>
            </w:tcBorders>
            <w:shd w:val="clear" w:color="auto" w:fill="FFFFFF" w:themeFill="background1"/>
          </w:tcPr>
          <w:p w:rsidR="00AA01B7" w:rsidRPr="00995364" w:rsidRDefault="00AA01B7" w:rsidP="00124857">
            <w:pPr>
              <w:jc w:val="left"/>
              <w:rPr>
                <w:rFonts w:ascii="Arial" w:hAnsi="Arial" w:cs="FrankRuehl"/>
                <w:color w:val="000000"/>
                <w:lang w:eastAsia="en-US"/>
              </w:rPr>
            </w:pPr>
            <w:r w:rsidRPr="00995364">
              <w:rPr>
                <w:rFonts w:ascii="Arial" w:hAnsi="Arial" w:cs="FrankRuehl"/>
                <w:color w:val="000000"/>
                <w:rtl/>
                <w:lang w:eastAsia="en-US"/>
              </w:rPr>
              <w:t>74</w:t>
            </w:r>
          </w:p>
        </w:tc>
        <w:tc>
          <w:tcPr>
            <w:tcW w:w="1170" w:type="dxa"/>
            <w:tcBorders>
              <w:top w:val="nil"/>
              <w:left w:val="single" w:sz="4" w:space="0" w:color="auto"/>
              <w:bottom w:val="single" w:sz="4" w:space="0" w:color="auto"/>
              <w:right w:val="single" w:sz="4" w:space="0" w:color="auto"/>
            </w:tcBorders>
            <w:shd w:val="clear" w:color="auto" w:fill="FFFFFF" w:themeFill="background1"/>
          </w:tcPr>
          <w:p w:rsidR="00AA01B7" w:rsidRPr="00995364" w:rsidRDefault="00AA01B7" w:rsidP="00124857">
            <w:pPr>
              <w:jc w:val="left"/>
              <w:rPr>
                <w:rFonts w:ascii="Arial" w:hAnsi="Arial" w:cs="FrankRuehl"/>
                <w:color w:val="000000"/>
                <w:lang w:eastAsia="en-US"/>
              </w:rPr>
            </w:pPr>
            <w:r w:rsidRPr="00995364">
              <w:rPr>
                <w:rFonts w:ascii="Arial" w:hAnsi="Arial" w:cs="FrankRuehl"/>
                <w:color w:val="000000"/>
                <w:rtl/>
                <w:lang w:eastAsia="en-US"/>
              </w:rPr>
              <w:t>0.4.1.4</w:t>
            </w:r>
          </w:p>
        </w:tc>
        <w:tc>
          <w:tcPr>
            <w:tcW w:w="4230" w:type="dxa"/>
            <w:tcBorders>
              <w:top w:val="nil"/>
              <w:left w:val="single" w:sz="4" w:space="0" w:color="auto"/>
              <w:bottom w:val="single" w:sz="4" w:space="0" w:color="auto"/>
              <w:right w:val="single" w:sz="4" w:space="0" w:color="auto"/>
            </w:tcBorders>
            <w:shd w:val="clear" w:color="auto" w:fill="FFFFFF" w:themeFill="background1"/>
            <w:hideMark/>
          </w:tcPr>
          <w:p w:rsidR="00AA01B7" w:rsidRPr="00995364" w:rsidRDefault="00AA01B7" w:rsidP="00124857">
            <w:pPr>
              <w:jc w:val="left"/>
              <w:rPr>
                <w:rFonts w:ascii="Arial" w:hAnsi="Arial" w:cs="FrankRuehl"/>
                <w:color w:val="000000"/>
                <w:lang w:eastAsia="en-US"/>
              </w:rPr>
            </w:pPr>
            <w:r w:rsidRPr="00995364">
              <w:rPr>
                <w:rFonts w:ascii="Arial" w:hAnsi="Arial" w:cs="FrankRuehl"/>
                <w:color w:val="000000"/>
                <w:rtl/>
                <w:lang w:eastAsia="en-US"/>
              </w:rPr>
              <w:t>איכות נתפשת לשירותי הליבה הנדרשים מתוקף המכרז-רוחב היריעה שיכול להיות לגבי כל אחד מהסעיפים הנדרשים הוא מאוד משתנה,  מהיקף מינימלי ועד שנים של ליווי לארגון גדול. האם ניתן לקבל עוד מידע לגבי היקפי הפעילות והתפוקות הנדרשות?</w:t>
            </w:r>
          </w:p>
        </w:tc>
        <w:tc>
          <w:tcPr>
            <w:tcW w:w="4050" w:type="dxa"/>
            <w:tcBorders>
              <w:top w:val="nil"/>
              <w:left w:val="single" w:sz="4" w:space="0" w:color="auto"/>
              <w:bottom w:val="single" w:sz="4" w:space="0" w:color="auto"/>
              <w:right w:val="single" w:sz="4" w:space="0" w:color="auto"/>
            </w:tcBorders>
            <w:shd w:val="clear" w:color="auto" w:fill="FFFFFF" w:themeFill="background1"/>
            <w:hideMark/>
          </w:tcPr>
          <w:p w:rsidR="00AA01B7" w:rsidRPr="00995364" w:rsidRDefault="00AA01B7" w:rsidP="00124857">
            <w:pPr>
              <w:jc w:val="left"/>
              <w:rPr>
                <w:rFonts w:ascii="Arial" w:hAnsi="Arial" w:cs="FrankRuehl"/>
                <w:color w:val="000000"/>
                <w:lang w:eastAsia="en-US"/>
              </w:rPr>
            </w:pPr>
            <w:r w:rsidRPr="00995364">
              <w:rPr>
                <w:rFonts w:ascii="Arial" w:hAnsi="Arial" w:cs="FrankRuehl"/>
                <w:color w:val="000000"/>
                <w:rtl/>
                <w:lang w:eastAsia="en-US"/>
              </w:rPr>
              <w:t>במדריך התכנון מפורט מעגל התכנון השנתי בהרחבה</w:t>
            </w:r>
            <w:r>
              <w:rPr>
                <w:rFonts w:ascii="Arial" w:hAnsi="Arial" w:cs="FrankRuehl" w:hint="cs"/>
                <w:color w:val="000000"/>
                <w:rtl/>
                <w:lang w:eastAsia="en-US"/>
              </w:rPr>
              <w:t xml:space="preserve"> </w:t>
            </w:r>
            <w:r w:rsidRPr="00995364">
              <w:rPr>
                <w:rFonts w:ascii="Arial" w:hAnsi="Arial" w:cs="FrankRuehl"/>
                <w:color w:val="000000"/>
                <w:rtl/>
                <w:lang w:eastAsia="en-US"/>
              </w:rPr>
              <w:t xml:space="preserve">תהליך זה מורכב משירותי הליבה </w:t>
            </w:r>
            <w:r w:rsidRPr="00995364">
              <w:rPr>
                <w:rFonts w:ascii="Arial" w:hAnsi="Arial" w:cs="FrankRuehl" w:hint="eastAsia"/>
                <w:color w:val="000000"/>
                <w:rtl/>
                <w:lang w:eastAsia="en-US"/>
              </w:rPr>
              <w:t>והשירותים</w:t>
            </w:r>
            <w:r w:rsidRPr="00995364">
              <w:rPr>
                <w:rFonts w:ascii="Arial" w:hAnsi="Arial" w:cs="FrankRuehl"/>
                <w:color w:val="000000"/>
                <w:rtl/>
                <w:lang w:eastAsia="en-US"/>
              </w:rPr>
              <w:t xml:space="preserve"> הנוספים המנויים בנספח 1.</w:t>
            </w:r>
          </w:p>
        </w:tc>
      </w:tr>
      <w:tr w:rsidR="00AA01B7" w:rsidRPr="00995364" w:rsidTr="00124857">
        <w:trPr>
          <w:trHeight w:val="744"/>
        </w:trPr>
        <w:tc>
          <w:tcPr>
            <w:tcW w:w="720" w:type="dxa"/>
            <w:tcBorders>
              <w:top w:val="nil"/>
              <w:left w:val="single" w:sz="4" w:space="0" w:color="auto"/>
              <w:bottom w:val="single" w:sz="4" w:space="0" w:color="auto"/>
              <w:right w:val="single" w:sz="4" w:space="0" w:color="auto"/>
            </w:tcBorders>
            <w:shd w:val="clear" w:color="auto" w:fill="FFFFFF" w:themeFill="background1"/>
            <w:noWrap/>
          </w:tcPr>
          <w:p w:rsidR="00AA01B7" w:rsidRPr="00995364" w:rsidRDefault="00AA01B7" w:rsidP="00124857">
            <w:pPr>
              <w:jc w:val="left"/>
              <w:rPr>
                <w:rFonts w:ascii="Arial" w:hAnsi="Arial" w:cs="FrankRuehl"/>
                <w:color w:val="000000"/>
                <w:lang w:eastAsia="en-US"/>
              </w:rPr>
            </w:pPr>
            <w:r w:rsidRPr="00995364">
              <w:rPr>
                <w:rFonts w:ascii="Arial" w:hAnsi="Arial" w:cs="FrankRuehl"/>
                <w:color w:val="000000"/>
                <w:rtl/>
                <w:lang w:eastAsia="en-US"/>
              </w:rPr>
              <w:t>75</w:t>
            </w:r>
          </w:p>
        </w:tc>
        <w:tc>
          <w:tcPr>
            <w:tcW w:w="1170" w:type="dxa"/>
            <w:tcBorders>
              <w:top w:val="nil"/>
              <w:left w:val="single" w:sz="4" w:space="0" w:color="auto"/>
              <w:bottom w:val="single" w:sz="4" w:space="0" w:color="auto"/>
              <w:right w:val="single" w:sz="4" w:space="0" w:color="auto"/>
            </w:tcBorders>
            <w:shd w:val="clear" w:color="auto" w:fill="FFFFFF" w:themeFill="background1"/>
          </w:tcPr>
          <w:p w:rsidR="00AA01B7" w:rsidRPr="00995364" w:rsidRDefault="00AA01B7" w:rsidP="00124857">
            <w:pPr>
              <w:jc w:val="left"/>
              <w:rPr>
                <w:rFonts w:ascii="Arial" w:hAnsi="Arial" w:cs="FrankRuehl"/>
                <w:color w:val="000000"/>
                <w:lang w:eastAsia="en-US"/>
              </w:rPr>
            </w:pPr>
            <w:r w:rsidRPr="00995364">
              <w:rPr>
                <w:rFonts w:ascii="Arial" w:hAnsi="Arial" w:cs="FrankRuehl"/>
                <w:color w:val="000000"/>
                <w:rtl/>
                <w:lang w:eastAsia="en-US"/>
              </w:rPr>
              <w:t>0.4.1.4</w:t>
            </w:r>
          </w:p>
        </w:tc>
        <w:tc>
          <w:tcPr>
            <w:tcW w:w="4230" w:type="dxa"/>
            <w:tcBorders>
              <w:top w:val="nil"/>
              <w:left w:val="single" w:sz="4" w:space="0" w:color="auto"/>
              <w:bottom w:val="single" w:sz="4" w:space="0" w:color="auto"/>
              <w:right w:val="single" w:sz="4" w:space="0" w:color="auto"/>
            </w:tcBorders>
            <w:shd w:val="clear" w:color="auto" w:fill="FFFFFF" w:themeFill="background1"/>
            <w:hideMark/>
          </w:tcPr>
          <w:p w:rsidR="00AA01B7" w:rsidRPr="00995364" w:rsidRDefault="00AA01B7" w:rsidP="00124857">
            <w:pPr>
              <w:jc w:val="left"/>
              <w:rPr>
                <w:rFonts w:ascii="Arial" w:hAnsi="Arial" w:cs="FrankRuehl"/>
                <w:color w:val="000000"/>
                <w:lang w:eastAsia="en-US"/>
              </w:rPr>
            </w:pPr>
            <w:r w:rsidRPr="00995364">
              <w:rPr>
                <w:rFonts w:ascii="Arial" w:hAnsi="Arial" w:cs="FrankRuehl"/>
                <w:color w:val="000000"/>
                <w:rtl/>
                <w:lang w:eastAsia="en-US"/>
              </w:rPr>
              <w:t xml:space="preserve">וועדת המכרזים מתבקשת להבהיר כיצד על המציעים להתייחס לתוכנת "תמר" שהוכנסה לשימוש בחלק ממשרדי הממשלה, וכיצד עורך המכרז מתכוון להתייחס ליתרון שצברו חברות </w:t>
            </w:r>
            <w:proofErr w:type="spellStart"/>
            <w:r w:rsidRPr="00995364">
              <w:rPr>
                <w:rFonts w:ascii="Arial" w:hAnsi="Arial" w:cs="FrankRuehl"/>
                <w:color w:val="000000"/>
                <w:rtl/>
                <w:lang w:eastAsia="en-US"/>
              </w:rPr>
              <w:t>מסויימות</w:t>
            </w:r>
            <w:proofErr w:type="spellEnd"/>
            <w:r w:rsidRPr="00995364">
              <w:rPr>
                <w:rFonts w:ascii="Arial" w:hAnsi="Arial" w:cs="FrankRuehl"/>
                <w:color w:val="000000"/>
                <w:rtl/>
                <w:lang w:eastAsia="en-US"/>
              </w:rPr>
              <w:t xml:space="preserve"> שנחשפו לתוכנה, אל מול חברות חדשות שעדיין לא נחשפו לה. יודגש, כי למיטב הבנתנו אין מדובר ביתרון משמעותי שלא ניתן לגשר עליו בתוך ימים בודדים, ויחד עם זאת מדובר ביתרון פסול.</w:t>
            </w:r>
          </w:p>
        </w:tc>
        <w:tc>
          <w:tcPr>
            <w:tcW w:w="4050" w:type="dxa"/>
            <w:tcBorders>
              <w:top w:val="nil"/>
              <w:left w:val="single" w:sz="4" w:space="0" w:color="auto"/>
              <w:bottom w:val="single" w:sz="4" w:space="0" w:color="auto"/>
              <w:right w:val="single" w:sz="4" w:space="0" w:color="auto"/>
            </w:tcBorders>
            <w:shd w:val="clear" w:color="auto" w:fill="FFFFFF" w:themeFill="background1"/>
            <w:hideMark/>
          </w:tcPr>
          <w:p w:rsidR="00AA01B7" w:rsidRPr="00995364" w:rsidRDefault="00AA01B7" w:rsidP="00124857">
            <w:pPr>
              <w:jc w:val="left"/>
              <w:rPr>
                <w:rFonts w:ascii="Arial" w:hAnsi="Arial" w:cs="FrankRuehl"/>
                <w:color w:val="000000"/>
                <w:lang w:eastAsia="en-US"/>
              </w:rPr>
            </w:pPr>
            <w:r w:rsidRPr="00995364">
              <w:rPr>
                <w:rFonts w:ascii="Arial" w:hAnsi="Arial" w:cs="FrankRuehl" w:hint="eastAsia"/>
                <w:color w:val="000000"/>
                <w:rtl/>
                <w:lang w:eastAsia="en-US"/>
              </w:rPr>
              <w:t>במענה</w:t>
            </w:r>
            <w:r w:rsidRPr="00995364">
              <w:rPr>
                <w:rFonts w:ascii="Arial" w:hAnsi="Arial" w:cs="FrankRuehl"/>
                <w:color w:val="000000"/>
                <w:rtl/>
                <w:lang w:eastAsia="en-US"/>
              </w:rPr>
              <w:t xml:space="preserve"> לשאלה זו, כלל החברות הזוכות יקבלו מידי המדינה הדרכות, ככל שיידרש. לא יינתן יתרון זה או אחר לחברה בעלת ניסיון עם המערכת.</w:t>
            </w:r>
          </w:p>
        </w:tc>
      </w:tr>
      <w:tr w:rsidR="00AA01B7" w:rsidRPr="00995364" w:rsidTr="00124857">
        <w:trPr>
          <w:trHeight w:val="791"/>
        </w:trPr>
        <w:tc>
          <w:tcPr>
            <w:tcW w:w="720" w:type="dxa"/>
            <w:tcBorders>
              <w:top w:val="nil"/>
              <w:left w:val="single" w:sz="4" w:space="0" w:color="auto"/>
              <w:bottom w:val="single" w:sz="4" w:space="0" w:color="auto"/>
              <w:right w:val="single" w:sz="4" w:space="0" w:color="auto"/>
            </w:tcBorders>
            <w:shd w:val="clear" w:color="auto" w:fill="FFFFFF" w:themeFill="background1"/>
            <w:noWrap/>
          </w:tcPr>
          <w:p w:rsidR="00AA01B7" w:rsidRPr="00995364" w:rsidRDefault="00AA01B7" w:rsidP="00124857">
            <w:pPr>
              <w:jc w:val="left"/>
              <w:rPr>
                <w:rFonts w:ascii="Arial" w:hAnsi="Arial" w:cs="FrankRuehl"/>
                <w:color w:val="000000"/>
                <w:lang w:eastAsia="en-US"/>
              </w:rPr>
            </w:pPr>
            <w:r w:rsidRPr="00995364">
              <w:rPr>
                <w:rFonts w:ascii="Arial" w:hAnsi="Arial" w:cs="FrankRuehl"/>
                <w:color w:val="000000"/>
                <w:rtl/>
                <w:lang w:eastAsia="en-US"/>
              </w:rPr>
              <w:lastRenderedPageBreak/>
              <w:t>76</w:t>
            </w:r>
          </w:p>
        </w:tc>
        <w:tc>
          <w:tcPr>
            <w:tcW w:w="1170" w:type="dxa"/>
            <w:tcBorders>
              <w:top w:val="nil"/>
              <w:left w:val="single" w:sz="4" w:space="0" w:color="auto"/>
              <w:bottom w:val="single" w:sz="4" w:space="0" w:color="auto"/>
              <w:right w:val="single" w:sz="4" w:space="0" w:color="auto"/>
            </w:tcBorders>
            <w:shd w:val="clear" w:color="auto" w:fill="FFFFFF" w:themeFill="background1"/>
          </w:tcPr>
          <w:p w:rsidR="00AA01B7" w:rsidRPr="00995364" w:rsidRDefault="00AA01B7" w:rsidP="00124857">
            <w:pPr>
              <w:jc w:val="left"/>
              <w:rPr>
                <w:rFonts w:ascii="Arial" w:hAnsi="Arial" w:cs="FrankRuehl"/>
                <w:color w:val="000000"/>
                <w:lang w:eastAsia="en-US"/>
              </w:rPr>
            </w:pPr>
            <w:r w:rsidRPr="00995364">
              <w:rPr>
                <w:rFonts w:ascii="Arial" w:hAnsi="Arial" w:cs="FrankRuehl"/>
                <w:color w:val="000000"/>
                <w:rtl/>
                <w:lang w:eastAsia="en-US"/>
              </w:rPr>
              <w:t>0.4.1.4</w:t>
            </w:r>
          </w:p>
        </w:tc>
        <w:tc>
          <w:tcPr>
            <w:tcW w:w="4230" w:type="dxa"/>
            <w:tcBorders>
              <w:top w:val="nil"/>
              <w:left w:val="single" w:sz="4" w:space="0" w:color="auto"/>
              <w:bottom w:val="single" w:sz="4" w:space="0" w:color="auto"/>
              <w:right w:val="single" w:sz="4" w:space="0" w:color="auto"/>
            </w:tcBorders>
            <w:shd w:val="clear" w:color="auto" w:fill="FFFFFF" w:themeFill="background1"/>
            <w:hideMark/>
          </w:tcPr>
          <w:p w:rsidR="00AA01B7" w:rsidRPr="00995364" w:rsidRDefault="00AA01B7" w:rsidP="00124857">
            <w:pPr>
              <w:jc w:val="left"/>
              <w:rPr>
                <w:rFonts w:ascii="Arial" w:hAnsi="Arial" w:cs="FrankRuehl"/>
                <w:color w:val="000000"/>
                <w:lang w:eastAsia="en-US"/>
              </w:rPr>
            </w:pPr>
            <w:r w:rsidRPr="00995364">
              <w:rPr>
                <w:rFonts w:ascii="Arial" w:hAnsi="Arial" w:cs="FrankRuehl"/>
                <w:color w:val="000000"/>
                <w:rtl/>
                <w:lang w:eastAsia="en-US"/>
              </w:rPr>
              <w:t xml:space="preserve">בקשר לאיכות נתפשת, מופיע כי נדרש לפרט ניסיון בין היתר בקידום תהליכי למידה וחשיבה משרדיים באמצעות הערכת המצב הכוללת ועדכונה באופן שנתי. האם ניתן להציג ניסיון בחברה עסקית לחילופין? במידה וכן, מהן המגבלות להיקף הפעילות של גוף כזה? </w:t>
            </w:r>
          </w:p>
        </w:tc>
        <w:tc>
          <w:tcPr>
            <w:tcW w:w="4050" w:type="dxa"/>
            <w:tcBorders>
              <w:top w:val="nil"/>
              <w:left w:val="single" w:sz="4" w:space="0" w:color="auto"/>
              <w:bottom w:val="single" w:sz="4" w:space="0" w:color="auto"/>
              <w:right w:val="single" w:sz="4" w:space="0" w:color="auto"/>
            </w:tcBorders>
            <w:shd w:val="clear" w:color="auto" w:fill="FFFFFF" w:themeFill="background1"/>
            <w:hideMark/>
          </w:tcPr>
          <w:p w:rsidR="00AA01B7" w:rsidRPr="00995364" w:rsidRDefault="00AA01B7" w:rsidP="00124857">
            <w:pPr>
              <w:jc w:val="left"/>
              <w:rPr>
                <w:rFonts w:ascii="Arial" w:hAnsi="Arial" w:cs="FrankRuehl"/>
                <w:color w:val="000000"/>
                <w:lang w:eastAsia="en-US"/>
              </w:rPr>
            </w:pPr>
            <w:r w:rsidRPr="00995364">
              <w:rPr>
                <w:rFonts w:ascii="Arial" w:hAnsi="Arial" w:cs="FrankRuehl" w:hint="eastAsia"/>
                <w:color w:val="000000"/>
                <w:rtl/>
                <w:lang w:eastAsia="en-US"/>
              </w:rPr>
              <w:t>בקשת</w:t>
            </w:r>
            <w:r w:rsidRPr="00995364">
              <w:rPr>
                <w:rFonts w:ascii="Arial" w:hAnsi="Arial" w:cs="FrankRuehl"/>
                <w:color w:val="000000"/>
                <w:rtl/>
                <w:lang w:eastAsia="en-US"/>
              </w:rPr>
              <w:t xml:space="preserve"> החברה התקבלה על ידי עורך המכרז. ניתן להציג ניסיון בחברות עסקיות עם היקף עובדים דומה, </w:t>
            </w:r>
            <w:r w:rsidRPr="00995364">
              <w:rPr>
                <w:rFonts w:ascii="Arial" w:hAnsi="Arial" w:cs="FrankRuehl" w:hint="eastAsia"/>
                <w:color w:val="000000"/>
                <w:rtl/>
                <w:lang w:eastAsia="en-US"/>
              </w:rPr>
              <w:t>בהתאם</w:t>
            </w:r>
            <w:r w:rsidRPr="00995364">
              <w:rPr>
                <w:rFonts w:ascii="Arial" w:hAnsi="Arial" w:cs="FrankRuehl"/>
                <w:color w:val="000000"/>
                <w:rtl/>
                <w:lang w:eastAsia="en-US"/>
              </w:rPr>
              <w:t xml:space="preserve"> </w:t>
            </w:r>
            <w:r w:rsidRPr="00995364">
              <w:rPr>
                <w:rFonts w:ascii="Arial" w:hAnsi="Arial" w:cs="FrankRuehl" w:hint="eastAsia"/>
                <w:color w:val="000000"/>
                <w:rtl/>
                <w:lang w:eastAsia="en-US"/>
              </w:rPr>
              <w:t>לאמור</w:t>
            </w:r>
            <w:r w:rsidRPr="00995364">
              <w:rPr>
                <w:rFonts w:ascii="Arial" w:hAnsi="Arial" w:cs="FrankRuehl"/>
                <w:color w:val="000000"/>
                <w:rtl/>
                <w:lang w:eastAsia="en-US"/>
              </w:rPr>
              <w:t xml:space="preserve"> </w:t>
            </w:r>
            <w:r w:rsidRPr="00995364">
              <w:rPr>
                <w:rFonts w:ascii="Arial" w:hAnsi="Arial" w:cs="FrankRuehl" w:hint="eastAsia"/>
                <w:color w:val="000000"/>
                <w:rtl/>
                <w:lang w:eastAsia="en-US"/>
              </w:rPr>
              <w:t>בסעיף</w:t>
            </w:r>
            <w:r w:rsidRPr="00995364">
              <w:rPr>
                <w:rFonts w:ascii="Arial" w:hAnsi="Arial" w:cs="FrankRuehl"/>
                <w:color w:val="000000"/>
                <w:rtl/>
                <w:lang w:eastAsia="en-US"/>
              </w:rPr>
              <w:t xml:space="preserve"> 0.4.1.4.</w:t>
            </w:r>
          </w:p>
        </w:tc>
      </w:tr>
      <w:tr w:rsidR="00AA01B7" w:rsidRPr="00995364" w:rsidTr="00124857">
        <w:trPr>
          <w:trHeight w:val="1178"/>
        </w:trPr>
        <w:tc>
          <w:tcPr>
            <w:tcW w:w="720" w:type="dxa"/>
            <w:tcBorders>
              <w:top w:val="nil"/>
              <w:left w:val="single" w:sz="4" w:space="0" w:color="auto"/>
              <w:bottom w:val="single" w:sz="4" w:space="0" w:color="auto"/>
              <w:right w:val="single" w:sz="4" w:space="0" w:color="auto"/>
            </w:tcBorders>
            <w:shd w:val="clear" w:color="auto" w:fill="FFFFFF" w:themeFill="background1"/>
          </w:tcPr>
          <w:p w:rsidR="00AA01B7" w:rsidRPr="00995364" w:rsidRDefault="00AA01B7" w:rsidP="00124857">
            <w:pPr>
              <w:jc w:val="left"/>
              <w:rPr>
                <w:rFonts w:ascii="Arial" w:hAnsi="Arial" w:cs="FrankRuehl"/>
                <w:color w:val="000000"/>
                <w:lang w:eastAsia="en-US"/>
              </w:rPr>
            </w:pPr>
            <w:r w:rsidRPr="00995364">
              <w:rPr>
                <w:rFonts w:ascii="Arial" w:hAnsi="Arial" w:cs="FrankRuehl"/>
                <w:color w:val="000000"/>
                <w:rtl/>
                <w:lang w:eastAsia="en-US"/>
              </w:rPr>
              <w:t>77</w:t>
            </w:r>
          </w:p>
        </w:tc>
        <w:tc>
          <w:tcPr>
            <w:tcW w:w="1170" w:type="dxa"/>
            <w:tcBorders>
              <w:top w:val="nil"/>
              <w:left w:val="single" w:sz="4" w:space="0" w:color="auto"/>
              <w:bottom w:val="single" w:sz="4" w:space="0" w:color="auto"/>
              <w:right w:val="single" w:sz="4" w:space="0" w:color="auto"/>
            </w:tcBorders>
            <w:shd w:val="clear" w:color="auto" w:fill="FFFFFF" w:themeFill="background1"/>
          </w:tcPr>
          <w:p w:rsidR="00AA01B7" w:rsidRPr="00995364" w:rsidRDefault="00AA01B7" w:rsidP="00124857">
            <w:pPr>
              <w:jc w:val="left"/>
              <w:rPr>
                <w:rFonts w:ascii="Arial" w:hAnsi="Arial" w:cs="FrankRuehl"/>
                <w:color w:val="000000"/>
                <w:lang w:eastAsia="en-US"/>
              </w:rPr>
            </w:pPr>
            <w:r w:rsidRPr="00995364">
              <w:rPr>
                <w:rFonts w:ascii="Arial" w:hAnsi="Arial" w:cs="FrankRuehl"/>
                <w:color w:val="000000"/>
                <w:rtl/>
                <w:lang w:eastAsia="en-US"/>
              </w:rPr>
              <w:t xml:space="preserve">0.4.1.4.1.4 </w:t>
            </w:r>
          </w:p>
        </w:tc>
        <w:tc>
          <w:tcPr>
            <w:tcW w:w="4230" w:type="dxa"/>
            <w:tcBorders>
              <w:top w:val="nil"/>
              <w:left w:val="single" w:sz="4" w:space="0" w:color="auto"/>
              <w:bottom w:val="single" w:sz="4" w:space="0" w:color="auto"/>
              <w:right w:val="single" w:sz="4" w:space="0" w:color="auto"/>
            </w:tcBorders>
            <w:shd w:val="clear" w:color="auto" w:fill="FFFFFF" w:themeFill="background1"/>
            <w:hideMark/>
          </w:tcPr>
          <w:p w:rsidR="00AA01B7" w:rsidRPr="00995364" w:rsidRDefault="00AA01B7" w:rsidP="00124857">
            <w:pPr>
              <w:jc w:val="left"/>
              <w:rPr>
                <w:rFonts w:ascii="Arial" w:hAnsi="Arial" w:cs="FrankRuehl"/>
                <w:color w:val="000000"/>
                <w:lang w:eastAsia="en-US"/>
              </w:rPr>
            </w:pPr>
            <w:r w:rsidRPr="00995364">
              <w:rPr>
                <w:rFonts w:ascii="Arial" w:hAnsi="Arial" w:cs="FrankRuehl"/>
                <w:color w:val="000000"/>
                <w:rtl/>
                <w:lang w:eastAsia="en-US"/>
              </w:rPr>
              <w:t>מה הכוונה מבחינתכם 'חלוקת עבודה' מול המזמין, כאשר המזמין המוגדר נקבע רק בשלב ההצעה המותאמת</w:t>
            </w:r>
          </w:p>
        </w:tc>
        <w:tc>
          <w:tcPr>
            <w:tcW w:w="4050" w:type="dxa"/>
            <w:tcBorders>
              <w:top w:val="nil"/>
              <w:left w:val="single" w:sz="4" w:space="0" w:color="auto"/>
              <w:bottom w:val="single" w:sz="4" w:space="0" w:color="auto"/>
              <w:right w:val="single" w:sz="4" w:space="0" w:color="auto"/>
            </w:tcBorders>
            <w:shd w:val="clear" w:color="auto" w:fill="FFFFFF" w:themeFill="background1"/>
            <w:hideMark/>
          </w:tcPr>
          <w:p w:rsidR="00AA01B7" w:rsidRPr="00995364" w:rsidRDefault="00AA01B7" w:rsidP="00124857">
            <w:pPr>
              <w:jc w:val="left"/>
              <w:rPr>
                <w:rFonts w:ascii="Arial" w:hAnsi="Arial" w:cs="FrankRuehl"/>
                <w:color w:val="000000"/>
                <w:lang w:eastAsia="en-US"/>
              </w:rPr>
            </w:pPr>
            <w:r w:rsidRPr="00995364">
              <w:rPr>
                <w:rFonts w:ascii="Arial" w:hAnsi="Arial" w:cs="FrankRuehl"/>
                <w:color w:val="000000"/>
                <w:rtl/>
                <w:lang w:eastAsia="en-US"/>
              </w:rPr>
              <w:t>יש להגדיר חלוקת עבודה כללית בין המציע למזמין. במסגרת ההצעה המותאמת יידרש המציע לתת התייחסות מפורטת יותר לחלוקת העבודה.</w:t>
            </w:r>
          </w:p>
        </w:tc>
      </w:tr>
      <w:tr w:rsidR="00AA01B7" w:rsidRPr="00995364" w:rsidTr="00124857">
        <w:trPr>
          <w:trHeight w:val="760"/>
        </w:trPr>
        <w:tc>
          <w:tcPr>
            <w:tcW w:w="720" w:type="dxa"/>
            <w:tcBorders>
              <w:top w:val="nil"/>
              <w:left w:val="single" w:sz="4" w:space="0" w:color="auto"/>
              <w:bottom w:val="single" w:sz="4" w:space="0" w:color="auto"/>
              <w:right w:val="single" w:sz="4" w:space="0" w:color="auto"/>
            </w:tcBorders>
            <w:shd w:val="clear" w:color="auto" w:fill="FFFFFF" w:themeFill="background1"/>
          </w:tcPr>
          <w:p w:rsidR="00AA01B7" w:rsidRPr="00995364" w:rsidRDefault="00AA01B7" w:rsidP="00124857">
            <w:pPr>
              <w:jc w:val="left"/>
              <w:rPr>
                <w:rFonts w:ascii="Arial" w:hAnsi="Arial" w:cs="FrankRuehl"/>
                <w:color w:val="000000"/>
                <w:lang w:eastAsia="en-US"/>
              </w:rPr>
            </w:pPr>
            <w:r w:rsidRPr="00995364">
              <w:rPr>
                <w:rFonts w:ascii="Arial" w:hAnsi="Arial" w:cs="FrankRuehl"/>
                <w:color w:val="000000"/>
                <w:rtl/>
                <w:lang w:eastAsia="en-US"/>
              </w:rPr>
              <w:t>78</w:t>
            </w:r>
          </w:p>
        </w:tc>
        <w:tc>
          <w:tcPr>
            <w:tcW w:w="1170" w:type="dxa"/>
            <w:tcBorders>
              <w:top w:val="nil"/>
              <w:left w:val="single" w:sz="4" w:space="0" w:color="auto"/>
              <w:bottom w:val="single" w:sz="4" w:space="0" w:color="auto"/>
              <w:right w:val="single" w:sz="4" w:space="0" w:color="auto"/>
            </w:tcBorders>
            <w:shd w:val="clear" w:color="auto" w:fill="FFFFFF" w:themeFill="background1"/>
          </w:tcPr>
          <w:p w:rsidR="00AA01B7" w:rsidRPr="00995364" w:rsidRDefault="00AA01B7" w:rsidP="00124857">
            <w:pPr>
              <w:jc w:val="left"/>
              <w:rPr>
                <w:rFonts w:ascii="Arial" w:hAnsi="Arial" w:cs="FrankRuehl"/>
                <w:color w:val="000000"/>
                <w:lang w:eastAsia="en-US"/>
              </w:rPr>
            </w:pPr>
            <w:r w:rsidRPr="00995364">
              <w:rPr>
                <w:rFonts w:ascii="Arial" w:hAnsi="Arial" w:cs="FrankRuehl"/>
                <w:color w:val="000000"/>
                <w:rtl/>
                <w:lang w:eastAsia="en-US"/>
              </w:rPr>
              <w:t>0.4.1.4.1.7</w:t>
            </w:r>
          </w:p>
        </w:tc>
        <w:tc>
          <w:tcPr>
            <w:tcW w:w="4230" w:type="dxa"/>
            <w:tcBorders>
              <w:top w:val="nil"/>
              <w:left w:val="single" w:sz="4" w:space="0" w:color="auto"/>
              <w:bottom w:val="single" w:sz="4" w:space="0" w:color="auto"/>
              <w:right w:val="single" w:sz="4" w:space="0" w:color="auto"/>
            </w:tcBorders>
            <w:shd w:val="clear" w:color="auto" w:fill="FFFFFF" w:themeFill="background1"/>
            <w:hideMark/>
          </w:tcPr>
          <w:p w:rsidR="00AA01B7" w:rsidRPr="00995364" w:rsidRDefault="00AA01B7" w:rsidP="00124857">
            <w:pPr>
              <w:jc w:val="left"/>
              <w:rPr>
                <w:rFonts w:ascii="Arial" w:hAnsi="Arial" w:cs="FrankRuehl"/>
                <w:color w:val="000000"/>
                <w:lang w:eastAsia="en-US"/>
              </w:rPr>
            </w:pPr>
            <w:r w:rsidRPr="00995364">
              <w:rPr>
                <w:rFonts w:ascii="Arial" w:hAnsi="Arial" w:cs="FrankRuehl"/>
                <w:color w:val="000000"/>
                <w:rtl/>
                <w:lang w:eastAsia="en-US"/>
              </w:rPr>
              <w:t>כיצד ניתן לפרט מי הצוות הפונקציונלי בתוך המשרד המזמין בשלב זה, כאשר המזמין המוגדר נקבע רק בשלב ההצעה המותאמת</w:t>
            </w:r>
          </w:p>
        </w:tc>
        <w:tc>
          <w:tcPr>
            <w:tcW w:w="4050" w:type="dxa"/>
            <w:tcBorders>
              <w:top w:val="nil"/>
              <w:left w:val="single" w:sz="4" w:space="0" w:color="auto"/>
              <w:bottom w:val="single" w:sz="4" w:space="0" w:color="auto"/>
              <w:right w:val="single" w:sz="4" w:space="0" w:color="auto"/>
            </w:tcBorders>
            <w:shd w:val="clear" w:color="auto" w:fill="FFFFFF" w:themeFill="background1"/>
            <w:hideMark/>
          </w:tcPr>
          <w:p w:rsidR="00AA01B7" w:rsidRPr="00995364" w:rsidRDefault="00AA01B7" w:rsidP="00124857">
            <w:pPr>
              <w:jc w:val="left"/>
              <w:rPr>
                <w:rFonts w:ascii="Arial" w:hAnsi="Arial" w:cs="FrankRuehl"/>
                <w:color w:val="000000"/>
                <w:lang w:eastAsia="en-US"/>
              </w:rPr>
            </w:pPr>
            <w:r w:rsidRPr="00995364">
              <w:rPr>
                <w:rFonts w:ascii="Arial" w:hAnsi="Arial" w:cs="FrankRuehl"/>
                <w:color w:val="000000"/>
                <w:rtl/>
                <w:lang w:eastAsia="en-US"/>
              </w:rPr>
              <w:t xml:space="preserve">ההנחה היא כי המציעים מכירים את המגזר הציבורי, </w:t>
            </w:r>
            <w:r w:rsidRPr="00995364">
              <w:rPr>
                <w:rFonts w:ascii="Arial" w:hAnsi="Arial" w:cs="FrankRuehl" w:hint="eastAsia"/>
                <w:color w:val="000000"/>
                <w:rtl/>
                <w:lang w:eastAsia="en-US"/>
              </w:rPr>
              <w:t>לאור</w:t>
            </w:r>
            <w:r w:rsidRPr="00995364">
              <w:rPr>
                <w:rFonts w:ascii="Arial" w:hAnsi="Arial" w:cs="FrankRuehl"/>
                <w:color w:val="000000"/>
                <w:rtl/>
                <w:lang w:eastAsia="en-US"/>
              </w:rPr>
              <w:t xml:space="preserve"> </w:t>
            </w:r>
            <w:r w:rsidRPr="00995364">
              <w:rPr>
                <w:rFonts w:ascii="Arial" w:hAnsi="Arial" w:cs="FrankRuehl" w:hint="eastAsia"/>
                <w:color w:val="000000"/>
                <w:rtl/>
                <w:lang w:eastAsia="en-US"/>
              </w:rPr>
              <w:t>זאת</w:t>
            </w:r>
            <w:r w:rsidRPr="00995364">
              <w:rPr>
                <w:rFonts w:ascii="Arial" w:hAnsi="Arial" w:cs="FrankRuehl"/>
                <w:color w:val="000000"/>
                <w:rtl/>
                <w:lang w:eastAsia="en-US"/>
              </w:rPr>
              <w:t>, אנו מצפים לקבל תבנית עבודה כללית המשקפת היכרות עם בעלי תפקידים בארגונים ממשלתיים.</w:t>
            </w:r>
          </w:p>
        </w:tc>
      </w:tr>
      <w:tr w:rsidR="00AA01B7" w:rsidRPr="00995364" w:rsidTr="00124857">
        <w:trPr>
          <w:trHeight w:val="1023"/>
        </w:trPr>
        <w:tc>
          <w:tcPr>
            <w:tcW w:w="720" w:type="dxa"/>
            <w:tcBorders>
              <w:top w:val="nil"/>
              <w:left w:val="single" w:sz="4" w:space="0" w:color="auto"/>
              <w:bottom w:val="single" w:sz="4" w:space="0" w:color="auto"/>
              <w:right w:val="single" w:sz="4" w:space="0" w:color="auto"/>
            </w:tcBorders>
            <w:shd w:val="clear" w:color="auto" w:fill="FFFFFF" w:themeFill="background1"/>
            <w:noWrap/>
          </w:tcPr>
          <w:p w:rsidR="00AA01B7" w:rsidRPr="00995364" w:rsidRDefault="00AA01B7" w:rsidP="00124857">
            <w:pPr>
              <w:jc w:val="left"/>
              <w:rPr>
                <w:rFonts w:ascii="Arial" w:hAnsi="Arial" w:cs="FrankRuehl"/>
                <w:color w:val="000000"/>
                <w:lang w:eastAsia="en-US"/>
              </w:rPr>
            </w:pPr>
            <w:r w:rsidRPr="00995364">
              <w:rPr>
                <w:rFonts w:ascii="Arial" w:hAnsi="Arial" w:cs="FrankRuehl"/>
                <w:color w:val="000000"/>
                <w:rtl/>
                <w:lang w:eastAsia="en-US"/>
              </w:rPr>
              <w:t>79</w:t>
            </w:r>
          </w:p>
        </w:tc>
        <w:tc>
          <w:tcPr>
            <w:tcW w:w="1170" w:type="dxa"/>
            <w:tcBorders>
              <w:top w:val="nil"/>
              <w:left w:val="single" w:sz="4" w:space="0" w:color="auto"/>
              <w:bottom w:val="single" w:sz="4" w:space="0" w:color="auto"/>
              <w:right w:val="single" w:sz="4" w:space="0" w:color="auto"/>
            </w:tcBorders>
            <w:shd w:val="clear" w:color="auto" w:fill="FFFFFF" w:themeFill="background1"/>
          </w:tcPr>
          <w:p w:rsidR="00AA01B7" w:rsidRPr="00995364" w:rsidRDefault="00AA01B7" w:rsidP="00124857">
            <w:pPr>
              <w:jc w:val="left"/>
              <w:rPr>
                <w:rFonts w:ascii="Arial" w:hAnsi="Arial" w:cs="FrankRuehl"/>
                <w:color w:val="000000"/>
                <w:lang w:eastAsia="en-US"/>
              </w:rPr>
            </w:pPr>
            <w:r w:rsidRPr="00995364">
              <w:rPr>
                <w:rFonts w:ascii="Arial" w:hAnsi="Arial" w:cs="FrankRuehl"/>
                <w:color w:val="000000"/>
                <w:rtl/>
                <w:lang w:eastAsia="en-US"/>
              </w:rPr>
              <w:t>0.4.1.5</w:t>
            </w:r>
          </w:p>
        </w:tc>
        <w:tc>
          <w:tcPr>
            <w:tcW w:w="4230" w:type="dxa"/>
            <w:tcBorders>
              <w:top w:val="nil"/>
              <w:left w:val="single" w:sz="4" w:space="0" w:color="auto"/>
              <w:bottom w:val="single" w:sz="4" w:space="0" w:color="auto"/>
              <w:right w:val="single" w:sz="4" w:space="0" w:color="auto"/>
            </w:tcBorders>
            <w:shd w:val="clear" w:color="auto" w:fill="FFFFFF" w:themeFill="background1"/>
            <w:hideMark/>
          </w:tcPr>
          <w:p w:rsidR="00AA01B7" w:rsidRPr="00995364" w:rsidRDefault="00AA01B7" w:rsidP="00124857">
            <w:pPr>
              <w:jc w:val="left"/>
              <w:rPr>
                <w:rFonts w:ascii="Arial" w:hAnsi="Arial" w:cs="FrankRuehl"/>
                <w:color w:val="000000"/>
                <w:lang w:eastAsia="en-US"/>
              </w:rPr>
            </w:pPr>
            <w:r w:rsidRPr="00995364">
              <w:rPr>
                <w:rFonts w:ascii="Arial" w:hAnsi="Arial" w:cs="FrankRuehl"/>
                <w:color w:val="000000"/>
                <w:rtl/>
                <w:lang w:eastAsia="en-US"/>
              </w:rPr>
              <w:t>למשרדנו ניסיון רלוונטי בשנת 2014, האם ניתן לכלול ניסיון זה בהצעתנו?</w:t>
            </w:r>
          </w:p>
        </w:tc>
        <w:tc>
          <w:tcPr>
            <w:tcW w:w="4050" w:type="dxa"/>
            <w:tcBorders>
              <w:top w:val="nil"/>
              <w:left w:val="single" w:sz="4" w:space="0" w:color="auto"/>
              <w:bottom w:val="single" w:sz="4" w:space="0" w:color="auto"/>
              <w:right w:val="single" w:sz="4" w:space="0" w:color="auto"/>
            </w:tcBorders>
            <w:shd w:val="clear" w:color="auto" w:fill="FFFFFF" w:themeFill="background1"/>
            <w:noWrap/>
            <w:hideMark/>
          </w:tcPr>
          <w:p w:rsidR="00AA01B7" w:rsidRPr="00995364" w:rsidRDefault="00AA01B7" w:rsidP="00124857">
            <w:pPr>
              <w:jc w:val="left"/>
              <w:rPr>
                <w:rFonts w:ascii="Arial" w:hAnsi="Arial" w:cs="FrankRuehl"/>
                <w:color w:val="000000"/>
                <w:lang w:eastAsia="en-US"/>
              </w:rPr>
            </w:pPr>
            <w:r w:rsidRPr="00995364">
              <w:rPr>
                <w:rFonts w:ascii="Arial" w:hAnsi="Arial" w:cs="FrankRuehl"/>
                <w:color w:val="000000"/>
                <w:rtl/>
                <w:lang w:eastAsia="en-US"/>
              </w:rPr>
              <w:t>שאלת החברה ובקשתה נענתה לשלילה על ידי עורך המכרז.</w:t>
            </w:r>
          </w:p>
        </w:tc>
      </w:tr>
      <w:tr w:rsidR="00AA01B7" w:rsidRPr="00995364" w:rsidTr="00124857">
        <w:trPr>
          <w:trHeight w:val="930"/>
        </w:trPr>
        <w:tc>
          <w:tcPr>
            <w:tcW w:w="720" w:type="dxa"/>
            <w:tcBorders>
              <w:top w:val="nil"/>
              <w:left w:val="single" w:sz="4" w:space="0" w:color="auto"/>
              <w:bottom w:val="single" w:sz="4" w:space="0" w:color="auto"/>
              <w:right w:val="single" w:sz="4" w:space="0" w:color="auto"/>
            </w:tcBorders>
            <w:shd w:val="clear" w:color="auto" w:fill="FFFFFF" w:themeFill="background1"/>
          </w:tcPr>
          <w:p w:rsidR="00AA01B7" w:rsidRPr="00995364" w:rsidRDefault="00AA01B7" w:rsidP="00124857">
            <w:pPr>
              <w:jc w:val="left"/>
              <w:rPr>
                <w:rFonts w:ascii="Arial" w:hAnsi="Arial" w:cs="FrankRuehl"/>
                <w:color w:val="000000"/>
                <w:lang w:eastAsia="en-US"/>
              </w:rPr>
            </w:pPr>
            <w:r w:rsidRPr="00995364">
              <w:rPr>
                <w:rFonts w:ascii="Arial" w:hAnsi="Arial" w:cs="FrankRuehl"/>
                <w:color w:val="000000"/>
                <w:rtl/>
                <w:lang w:eastAsia="en-US"/>
              </w:rPr>
              <w:t>80</w:t>
            </w:r>
          </w:p>
        </w:tc>
        <w:tc>
          <w:tcPr>
            <w:tcW w:w="1170" w:type="dxa"/>
            <w:tcBorders>
              <w:top w:val="nil"/>
              <w:left w:val="single" w:sz="4" w:space="0" w:color="auto"/>
              <w:bottom w:val="single" w:sz="4" w:space="0" w:color="auto"/>
              <w:right w:val="single" w:sz="4" w:space="0" w:color="auto"/>
            </w:tcBorders>
            <w:shd w:val="clear" w:color="auto" w:fill="FFFFFF" w:themeFill="background1"/>
          </w:tcPr>
          <w:p w:rsidR="00AA01B7" w:rsidRPr="00995364" w:rsidRDefault="00AA01B7" w:rsidP="00124857">
            <w:pPr>
              <w:jc w:val="left"/>
              <w:rPr>
                <w:rFonts w:ascii="Arial" w:hAnsi="Arial" w:cs="FrankRuehl"/>
                <w:color w:val="000000"/>
                <w:lang w:eastAsia="en-US"/>
              </w:rPr>
            </w:pPr>
            <w:r w:rsidRPr="00995364">
              <w:rPr>
                <w:rFonts w:ascii="Arial" w:hAnsi="Arial" w:cs="FrankRuehl"/>
                <w:color w:val="000000"/>
                <w:rtl/>
                <w:lang w:eastAsia="en-US"/>
              </w:rPr>
              <w:t>0.4.1.5.2</w:t>
            </w:r>
          </w:p>
        </w:tc>
        <w:tc>
          <w:tcPr>
            <w:tcW w:w="4230" w:type="dxa"/>
            <w:tcBorders>
              <w:top w:val="nil"/>
              <w:left w:val="single" w:sz="4" w:space="0" w:color="auto"/>
              <w:bottom w:val="single" w:sz="4" w:space="0" w:color="auto"/>
              <w:right w:val="single" w:sz="4" w:space="0" w:color="auto"/>
            </w:tcBorders>
            <w:shd w:val="clear" w:color="auto" w:fill="FFFFFF" w:themeFill="background1"/>
            <w:hideMark/>
          </w:tcPr>
          <w:p w:rsidR="00AA01B7" w:rsidRPr="00995364" w:rsidRDefault="00AA01B7" w:rsidP="00124857">
            <w:pPr>
              <w:jc w:val="left"/>
              <w:rPr>
                <w:rFonts w:ascii="Arial" w:hAnsi="Arial" w:cs="FrankRuehl"/>
                <w:color w:val="000000"/>
                <w:lang w:eastAsia="en-US"/>
              </w:rPr>
            </w:pPr>
            <w:r w:rsidRPr="00995364">
              <w:rPr>
                <w:rFonts w:ascii="Arial" w:hAnsi="Arial" w:cs="FrankRuehl"/>
                <w:color w:val="000000"/>
                <w:rtl/>
                <w:lang w:eastAsia="en-US"/>
              </w:rPr>
              <w:t>האם יש להציג 4 יועצים עבור סל משרדים א' וגם עבור סל משרדים ב'?</w:t>
            </w:r>
          </w:p>
        </w:tc>
        <w:tc>
          <w:tcPr>
            <w:tcW w:w="4050" w:type="dxa"/>
            <w:tcBorders>
              <w:top w:val="nil"/>
              <w:left w:val="single" w:sz="4" w:space="0" w:color="auto"/>
              <w:bottom w:val="single" w:sz="4" w:space="0" w:color="auto"/>
              <w:right w:val="single" w:sz="4" w:space="0" w:color="auto"/>
            </w:tcBorders>
            <w:shd w:val="clear" w:color="auto" w:fill="FFFFFF" w:themeFill="background1"/>
            <w:noWrap/>
            <w:hideMark/>
          </w:tcPr>
          <w:p w:rsidR="00AA01B7" w:rsidRPr="00995364" w:rsidRDefault="00AA01B7" w:rsidP="00124857">
            <w:pPr>
              <w:jc w:val="left"/>
              <w:rPr>
                <w:rFonts w:ascii="Arial" w:hAnsi="Arial" w:cs="FrankRuehl"/>
                <w:color w:val="000000"/>
                <w:lang w:eastAsia="en-US"/>
              </w:rPr>
            </w:pPr>
            <w:r w:rsidRPr="00D3690A">
              <w:rPr>
                <w:rFonts w:ascii="Arial" w:hAnsi="Arial" w:cs="FrankRuehl" w:hint="eastAsia"/>
                <w:color w:val="000000"/>
                <w:rtl/>
                <w:lang w:eastAsia="en-US"/>
              </w:rPr>
              <w:t>יש</w:t>
            </w:r>
            <w:r w:rsidRPr="00D3690A">
              <w:rPr>
                <w:rFonts w:ascii="Arial" w:hAnsi="Arial" w:cs="FrankRuehl"/>
                <w:color w:val="000000"/>
                <w:rtl/>
                <w:lang w:eastAsia="en-US"/>
              </w:rPr>
              <w:t xml:space="preserve"> </w:t>
            </w:r>
            <w:r w:rsidRPr="00D3690A">
              <w:rPr>
                <w:rFonts w:ascii="Arial" w:hAnsi="Arial" w:cs="FrankRuehl" w:hint="eastAsia"/>
                <w:color w:val="000000"/>
                <w:rtl/>
                <w:lang w:eastAsia="en-US"/>
              </w:rPr>
              <w:t>להציע</w:t>
            </w:r>
            <w:r w:rsidRPr="00D3690A">
              <w:rPr>
                <w:rFonts w:ascii="Arial" w:hAnsi="Arial" w:cs="FrankRuehl"/>
                <w:color w:val="000000"/>
                <w:rtl/>
                <w:lang w:eastAsia="en-US"/>
              </w:rPr>
              <w:t xml:space="preserve"> </w:t>
            </w:r>
            <w:r w:rsidRPr="00D3690A">
              <w:rPr>
                <w:rFonts w:ascii="Arial" w:hAnsi="Arial" w:cs="FrankRuehl" w:hint="eastAsia"/>
                <w:color w:val="000000"/>
                <w:rtl/>
                <w:lang w:eastAsia="en-US"/>
              </w:rPr>
              <w:t>לכל</w:t>
            </w:r>
            <w:r w:rsidRPr="00D3690A">
              <w:rPr>
                <w:rFonts w:ascii="Arial" w:hAnsi="Arial" w:cs="FrankRuehl"/>
                <w:color w:val="000000"/>
                <w:rtl/>
                <w:lang w:eastAsia="en-US"/>
              </w:rPr>
              <w:t xml:space="preserve"> </w:t>
            </w:r>
            <w:r w:rsidRPr="00D3690A">
              <w:rPr>
                <w:rFonts w:ascii="Arial" w:hAnsi="Arial" w:cs="FrankRuehl" w:hint="eastAsia"/>
                <w:color w:val="000000"/>
                <w:rtl/>
                <w:lang w:eastAsia="en-US"/>
              </w:rPr>
              <w:t>הפחות</w:t>
            </w:r>
            <w:r w:rsidRPr="00D3690A">
              <w:rPr>
                <w:rFonts w:ascii="Arial" w:hAnsi="Arial" w:cs="FrankRuehl"/>
                <w:color w:val="000000"/>
                <w:rtl/>
                <w:lang w:eastAsia="en-US"/>
              </w:rPr>
              <w:t xml:space="preserve"> 4 </w:t>
            </w:r>
            <w:r w:rsidRPr="00D3690A">
              <w:rPr>
                <w:rFonts w:ascii="Arial" w:hAnsi="Arial" w:cs="FrankRuehl" w:hint="eastAsia"/>
                <w:color w:val="000000"/>
                <w:rtl/>
                <w:lang w:eastAsia="en-US"/>
              </w:rPr>
              <w:t>יועצים</w:t>
            </w:r>
            <w:r w:rsidRPr="00D3690A">
              <w:rPr>
                <w:rFonts w:ascii="Arial" w:hAnsi="Arial" w:cs="FrankRuehl"/>
                <w:color w:val="000000"/>
                <w:rtl/>
                <w:lang w:eastAsia="en-US"/>
              </w:rPr>
              <w:t xml:space="preserve"> </w:t>
            </w:r>
            <w:r w:rsidRPr="00D3690A">
              <w:rPr>
                <w:rFonts w:ascii="Arial" w:hAnsi="Arial" w:cs="FrankRuehl" w:hint="eastAsia"/>
                <w:color w:val="000000"/>
                <w:rtl/>
                <w:lang w:eastAsia="en-US"/>
              </w:rPr>
              <w:t>לכל</w:t>
            </w:r>
            <w:r w:rsidRPr="00D3690A">
              <w:rPr>
                <w:rFonts w:ascii="Arial" w:hAnsi="Arial" w:cs="FrankRuehl"/>
                <w:color w:val="000000"/>
                <w:rtl/>
                <w:lang w:eastAsia="en-US"/>
              </w:rPr>
              <w:t xml:space="preserve"> </w:t>
            </w:r>
            <w:r w:rsidRPr="00D3690A">
              <w:rPr>
                <w:rFonts w:ascii="Arial" w:hAnsi="Arial" w:cs="FrankRuehl" w:hint="eastAsia"/>
                <w:color w:val="000000"/>
                <w:rtl/>
                <w:lang w:eastAsia="en-US"/>
              </w:rPr>
              <w:t>סל</w:t>
            </w:r>
            <w:r w:rsidRPr="00995364">
              <w:rPr>
                <w:rFonts w:ascii="Arial" w:hAnsi="Arial" w:cs="FrankRuehl" w:hint="cs"/>
                <w:color w:val="000000"/>
                <w:rtl/>
                <w:lang w:eastAsia="en-US"/>
              </w:rPr>
              <w:t>.</w:t>
            </w:r>
          </w:p>
        </w:tc>
      </w:tr>
      <w:tr w:rsidR="00AA01B7" w:rsidRPr="00995364" w:rsidTr="00124857">
        <w:trPr>
          <w:trHeight w:val="1194"/>
        </w:trPr>
        <w:tc>
          <w:tcPr>
            <w:tcW w:w="720" w:type="dxa"/>
            <w:tcBorders>
              <w:top w:val="nil"/>
              <w:left w:val="single" w:sz="4" w:space="0" w:color="auto"/>
              <w:bottom w:val="single" w:sz="4" w:space="0" w:color="auto"/>
              <w:right w:val="single" w:sz="4" w:space="0" w:color="auto"/>
            </w:tcBorders>
            <w:shd w:val="clear" w:color="auto" w:fill="FFFFFF" w:themeFill="background1"/>
          </w:tcPr>
          <w:p w:rsidR="00AA01B7" w:rsidRPr="00995364" w:rsidRDefault="00AA01B7" w:rsidP="00124857">
            <w:pPr>
              <w:jc w:val="left"/>
              <w:rPr>
                <w:rFonts w:ascii="Arial" w:hAnsi="Arial" w:cs="FrankRuehl"/>
                <w:color w:val="000000"/>
                <w:lang w:eastAsia="en-US"/>
              </w:rPr>
            </w:pPr>
            <w:r w:rsidRPr="00995364">
              <w:rPr>
                <w:rFonts w:ascii="Arial" w:hAnsi="Arial" w:cs="FrankRuehl"/>
                <w:color w:val="000000"/>
                <w:rtl/>
                <w:lang w:eastAsia="en-US"/>
              </w:rPr>
              <w:t>81</w:t>
            </w:r>
          </w:p>
        </w:tc>
        <w:tc>
          <w:tcPr>
            <w:tcW w:w="1170" w:type="dxa"/>
            <w:tcBorders>
              <w:top w:val="nil"/>
              <w:left w:val="single" w:sz="4" w:space="0" w:color="auto"/>
              <w:bottom w:val="single" w:sz="4" w:space="0" w:color="auto"/>
              <w:right w:val="single" w:sz="4" w:space="0" w:color="auto"/>
            </w:tcBorders>
            <w:shd w:val="clear" w:color="auto" w:fill="FFFFFF" w:themeFill="background1"/>
          </w:tcPr>
          <w:p w:rsidR="00AA01B7" w:rsidRPr="00995364" w:rsidRDefault="00AA01B7" w:rsidP="00124857">
            <w:pPr>
              <w:jc w:val="left"/>
              <w:rPr>
                <w:rFonts w:ascii="Arial" w:hAnsi="Arial" w:cs="FrankRuehl"/>
                <w:color w:val="000000"/>
                <w:lang w:eastAsia="en-US"/>
              </w:rPr>
            </w:pPr>
            <w:r w:rsidRPr="00995364">
              <w:rPr>
                <w:rFonts w:ascii="Arial" w:hAnsi="Arial" w:cs="FrankRuehl"/>
                <w:color w:val="000000"/>
                <w:rtl/>
                <w:lang w:eastAsia="en-US"/>
              </w:rPr>
              <w:t>0.4.1.5.3</w:t>
            </w:r>
          </w:p>
        </w:tc>
        <w:tc>
          <w:tcPr>
            <w:tcW w:w="4230" w:type="dxa"/>
            <w:tcBorders>
              <w:top w:val="nil"/>
              <w:left w:val="single" w:sz="4" w:space="0" w:color="auto"/>
              <w:bottom w:val="single" w:sz="4" w:space="0" w:color="auto"/>
              <w:right w:val="single" w:sz="4" w:space="0" w:color="auto"/>
            </w:tcBorders>
            <w:shd w:val="clear" w:color="auto" w:fill="FFFFFF" w:themeFill="background1"/>
            <w:hideMark/>
          </w:tcPr>
          <w:p w:rsidR="00AA01B7" w:rsidRPr="00995364" w:rsidRDefault="00AA01B7" w:rsidP="00124857">
            <w:pPr>
              <w:jc w:val="left"/>
              <w:rPr>
                <w:rFonts w:ascii="Arial" w:hAnsi="Arial" w:cs="FrankRuehl"/>
                <w:color w:val="000000"/>
                <w:lang w:eastAsia="en-US"/>
              </w:rPr>
            </w:pPr>
            <w:r w:rsidRPr="00995364">
              <w:rPr>
                <w:rFonts w:ascii="Arial" w:hAnsi="Arial" w:cs="FrankRuehl"/>
                <w:color w:val="000000"/>
                <w:rtl/>
                <w:lang w:eastAsia="en-US"/>
              </w:rPr>
              <w:t>בחברות ייעוץ הן בעולם והן בארץ, המונחים שותף ודירקטור הינם מונחים מקבילים . לפיכך ולמען הסר ספק,  האם ניתן להכניס בסעיף זה את שמו של אחד הדירקטורים בחברה ?</w:t>
            </w:r>
          </w:p>
        </w:tc>
        <w:tc>
          <w:tcPr>
            <w:tcW w:w="4050" w:type="dxa"/>
            <w:tcBorders>
              <w:top w:val="nil"/>
              <w:left w:val="single" w:sz="4" w:space="0" w:color="auto"/>
              <w:bottom w:val="single" w:sz="4" w:space="0" w:color="auto"/>
              <w:right w:val="single" w:sz="4" w:space="0" w:color="auto"/>
            </w:tcBorders>
            <w:shd w:val="clear" w:color="auto" w:fill="FFFFFF" w:themeFill="background1"/>
            <w:hideMark/>
          </w:tcPr>
          <w:p w:rsidR="00AA01B7" w:rsidRPr="00995364" w:rsidRDefault="00AA01B7" w:rsidP="00124857">
            <w:pPr>
              <w:jc w:val="left"/>
              <w:rPr>
                <w:rFonts w:ascii="Arial" w:hAnsi="Arial" w:cs="FrankRuehl"/>
                <w:color w:val="000000"/>
                <w:lang w:eastAsia="en-US"/>
              </w:rPr>
            </w:pPr>
            <w:r w:rsidRPr="00995364">
              <w:rPr>
                <w:rFonts w:ascii="Arial" w:hAnsi="Arial" w:cs="FrankRuehl" w:hint="eastAsia"/>
                <w:color w:val="000000"/>
                <w:rtl/>
                <w:lang w:eastAsia="en-US"/>
              </w:rPr>
              <w:t>בקשת</w:t>
            </w:r>
            <w:r w:rsidRPr="00995364">
              <w:rPr>
                <w:rFonts w:ascii="Arial" w:hAnsi="Arial" w:cs="FrankRuehl"/>
                <w:color w:val="000000"/>
                <w:rtl/>
                <w:lang w:eastAsia="en-US"/>
              </w:rPr>
              <w:t xml:space="preserve"> </w:t>
            </w:r>
            <w:r w:rsidRPr="00995364">
              <w:rPr>
                <w:rFonts w:ascii="Arial" w:hAnsi="Arial" w:cs="FrankRuehl" w:hint="eastAsia"/>
                <w:color w:val="000000"/>
                <w:rtl/>
                <w:lang w:eastAsia="en-US"/>
              </w:rPr>
              <w:t>החברה</w:t>
            </w:r>
            <w:r w:rsidRPr="00995364">
              <w:rPr>
                <w:rFonts w:ascii="Arial" w:hAnsi="Arial" w:cs="FrankRuehl"/>
                <w:color w:val="000000"/>
                <w:rtl/>
                <w:lang w:eastAsia="en-US"/>
              </w:rPr>
              <w:t xml:space="preserve"> </w:t>
            </w:r>
            <w:r w:rsidRPr="00995364">
              <w:rPr>
                <w:rFonts w:ascii="Arial" w:hAnsi="Arial" w:cs="FrankRuehl" w:hint="eastAsia"/>
                <w:color w:val="000000"/>
                <w:rtl/>
                <w:lang w:eastAsia="en-US"/>
              </w:rPr>
              <w:t>התקבלה</w:t>
            </w:r>
            <w:r w:rsidRPr="00995364">
              <w:rPr>
                <w:rFonts w:ascii="Arial" w:hAnsi="Arial" w:cs="FrankRuehl"/>
                <w:color w:val="000000"/>
                <w:rtl/>
                <w:lang w:eastAsia="en-US"/>
              </w:rPr>
              <w:t xml:space="preserve"> </w:t>
            </w:r>
            <w:r w:rsidRPr="00995364">
              <w:rPr>
                <w:rFonts w:ascii="Arial" w:hAnsi="Arial" w:cs="FrankRuehl" w:hint="eastAsia"/>
                <w:color w:val="000000"/>
                <w:rtl/>
                <w:lang w:eastAsia="en-US"/>
              </w:rPr>
              <w:t>על</w:t>
            </w:r>
            <w:r w:rsidRPr="00995364">
              <w:rPr>
                <w:rFonts w:ascii="Arial" w:hAnsi="Arial" w:cs="FrankRuehl"/>
                <w:color w:val="000000"/>
                <w:rtl/>
                <w:lang w:eastAsia="en-US"/>
              </w:rPr>
              <w:t xml:space="preserve"> </w:t>
            </w:r>
            <w:r w:rsidRPr="00995364">
              <w:rPr>
                <w:rFonts w:ascii="Arial" w:hAnsi="Arial" w:cs="FrankRuehl" w:hint="eastAsia"/>
                <w:color w:val="000000"/>
                <w:rtl/>
                <w:lang w:eastAsia="en-US"/>
              </w:rPr>
              <w:t>ידי</w:t>
            </w:r>
            <w:r w:rsidRPr="00995364">
              <w:rPr>
                <w:rFonts w:ascii="Arial" w:hAnsi="Arial" w:cs="FrankRuehl"/>
                <w:color w:val="000000"/>
                <w:rtl/>
                <w:lang w:eastAsia="en-US"/>
              </w:rPr>
              <w:t xml:space="preserve"> </w:t>
            </w:r>
            <w:r w:rsidRPr="00995364">
              <w:rPr>
                <w:rFonts w:ascii="Arial" w:hAnsi="Arial" w:cs="FrankRuehl" w:hint="eastAsia"/>
                <w:color w:val="000000"/>
                <w:rtl/>
                <w:lang w:eastAsia="en-US"/>
              </w:rPr>
              <w:t>עורך</w:t>
            </w:r>
            <w:r w:rsidRPr="00995364">
              <w:rPr>
                <w:rFonts w:ascii="Arial" w:hAnsi="Arial" w:cs="FrankRuehl"/>
                <w:color w:val="000000"/>
                <w:rtl/>
                <w:lang w:eastAsia="en-US"/>
              </w:rPr>
              <w:t xml:space="preserve"> </w:t>
            </w:r>
            <w:r w:rsidRPr="00995364">
              <w:rPr>
                <w:rFonts w:ascii="Arial" w:hAnsi="Arial" w:cs="FrankRuehl" w:hint="eastAsia"/>
                <w:color w:val="000000"/>
                <w:rtl/>
                <w:lang w:eastAsia="en-US"/>
              </w:rPr>
              <w:t>המכרז</w:t>
            </w:r>
            <w:r w:rsidRPr="00995364">
              <w:rPr>
                <w:rFonts w:ascii="Arial" w:hAnsi="Arial" w:cs="FrankRuehl"/>
                <w:color w:val="000000"/>
                <w:rtl/>
                <w:lang w:eastAsia="en-US"/>
              </w:rPr>
              <w:t xml:space="preserve"> </w:t>
            </w:r>
            <w:r w:rsidRPr="00995364">
              <w:rPr>
                <w:rFonts w:ascii="Arial" w:hAnsi="Arial" w:cs="FrankRuehl" w:hint="eastAsia"/>
                <w:color w:val="000000"/>
                <w:rtl/>
                <w:lang w:eastAsia="en-US"/>
              </w:rPr>
              <w:t>ובוצעו</w:t>
            </w:r>
            <w:r w:rsidRPr="00995364">
              <w:rPr>
                <w:rFonts w:ascii="Arial" w:hAnsi="Arial" w:cs="FrankRuehl"/>
                <w:color w:val="000000"/>
                <w:rtl/>
                <w:lang w:eastAsia="en-US"/>
              </w:rPr>
              <w:t xml:space="preserve"> </w:t>
            </w:r>
            <w:r w:rsidRPr="00995364">
              <w:rPr>
                <w:rFonts w:ascii="Arial" w:hAnsi="Arial" w:cs="FrankRuehl" w:hint="eastAsia"/>
                <w:color w:val="000000"/>
                <w:rtl/>
                <w:lang w:eastAsia="en-US"/>
              </w:rPr>
              <w:t>תיקונים</w:t>
            </w:r>
            <w:r w:rsidRPr="00995364">
              <w:rPr>
                <w:rFonts w:ascii="Arial" w:hAnsi="Arial" w:cs="FrankRuehl"/>
                <w:color w:val="000000"/>
                <w:rtl/>
                <w:lang w:eastAsia="en-US"/>
              </w:rPr>
              <w:t xml:space="preserve"> </w:t>
            </w:r>
            <w:r w:rsidRPr="00995364">
              <w:rPr>
                <w:rFonts w:ascii="Arial" w:hAnsi="Arial" w:cs="FrankRuehl" w:hint="eastAsia"/>
                <w:color w:val="000000"/>
                <w:rtl/>
                <w:lang w:eastAsia="en-US"/>
              </w:rPr>
              <w:t>בהתאם</w:t>
            </w:r>
            <w:r w:rsidRPr="00995364">
              <w:rPr>
                <w:rFonts w:ascii="Arial" w:hAnsi="Arial" w:cs="FrankRuehl"/>
                <w:color w:val="000000"/>
                <w:rtl/>
                <w:lang w:eastAsia="en-US"/>
              </w:rPr>
              <w:t>.</w:t>
            </w:r>
          </w:p>
        </w:tc>
      </w:tr>
      <w:tr w:rsidR="00AA01B7" w:rsidRPr="00995364" w:rsidTr="00124857">
        <w:trPr>
          <w:trHeight w:val="2062"/>
        </w:trPr>
        <w:tc>
          <w:tcPr>
            <w:tcW w:w="720" w:type="dxa"/>
            <w:tcBorders>
              <w:top w:val="nil"/>
              <w:left w:val="single" w:sz="4" w:space="0" w:color="auto"/>
              <w:bottom w:val="single" w:sz="4" w:space="0" w:color="auto"/>
              <w:right w:val="single" w:sz="4" w:space="0" w:color="auto"/>
            </w:tcBorders>
            <w:shd w:val="clear" w:color="auto" w:fill="FFFFFF" w:themeFill="background1"/>
          </w:tcPr>
          <w:p w:rsidR="00AA01B7" w:rsidRPr="00995364" w:rsidRDefault="00AA01B7" w:rsidP="00124857">
            <w:pPr>
              <w:jc w:val="left"/>
              <w:rPr>
                <w:rFonts w:ascii="Arial" w:hAnsi="Arial" w:cs="FrankRuehl"/>
                <w:color w:val="000000"/>
                <w:lang w:eastAsia="en-US"/>
              </w:rPr>
            </w:pPr>
            <w:r w:rsidRPr="00995364">
              <w:rPr>
                <w:rFonts w:ascii="Arial" w:hAnsi="Arial" w:cs="FrankRuehl"/>
                <w:color w:val="000000"/>
                <w:rtl/>
                <w:lang w:eastAsia="en-US"/>
              </w:rPr>
              <w:t>82</w:t>
            </w:r>
          </w:p>
        </w:tc>
        <w:tc>
          <w:tcPr>
            <w:tcW w:w="1170" w:type="dxa"/>
            <w:tcBorders>
              <w:top w:val="nil"/>
              <w:left w:val="single" w:sz="4" w:space="0" w:color="auto"/>
              <w:bottom w:val="single" w:sz="4" w:space="0" w:color="auto"/>
              <w:right w:val="single" w:sz="4" w:space="0" w:color="auto"/>
            </w:tcBorders>
            <w:shd w:val="clear" w:color="auto" w:fill="FFFFFF" w:themeFill="background1"/>
          </w:tcPr>
          <w:p w:rsidR="00AA01B7" w:rsidRPr="00995364" w:rsidRDefault="00AA01B7" w:rsidP="00124857">
            <w:pPr>
              <w:jc w:val="left"/>
              <w:rPr>
                <w:rFonts w:ascii="Arial" w:hAnsi="Arial" w:cs="FrankRuehl"/>
                <w:color w:val="000000"/>
                <w:lang w:eastAsia="en-US"/>
              </w:rPr>
            </w:pPr>
            <w:r w:rsidRPr="00995364">
              <w:rPr>
                <w:rFonts w:ascii="Arial" w:hAnsi="Arial" w:cs="FrankRuehl"/>
                <w:color w:val="000000"/>
                <w:rtl/>
                <w:lang w:eastAsia="en-US"/>
              </w:rPr>
              <w:t>0.4.1.5.3, 0.4.1.6</w:t>
            </w:r>
          </w:p>
        </w:tc>
        <w:tc>
          <w:tcPr>
            <w:tcW w:w="4230" w:type="dxa"/>
            <w:tcBorders>
              <w:top w:val="nil"/>
              <w:left w:val="single" w:sz="4" w:space="0" w:color="auto"/>
              <w:bottom w:val="single" w:sz="4" w:space="0" w:color="auto"/>
              <w:right w:val="single" w:sz="4" w:space="0" w:color="auto"/>
            </w:tcBorders>
            <w:shd w:val="clear" w:color="auto" w:fill="FFFFFF" w:themeFill="background1"/>
            <w:hideMark/>
          </w:tcPr>
          <w:p w:rsidR="00AA01B7" w:rsidRPr="00995364" w:rsidRDefault="00AA01B7" w:rsidP="00124857">
            <w:pPr>
              <w:jc w:val="left"/>
              <w:rPr>
                <w:rFonts w:ascii="Arial" w:hAnsi="Arial" w:cs="FrankRuehl"/>
                <w:lang w:eastAsia="en-US"/>
              </w:rPr>
            </w:pPr>
            <w:r w:rsidRPr="00995364">
              <w:rPr>
                <w:rFonts w:ascii="Arial" w:hAnsi="Arial" w:cs="FrankRuehl"/>
                <w:rtl/>
                <w:lang w:eastAsia="en-US"/>
              </w:rPr>
              <w:t xml:space="preserve">המציע נדרש לציין שם של שותף בחברה שיהיה מעורב בפרויקט בהיקף שלא יקטן מ- 10%. נבקש להבהיר כי ככל שמדובר בחברה בע"מ ולא בשותפות, משמעות "שותף" הינה מנהל בחברה/ראש קבוצת היועצים הרלוונטיים. </w:t>
            </w:r>
          </w:p>
        </w:tc>
        <w:tc>
          <w:tcPr>
            <w:tcW w:w="4050" w:type="dxa"/>
            <w:tcBorders>
              <w:top w:val="nil"/>
              <w:left w:val="single" w:sz="4" w:space="0" w:color="auto"/>
              <w:bottom w:val="single" w:sz="4" w:space="0" w:color="auto"/>
              <w:right w:val="single" w:sz="4" w:space="0" w:color="auto"/>
            </w:tcBorders>
            <w:shd w:val="clear" w:color="auto" w:fill="FFFFFF" w:themeFill="background1"/>
            <w:hideMark/>
          </w:tcPr>
          <w:p w:rsidR="00AA01B7" w:rsidRPr="00995364" w:rsidRDefault="00AA01B7" w:rsidP="00124857">
            <w:pPr>
              <w:jc w:val="left"/>
              <w:rPr>
                <w:rFonts w:ascii="Arial" w:hAnsi="Arial" w:cs="FrankRuehl"/>
                <w:color w:val="000000"/>
                <w:lang w:eastAsia="en-US"/>
              </w:rPr>
            </w:pPr>
            <w:r w:rsidRPr="00995364">
              <w:rPr>
                <w:rFonts w:ascii="Arial" w:hAnsi="Arial" w:cs="FrankRuehl" w:hint="eastAsia"/>
                <w:color w:val="000000"/>
                <w:rtl/>
                <w:lang w:eastAsia="en-US"/>
              </w:rPr>
              <w:t>שאלת</w:t>
            </w:r>
            <w:r w:rsidRPr="00995364">
              <w:rPr>
                <w:rFonts w:ascii="Arial" w:hAnsi="Arial" w:cs="FrankRuehl"/>
                <w:color w:val="000000"/>
                <w:rtl/>
                <w:lang w:eastAsia="en-US"/>
              </w:rPr>
              <w:t xml:space="preserve"> </w:t>
            </w:r>
            <w:r w:rsidRPr="00995364">
              <w:rPr>
                <w:rFonts w:ascii="Arial" w:hAnsi="Arial" w:cs="FrankRuehl" w:hint="eastAsia"/>
                <w:color w:val="000000"/>
                <w:rtl/>
                <w:lang w:eastAsia="en-US"/>
              </w:rPr>
              <w:t>החברה</w:t>
            </w:r>
            <w:r w:rsidRPr="00995364">
              <w:rPr>
                <w:rFonts w:ascii="Arial" w:hAnsi="Arial" w:cs="FrankRuehl"/>
                <w:color w:val="000000"/>
                <w:rtl/>
                <w:lang w:eastAsia="en-US"/>
              </w:rPr>
              <w:t xml:space="preserve"> </w:t>
            </w:r>
            <w:r w:rsidRPr="00995364">
              <w:rPr>
                <w:rFonts w:ascii="Arial" w:hAnsi="Arial" w:cs="FrankRuehl" w:hint="eastAsia"/>
                <w:color w:val="000000"/>
                <w:rtl/>
                <w:lang w:eastAsia="en-US"/>
              </w:rPr>
              <w:t>ובקשתה</w:t>
            </w:r>
            <w:r w:rsidRPr="00995364">
              <w:rPr>
                <w:rFonts w:ascii="Arial" w:hAnsi="Arial" w:cs="FrankRuehl"/>
                <w:color w:val="000000"/>
                <w:rtl/>
                <w:lang w:eastAsia="en-US"/>
              </w:rPr>
              <w:t xml:space="preserve"> </w:t>
            </w:r>
            <w:r w:rsidRPr="00995364">
              <w:rPr>
                <w:rFonts w:ascii="Arial" w:hAnsi="Arial" w:cs="FrankRuehl" w:hint="eastAsia"/>
                <w:color w:val="000000"/>
                <w:rtl/>
                <w:lang w:eastAsia="en-US"/>
              </w:rPr>
              <w:t>התקבלו</w:t>
            </w:r>
            <w:r w:rsidRPr="00995364">
              <w:rPr>
                <w:rFonts w:ascii="Arial" w:hAnsi="Arial" w:cs="FrankRuehl"/>
                <w:color w:val="000000"/>
                <w:rtl/>
                <w:lang w:eastAsia="en-US"/>
              </w:rPr>
              <w:t xml:space="preserve"> </w:t>
            </w:r>
            <w:r w:rsidRPr="00995364">
              <w:rPr>
                <w:rFonts w:ascii="Arial" w:hAnsi="Arial" w:cs="FrankRuehl" w:hint="eastAsia"/>
                <w:color w:val="000000"/>
                <w:rtl/>
                <w:lang w:eastAsia="en-US"/>
              </w:rPr>
              <w:t>על</w:t>
            </w:r>
            <w:r w:rsidRPr="00995364">
              <w:rPr>
                <w:rFonts w:ascii="Arial" w:hAnsi="Arial" w:cs="FrankRuehl"/>
                <w:color w:val="000000"/>
                <w:rtl/>
                <w:lang w:eastAsia="en-US"/>
              </w:rPr>
              <w:t xml:space="preserve"> </w:t>
            </w:r>
            <w:r w:rsidRPr="00995364">
              <w:rPr>
                <w:rFonts w:ascii="Arial" w:hAnsi="Arial" w:cs="FrankRuehl" w:hint="eastAsia"/>
                <w:color w:val="000000"/>
                <w:rtl/>
                <w:lang w:eastAsia="en-US"/>
              </w:rPr>
              <w:t>ידי</w:t>
            </w:r>
            <w:r w:rsidRPr="00995364">
              <w:rPr>
                <w:rFonts w:ascii="Arial" w:hAnsi="Arial" w:cs="FrankRuehl"/>
                <w:color w:val="000000"/>
                <w:rtl/>
                <w:lang w:eastAsia="en-US"/>
              </w:rPr>
              <w:t xml:space="preserve"> </w:t>
            </w:r>
            <w:r w:rsidRPr="00995364">
              <w:rPr>
                <w:rFonts w:ascii="Arial" w:hAnsi="Arial" w:cs="FrankRuehl" w:hint="eastAsia"/>
                <w:color w:val="000000"/>
                <w:rtl/>
                <w:lang w:eastAsia="en-US"/>
              </w:rPr>
              <w:t>עורך</w:t>
            </w:r>
            <w:r w:rsidRPr="00995364">
              <w:rPr>
                <w:rFonts w:ascii="Arial" w:hAnsi="Arial" w:cs="FrankRuehl"/>
                <w:color w:val="000000"/>
                <w:rtl/>
                <w:lang w:eastAsia="en-US"/>
              </w:rPr>
              <w:t xml:space="preserve"> </w:t>
            </w:r>
            <w:r w:rsidRPr="00995364">
              <w:rPr>
                <w:rFonts w:ascii="Arial" w:hAnsi="Arial" w:cs="FrankRuehl" w:hint="eastAsia"/>
                <w:color w:val="000000"/>
                <w:rtl/>
                <w:lang w:eastAsia="en-US"/>
              </w:rPr>
              <w:t>המכרז</w:t>
            </w:r>
            <w:r w:rsidRPr="00995364">
              <w:rPr>
                <w:rFonts w:ascii="Arial" w:hAnsi="Arial" w:cs="FrankRuehl"/>
                <w:color w:val="000000"/>
                <w:rtl/>
                <w:lang w:eastAsia="en-US"/>
              </w:rPr>
              <w:t xml:space="preserve">, ובלבד כי בעל התפקיד יהיה לכל הפחות סמנכ"ל בחברה המציעה. </w:t>
            </w:r>
            <w:r w:rsidRPr="00995364">
              <w:rPr>
                <w:rFonts w:ascii="Arial" w:hAnsi="Arial" w:cs="FrankRuehl" w:hint="eastAsia"/>
                <w:color w:val="000000"/>
                <w:rtl/>
                <w:lang w:eastAsia="en-US"/>
              </w:rPr>
              <w:t>תיקונים</w:t>
            </w:r>
            <w:r w:rsidRPr="00995364">
              <w:rPr>
                <w:rFonts w:ascii="Arial" w:hAnsi="Arial" w:cs="FrankRuehl"/>
                <w:color w:val="000000"/>
                <w:rtl/>
                <w:lang w:eastAsia="en-US"/>
              </w:rPr>
              <w:t xml:space="preserve"> </w:t>
            </w:r>
            <w:r w:rsidRPr="00995364">
              <w:rPr>
                <w:rFonts w:ascii="Arial" w:hAnsi="Arial" w:cs="FrankRuehl" w:hint="eastAsia"/>
                <w:color w:val="000000"/>
                <w:rtl/>
                <w:lang w:eastAsia="en-US"/>
              </w:rPr>
              <w:t>בוצעו</w:t>
            </w:r>
            <w:r w:rsidRPr="00995364">
              <w:rPr>
                <w:rFonts w:ascii="Arial" w:hAnsi="Arial" w:cs="FrankRuehl"/>
                <w:color w:val="000000"/>
                <w:rtl/>
                <w:lang w:eastAsia="en-US"/>
              </w:rPr>
              <w:t xml:space="preserve"> </w:t>
            </w:r>
            <w:r w:rsidRPr="00995364">
              <w:rPr>
                <w:rFonts w:ascii="Arial" w:hAnsi="Arial" w:cs="FrankRuehl" w:hint="eastAsia"/>
                <w:color w:val="000000"/>
                <w:rtl/>
                <w:lang w:eastAsia="en-US"/>
              </w:rPr>
              <w:t>בהתאם</w:t>
            </w:r>
            <w:r w:rsidRPr="00995364">
              <w:rPr>
                <w:rFonts w:ascii="Arial" w:hAnsi="Arial" w:cs="FrankRuehl"/>
                <w:color w:val="000000"/>
                <w:rtl/>
                <w:lang w:eastAsia="en-US"/>
              </w:rPr>
              <w:t xml:space="preserve"> </w:t>
            </w:r>
            <w:r w:rsidRPr="00995364">
              <w:rPr>
                <w:rFonts w:ascii="Arial" w:hAnsi="Arial" w:cs="FrankRuehl" w:hint="eastAsia"/>
                <w:color w:val="000000"/>
                <w:rtl/>
                <w:lang w:eastAsia="en-US"/>
              </w:rPr>
              <w:t>במסמכי</w:t>
            </w:r>
            <w:r w:rsidRPr="00995364">
              <w:rPr>
                <w:rFonts w:ascii="Arial" w:hAnsi="Arial" w:cs="FrankRuehl"/>
                <w:color w:val="000000"/>
                <w:rtl/>
                <w:lang w:eastAsia="en-US"/>
              </w:rPr>
              <w:t xml:space="preserve"> </w:t>
            </w:r>
            <w:r w:rsidRPr="00995364">
              <w:rPr>
                <w:rFonts w:ascii="Arial" w:hAnsi="Arial" w:cs="FrankRuehl" w:hint="eastAsia"/>
                <w:color w:val="000000"/>
                <w:rtl/>
                <w:lang w:eastAsia="en-US"/>
              </w:rPr>
              <w:t>המכרז</w:t>
            </w:r>
            <w:r w:rsidRPr="00995364">
              <w:rPr>
                <w:rFonts w:ascii="Arial" w:hAnsi="Arial" w:cs="FrankRuehl"/>
                <w:color w:val="000000"/>
                <w:rtl/>
                <w:lang w:eastAsia="en-US"/>
              </w:rPr>
              <w:t>.</w:t>
            </w:r>
          </w:p>
        </w:tc>
      </w:tr>
      <w:tr w:rsidR="00AA01B7" w:rsidRPr="00995364" w:rsidTr="00124857">
        <w:trPr>
          <w:trHeight w:val="1643"/>
        </w:trPr>
        <w:tc>
          <w:tcPr>
            <w:tcW w:w="720" w:type="dxa"/>
            <w:tcBorders>
              <w:top w:val="nil"/>
              <w:left w:val="single" w:sz="4" w:space="0" w:color="auto"/>
              <w:bottom w:val="single" w:sz="4" w:space="0" w:color="auto"/>
              <w:right w:val="single" w:sz="4" w:space="0" w:color="auto"/>
            </w:tcBorders>
            <w:shd w:val="clear" w:color="auto" w:fill="FFFFFF" w:themeFill="background1"/>
            <w:noWrap/>
          </w:tcPr>
          <w:p w:rsidR="00AA01B7" w:rsidRPr="00995364" w:rsidRDefault="00AA01B7" w:rsidP="00124857">
            <w:pPr>
              <w:jc w:val="left"/>
              <w:rPr>
                <w:rFonts w:ascii="Arial" w:hAnsi="Arial" w:cs="FrankRuehl"/>
                <w:color w:val="000000"/>
                <w:lang w:eastAsia="en-US"/>
              </w:rPr>
            </w:pPr>
            <w:r w:rsidRPr="00995364">
              <w:rPr>
                <w:rFonts w:ascii="Arial" w:hAnsi="Arial" w:cs="FrankRuehl"/>
                <w:color w:val="000000"/>
                <w:rtl/>
                <w:lang w:eastAsia="en-US"/>
              </w:rPr>
              <w:t>83</w:t>
            </w:r>
          </w:p>
        </w:tc>
        <w:tc>
          <w:tcPr>
            <w:tcW w:w="1170" w:type="dxa"/>
            <w:tcBorders>
              <w:top w:val="nil"/>
              <w:left w:val="single" w:sz="4" w:space="0" w:color="auto"/>
              <w:bottom w:val="single" w:sz="4" w:space="0" w:color="auto"/>
              <w:right w:val="single" w:sz="4" w:space="0" w:color="auto"/>
            </w:tcBorders>
            <w:shd w:val="clear" w:color="auto" w:fill="FFFFFF" w:themeFill="background1"/>
          </w:tcPr>
          <w:p w:rsidR="00AA01B7" w:rsidRPr="00995364" w:rsidRDefault="00AA01B7" w:rsidP="00124857">
            <w:pPr>
              <w:jc w:val="left"/>
              <w:rPr>
                <w:rFonts w:ascii="Arial" w:hAnsi="Arial" w:cs="FrankRuehl"/>
                <w:color w:val="000000"/>
                <w:lang w:eastAsia="en-US"/>
              </w:rPr>
            </w:pPr>
            <w:r w:rsidRPr="00995364">
              <w:rPr>
                <w:rFonts w:ascii="Arial" w:hAnsi="Arial" w:cs="FrankRuehl"/>
                <w:color w:val="000000"/>
                <w:rtl/>
                <w:lang w:eastAsia="en-US"/>
              </w:rPr>
              <w:t>0.4.1.5.5</w:t>
            </w:r>
          </w:p>
        </w:tc>
        <w:tc>
          <w:tcPr>
            <w:tcW w:w="4230" w:type="dxa"/>
            <w:tcBorders>
              <w:top w:val="nil"/>
              <w:left w:val="single" w:sz="4" w:space="0" w:color="auto"/>
              <w:bottom w:val="single" w:sz="4" w:space="0" w:color="auto"/>
              <w:right w:val="single" w:sz="4" w:space="0" w:color="auto"/>
            </w:tcBorders>
            <w:shd w:val="clear" w:color="auto" w:fill="FFFFFF" w:themeFill="background1"/>
            <w:hideMark/>
          </w:tcPr>
          <w:p w:rsidR="00AA01B7" w:rsidRPr="00995364" w:rsidRDefault="00AA01B7" w:rsidP="00124857">
            <w:pPr>
              <w:jc w:val="left"/>
              <w:rPr>
                <w:rFonts w:ascii="Arial" w:hAnsi="Arial" w:cs="FrankRuehl"/>
                <w:color w:val="000000"/>
                <w:lang w:eastAsia="en-US"/>
              </w:rPr>
            </w:pPr>
            <w:r w:rsidRPr="00995364">
              <w:rPr>
                <w:rFonts w:ascii="Arial" w:hAnsi="Arial" w:cs="FrankRuehl"/>
                <w:color w:val="000000"/>
                <w:rtl/>
                <w:lang w:eastAsia="en-US"/>
              </w:rPr>
              <w:t>וועדת המכרזים מתבקשת לבטל את הסעיף הנדון, וזאת כיוון שהמחזור השנתי של המציע איננו מעיד כלל ועיקר על איכות הצעתו. כל למשל, יכול מציע בעל היקף עסקים מתחומים שונים שאינם רלוונטיים למכרז להציג היקף עסקים גדול משמעותית, בעוד שפעילותו בנושא ייעוץ מנירית. לכן, לשיטתנו, הסעיף איננו רלוונטי</w:t>
            </w:r>
          </w:p>
        </w:tc>
        <w:tc>
          <w:tcPr>
            <w:tcW w:w="4050" w:type="dxa"/>
            <w:tcBorders>
              <w:top w:val="nil"/>
              <w:left w:val="single" w:sz="4" w:space="0" w:color="auto"/>
              <w:bottom w:val="single" w:sz="4" w:space="0" w:color="auto"/>
              <w:right w:val="single" w:sz="4" w:space="0" w:color="auto"/>
            </w:tcBorders>
            <w:shd w:val="clear" w:color="auto" w:fill="FFFFFF" w:themeFill="background1"/>
            <w:noWrap/>
            <w:hideMark/>
          </w:tcPr>
          <w:p w:rsidR="00AA01B7" w:rsidRPr="00995364" w:rsidRDefault="00AA01B7" w:rsidP="00124857">
            <w:pPr>
              <w:jc w:val="left"/>
              <w:rPr>
                <w:rFonts w:ascii="Arial" w:hAnsi="Arial" w:cs="FrankRuehl"/>
                <w:color w:val="000000"/>
                <w:lang w:eastAsia="en-US"/>
              </w:rPr>
            </w:pPr>
            <w:r w:rsidRPr="00995364">
              <w:rPr>
                <w:rFonts w:ascii="Arial" w:hAnsi="Arial" w:cs="FrankRuehl"/>
                <w:color w:val="000000"/>
                <w:rtl/>
                <w:lang w:eastAsia="en-US"/>
              </w:rPr>
              <w:t>שאלת החברה ובקשתה נענתה לשלילה על ידי עורך המכרז</w:t>
            </w:r>
          </w:p>
        </w:tc>
      </w:tr>
      <w:tr w:rsidR="00AA01B7" w:rsidRPr="00995364" w:rsidTr="00124857">
        <w:trPr>
          <w:trHeight w:val="899"/>
        </w:trPr>
        <w:tc>
          <w:tcPr>
            <w:tcW w:w="720" w:type="dxa"/>
            <w:tcBorders>
              <w:top w:val="nil"/>
              <w:left w:val="single" w:sz="4" w:space="0" w:color="auto"/>
              <w:bottom w:val="single" w:sz="4" w:space="0" w:color="auto"/>
              <w:right w:val="single" w:sz="4" w:space="0" w:color="auto"/>
            </w:tcBorders>
            <w:shd w:val="clear" w:color="auto" w:fill="FFFFFF" w:themeFill="background1"/>
          </w:tcPr>
          <w:p w:rsidR="00AA01B7" w:rsidRPr="00D3690A" w:rsidRDefault="00AA01B7" w:rsidP="00124857">
            <w:pPr>
              <w:jc w:val="left"/>
              <w:rPr>
                <w:rFonts w:ascii="Arial" w:hAnsi="Arial" w:cs="FrankRuehl"/>
                <w:color w:val="000000"/>
                <w:lang w:eastAsia="en-US"/>
              </w:rPr>
            </w:pPr>
            <w:r w:rsidRPr="00995364">
              <w:rPr>
                <w:rFonts w:ascii="Arial" w:hAnsi="Arial" w:cs="FrankRuehl"/>
                <w:color w:val="000000"/>
                <w:rtl/>
                <w:lang w:eastAsia="en-US"/>
              </w:rPr>
              <w:t>84</w:t>
            </w:r>
          </w:p>
        </w:tc>
        <w:tc>
          <w:tcPr>
            <w:tcW w:w="1170" w:type="dxa"/>
            <w:tcBorders>
              <w:top w:val="nil"/>
              <w:left w:val="single" w:sz="4" w:space="0" w:color="auto"/>
              <w:bottom w:val="single" w:sz="4" w:space="0" w:color="auto"/>
              <w:right w:val="single" w:sz="4" w:space="0" w:color="auto"/>
            </w:tcBorders>
            <w:shd w:val="clear" w:color="auto" w:fill="FFFFFF" w:themeFill="background1"/>
          </w:tcPr>
          <w:p w:rsidR="00AA01B7" w:rsidRPr="00D3690A" w:rsidRDefault="00AA01B7" w:rsidP="00124857">
            <w:pPr>
              <w:jc w:val="left"/>
              <w:rPr>
                <w:rFonts w:ascii="Arial" w:hAnsi="Arial" w:cs="FrankRuehl"/>
                <w:color w:val="000000"/>
                <w:lang w:eastAsia="en-US"/>
              </w:rPr>
            </w:pPr>
            <w:r w:rsidRPr="00D3690A">
              <w:rPr>
                <w:rFonts w:ascii="Arial" w:hAnsi="Arial" w:cs="FrankRuehl"/>
                <w:color w:val="000000"/>
                <w:rtl/>
                <w:lang w:eastAsia="en-US"/>
              </w:rPr>
              <w:t>0.4.1.5.5</w:t>
            </w:r>
          </w:p>
        </w:tc>
        <w:tc>
          <w:tcPr>
            <w:tcW w:w="4230" w:type="dxa"/>
            <w:tcBorders>
              <w:top w:val="nil"/>
              <w:left w:val="single" w:sz="4" w:space="0" w:color="auto"/>
              <w:bottom w:val="single" w:sz="4" w:space="0" w:color="auto"/>
              <w:right w:val="single" w:sz="4" w:space="0" w:color="auto"/>
            </w:tcBorders>
            <w:shd w:val="clear" w:color="auto" w:fill="FFFFFF" w:themeFill="background1"/>
          </w:tcPr>
          <w:p w:rsidR="00AA01B7" w:rsidRPr="00995364" w:rsidRDefault="00AA01B7" w:rsidP="00124857">
            <w:pPr>
              <w:jc w:val="left"/>
              <w:rPr>
                <w:rFonts w:ascii="Arial" w:hAnsi="Arial" w:cs="FrankRuehl"/>
                <w:color w:val="000000"/>
                <w:lang w:eastAsia="en-US"/>
              </w:rPr>
            </w:pPr>
            <w:r w:rsidRPr="00995364">
              <w:rPr>
                <w:rFonts w:ascii="Arial" w:hAnsi="Arial" w:cs="FrankRuehl"/>
                <w:color w:val="000000"/>
                <w:rtl/>
                <w:lang w:eastAsia="en-US"/>
              </w:rPr>
              <w:t xml:space="preserve">נשמח לקבל הבהרה בגין המחזור השנתי הממוצע ללקוח. האם הכוונה לממוצע של כלל הלקוחות שהצגנו בהצעה או ללקוחות הפירמה בכלל, האם ניתן לכלול שירותי ביקורת או שמא שירותי ייעוץ בפרט. במידה וכן, האם יש הגבלה לתחומים מסוימים בתחום הייעוץ? </w:t>
            </w:r>
          </w:p>
        </w:tc>
        <w:tc>
          <w:tcPr>
            <w:tcW w:w="4050" w:type="dxa"/>
            <w:tcBorders>
              <w:top w:val="nil"/>
              <w:left w:val="single" w:sz="4" w:space="0" w:color="auto"/>
              <w:bottom w:val="single" w:sz="4" w:space="0" w:color="auto"/>
              <w:right w:val="single" w:sz="4" w:space="0" w:color="auto"/>
            </w:tcBorders>
            <w:shd w:val="clear" w:color="auto" w:fill="FFFFFF" w:themeFill="background1"/>
          </w:tcPr>
          <w:p w:rsidR="00AA01B7" w:rsidRPr="00131AE1" w:rsidRDefault="00AA01B7" w:rsidP="00124857">
            <w:pPr>
              <w:jc w:val="left"/>
              <w:rPr>
                <w:rFonts w:ascii="Arial" w:hAnsi="Arial" w:cs="FrankRuehl"/>
                <w:color w:val="000000"/>
                <w:lang w:eastAsia="en-US"/>
              </w:rPr>
            </w:pPr>
            <w:r w:rsidRPr="00131AE1">
              <w:rPr>
                <w:rFonts w:ascii="Arial" w:hAnsi="Arial" w:cs="FrankRuehl" w:hint="cs"/>
                <w:color w:val="000000"/>
                <w:rtl/>
                <w:lang w:eastAsia="en-US"/>
              </w:rPr>
              <w:t>ראה מענה בתשובה מס' 35.</w:t>
            </w:r>
          </w:p>
        </w:tc>
      </w:tr>
      <w:tr w:rsidR="00AA01B7" w:rsidRPr="00995364" w:rsidTr="00124857">
        <w:trPr>
          <w:trHeight w:val="899"/>
        </w:trPr>
        <w:tc>
          <w:tcPr>
            <w:tcW w:w="720" w:type="dxa"/>
            <w:tcBorders>
              <w:top w:val="nil"/>
              <w:left w:val="single" w:sz="4" w:space="0" w:color="auto"/>
              <w:bottom w:val="single" w:sz="4" w:space="0" w:color="auto"/>
              <w:right w:val="single" w:sz="4" w:space="0" w:color="auto"/>
            </w:tcBorders>
            <w:shd w:val="clear" w:color="auto" w:fill="FFFFFF" w:themeFill="background1"/>
          </w:tcPr>
          <w:p w:rsidR="00AA01B7" w:rsidRPr="00995364" w:rsidRDefault="00AA01B7" w:rsidP="00124857">
            <w:pPr>
              <w:jc w:val="left"/>
              <w:rPr>
                <w:rFonts w:ascii="Arial" w:hAnsi="Arial" w:cs="FrankRuehl"/>
                <w:color w:val="000000"/>
                <w:lang w:eastAsia="en-US"/>
              </w:rPr>
            </w:pPr>
            <w:r w:rsidRPr="00995364">
              <w:rPr>
                <w:rFonts w:ascii="Arial" w:hAnsi="Arial" w:cs="FrankRuehl"/>
                <w:color w:val="000000"/>
                <w:rtl/>
                <w:lang w:eastAsia="en-US"/>
              </w:rPr>
              <w:t>85</w:t>
            </w:r>
          </w:p>
        </w:tc>
        <w:tc>
          <w:tcPr>
            <w:tcW w:w="1170" w:type="dxa"/>
            <w:tcBorders>
              <w:top w:val="nil"/>
              <w:left w:val="single" w:sz="4" w:space="0" w:color="auto"/>
              <w:bottom w:val="single" w:sz="4" w:space="0" w:color="auto"/>
              <w:right w:val="single" w:sz="4" w:space="0" w:color="auto"/>
            </w:tcBorders>
            <w:shd w:val="clear" w:color="auto" w:fill="FFFFFF" w:themeFill="background1"/>
          </w:tcPr>
          <w:p w:rsidR="00AA01B7" w:rsidRPr="00995364" w:rsidRDefault="00AA01B7" w:rsidP="00124857">
            <w:pPr>
              <w:jc w:val="left"/>
              <w:rPr>
                <w:rFonts w:ascii="Arial" w:hAnsi="Arial" w:cs="FrankRuehl"/>
                <w:color w:val="000000"/>
                <w:lang w:eastAsia="en-US"/>
              </w:rPr>
            </w:pPr>
            <w:r w:rsidRPr="00995364">
              <w:rPr>
                <w:rFonts w:ascii="Arial" w:hAnsi="Arial" w:cs="FrankRuehl"/>
                <w:color w:val="000000"/>
                <w:rtl/>
                <w:lang w:eastAsia="en-US"/>
              </w:rPr>
              <w:t>0.4.1.6</w:t>
            </w:r>
          </w:p>
        </w:tc>
        <w:tc>
          <w:tcPr>
            <w:tcW w:w="4230" w:type="dxa"/>
            <w:tcBorders>
              <w:top w:val="nil"/>
              <w:left w:val="single" w:sz="4" w:space="0" w:color="auto"/>
              <w:bottom w:val="single" w:sz="4" w:space="0" w:color="auto"/>
              <w:right w:val="single" w:sz="4" w:space="0" w:color="auto"/>
            </w:tcBorders>
            <w:shd w:val="clear" w:color="auto" w:fill="FFFFFF" w:themeFill="background1"/>
            <w:hideMark/>
          </w:tcPr>
          <w:p w:rsidR="00AA01B7" w:rsidRPr="00995364" w:rsidRDefault="00AA01B7" w:rsidP="00124857">
            <w:pPr>
              <w:jc w:val="left"/>
              <w:rPr>
                <w:rFonts w:ascii="Arial" w:hAnsi="Arial" w:cs="FrankRuehl"/>
                <w:color w:val="000000"/>
                <w:lang w:eastAsia="en-US"/>
              </w:rPr>
            </w:pPr>
            <w:r w:rsidRPr="00995364">
              <w:rPr>
                <w:rFonts w:ascii="Arial" w:hAnsi="Arial" w:cs="FrankRuehl"/>
                <w:color w:val="000000"/>
                <w:rtl/>
                <w:lang w:eastAsia="en-US"/>
              </w:rPr>
              <w:t>מה ההבדל בין השורה הרביעית לשורה השישית? (הנוגעים לסעיף 0.4.1.4.1.6)</w:t>
            </w:r>
          </w:p>
        </w:tc>
        <w:tc>
          <w:tcPr>
            <w:tcW w:w="4050" w:type="dxa"/>
            <w:tcBorders>
              <w:top w:val="nil"/>
              <w:left w:val="single" w:sz="4" w:space="0" w:color="auto"/>
              <w:bottom w:val="single" w:sz="4" w:space="0" w:color="auto"/>
              <w:right w:val="single" w:sz="4" w:space="0" w:color="auto"/>
            </w:tcBorders>
            <w:shd w:val="clear" w:color="auto" w:fill="FFFFFF" w:themeFill="background1"/>
            <w:hideMark/>
          </w:tcPr>
          <w:p w:rsidR="00AA01B7" w:rsidRPr="00995364" w:rsidRDefault="00AA01B7" w:rsidP="00124857">
            <w:pPr>
              <w:jc w:val="left"/>
              <w:rPr>
                <w:rFonts w:ascii="Arial" w:hAnsi="Arial" w:cs="FrankRuehl"/>
                <w:color w:val="000000"/>
                <w:lang w:eastAsia="en-US"/>
              </w:rPr>
            </w:pPr>
            <w:r>
              <w:rPr>
                <w:rFonts w:ascii="Arial" w:hAnsi="Arial" w:cs="FrankRuehl" w:hint="cs"/>
                <w:color w:val="000000"/>
                <w:rtl/>
                <w:lang w:eastAsia="en-US"/>
              </w:rPr>
              <w:t>הטבלה תוקנה בהתאם לנדרש במסמכי המכרז.</w:t>
            </w:r>
            <w:r w:rsidRPr="00995364">
              <w:rPr>
                <w:rFonts w:ascii="Arial" w:hAnsi="Arial" w:cs="FrankRuehl"/>
                <w:color w:val="000000"/>
                <w:rtl/>
                <w:lang w:eastAsia="en-US"/>
              </w:rPr>
              <w:t xml:space="preserve"> </w:t>
            </w:r>
          </w:p>
        </w:tc>
      </w:tr>
      <w:tr w:rsidR="00AA01B7" w:rsidRPr="00995364" w:rsidTr="00124857">
        <w:trPr>
          <w:trHeight w:val="1008"/>
        </w:trPr>
        <w:tc>
          <w:tcPr>
            <w:tcW w:w="720" w:type="dxa"/>
            <w:tcBorders>
              <w:top w:val="nil"/>
              <w:left w:val="single" w:sz="4" w:space="0" w:color="auto"/>
              <w:bottom w:val="single" w:sz="4" w:space="0" w:color="auto"/>
              <w:right w:val="single" w:sz="4" w:space="0" w:color="auto"/>
            </w:tcBorders>
            <w:shd w:val="clear" w:color="auto" w:fill="FFFFFF" w:themeFill="background1"/>
          </w:tcPr>
          <w:p w:rsidR="00AA01B7" w:rsidRPr="00995364" w:rsidRDefault="00AA01B7" w:rsidP="00124857">
            <w:pPr>
              <w:jc w:val="left"/>
              <w:rPr>
                <w:rFonts w:ascii="Arial" w:hAnsi="Arial" w:cs="FrankRuehl"/>
                <w:color w:val="000000"/>
                <w:lang w:eastAsia="en-US"/>
              </w:rPr>
            </w:pPr>
            <w:r w:rsidRPr="00995364">
              <w:rPr>
                <w:rFonts w:ascii="Arial" w:hAnsi="Arial" w:cs="FrankRuehl"/>
                <w:color w:val="000000"/>
                <w:rtl/>
                <w:lang w:eastAsia="en-US"/>
              </w:rPr>
              <w:t>86</w:t>
            </w:r>
          </w:p>
        </w:tc>
        <w:tc>
          <w:tcPr>
            <w:tcW w:w="1170" w:type="dxa"/>
            <w:tcBorders>
              <w:top w:val="nil"/>
              <w:left w:val="single" w:sz="4" w:space="0" w:color="auto"/>
              <w:bottom w:val="single" w:sz="4" w:space="0" w:color="auto"/>
              <w:right w:val="single" w:sz="4" w:space="0" w:color="auto"/>
            </w:tcBorders>
            <w:shd w:val="clear" w:color="auto" w:fill="FFFFFF" w:themeFill="background1"/>
          </w:tcPr>
          <w:p w:rsidR="00AA01B7" w:rsidRPr="00995364" w:rsidRDefault="00AA01B7" w:rsidP="00124857">
            <w:pPr>
              <w:jc w:val="left"/>
              <w:rPr>
                <w:rFonts w:ascii="Arial" w:hAnsi="Arial" w:cs="FrankRuehl"/>
                <w:color w:val="000000"/>
                <w:lang w:eastAsia="en-US"/>
              </w:rPr>
            </w:pPr>
            <w:r w:rsidRPr="00995364">
              <w:rPr>
                <w:rFonts w:ascii="Arial" w:hAnsi="Arial" w:cs="FrankRuehl"/>
                <w:color w:val="000000"/>
                <w:rtl/>
                <w:lang w:eastAsia="en-US"/>
              </w:rPr>
              <w:t>0.4.1.6</w:t>
            </w:r>
          </w:p>
        </w:tc>
        <w:tc>
          <w:tcPr>
            <w:tcW w:w="4230" w:type="dxa"/>
            <w:tcBorders>
              <w:top w:val="nil"/>
              <w:left w:val="single" w:sz="4" w:space="0" w:color="auto"/>
              <w:bottom w:val="single" w:sz="4" w:space="0" w:color="auto"/>
              <w:right w:val="single" w:sz="4" w:space="0" w:color="auto"/>
            </w:tcBorders>
            <w:shd w:val="clear" w:color="auto" w:fill="FFFFFF" w:themeFill="background1"/>
            <w:hideMark/>
          </w:tcPr>
          <w:p w:rsidR="00AA01B7" w:rsidRPr="00995364" w:rsidRDefault="00AA01B7" w:rsidP="00124857">
            <w:pPr>
              <w:jc w:val="left"/>
              <w:rPr>
                <w:rFonts w:ascii="Arial" w:hAnsi="Arial" w:cs="FrankRuehl"/>
                <w:color w:val="000000"/>
                <w:lang w:eastAsia="en-US"/>
              </w:rPr>
            </w:pPr>
            <w:r w:rsidRPr="00995364">
              <w:rPr>
                <w:rFonts w:ascii="Arial" w:hAnsi="Arial" w:cs="FrankRuehl"/>
                <w:color w:val="000000"/>
                <w:rtl/>
                <w:lang w:eastAsia="en-US"/>
              </w:rPr>
              <w:t>חסר משקל עבור הסעיף "איכות החברה / המציע"</w:t>
            </w:r>
          </w:p>
        </w:tc>
        <w:tc>
          <w:tcPr>
            <w:tcW w:w="4050" w:type="dxa"/>
            <w:tcBorders>
              <w:top w:val="nil"/>
              <w:left w:val="single" w:sz="4" w:space="0" w:color="auto"/>
              <w:bottom w:val="single" w:sz="4" w:space="0" w:color="auto"/>
              <w:right w:val="single" w:sz="4" w:space="0" w:color="auto"/>
            </w:tcBorders>
            <w:shd w:val="clear" w:color="auto" w:fill="FFFFFF" w:themeFill="background1"/>
            <w:hideMark/>
          </w:tcPr>
          <w:p w:rsidR="00AA01B7" w:rsidRPr="00995364" w:rsidRDefault="00AA01B7" w:rsidP="00124857">
            <w:pPr>
              <w:jc w:val="left"/>
              <w:rPr>
                <w:rFonts w:ascii="Arial" w:hAnsi="Arial" w:cs="FrankRuehl"/>
                <w:color w:val="000000"/>
                <w:lang w:eastAsia="en-US"/>
              </w:rPr>
            </w:pPr>
            <w:r w:rsidRPr="00995364">
              <w:rPr>
                <w:rFonts w:ascii="Arial" w:hAnsi="Arial" w:cs="FrankRuehl" w:hint="eastAsia"/>
                <w:color w:val="000000"/>
                <w:rtl/>
                <w:lang w:eastAsia="en-US"/>
              </w:rPr>
              <w:t>סך</w:t>
            </w:r>
            <w:r w:rsidRPr="00995364">
              <w:rPr>
                <w:rFonts w:ascii="Arial" w:hAnsi="Arial" w:cs="FrankRuehl"/>
                <w:color w:val="000000"/>
                <w:rtl/>
                <w:lang w:eastAsia="en-US"/>
              </w:rPr>
              <w:t xml:space="preserve"> </w:t>
            </w:r>
            <w:r w:rsidRPr="00995364">
              <w:rPr>
                <w:rFonts w:ascii="Arial" w:hAnsi="Arial" w:cs="FrankRuehl" w:hint="eastAsia"/>
                <w:color w:val="000000"/>
                <w:rtl/>
                <w:lang w:eastAsia="en-US"/>
              </w:rPr>
              <w:t>משקל</w:t>
            </w:r>
            <w:r w:rsidRPr="00995364">
              <w:rPr>
                <w:rFonts w:ascii="Arial" w:hAnsi="Arial" w:cs="FrankRuehl"/>
                <w:color w:val="000000"/>
                <w:rtl/>
                <w:lang w:eastAsia="en-US"/>
              </w:rPr>
              <w:t xml:space="preserve"> הסעיף "איכות החברה / המציע" </w:t>
            </w:r>
            <w:r w:rsidRPr="00995364">
              <w:rPr>
                <w:rFonts w:ascii="Arial" w:hAnsi="Arial" w:cs="FrankRuehl" w:hint="eastAsia"/>
                <w:color w:val="000000"/>
                <w:rtl/>
                <w:lang w:eastAsia="en-US"/>
              </w:rPr>
              <w:t>יהיה</w:t>
            </w:r>
            <w:r w:rsidRPr="00995364">
              <w:rPr>
                <w:rFonts w:ascii="Arial" w:hAnsi="Arial" w:cs="FrankRuehl"/>
                <w:color w:val="000000"/>
                <w:rtl/>
                <w:lang w:eastAsia="en-US"/>
              </w:rPr>
              <w:t xml:space="preserve"> 30%, </w:t>
            </w:r>
            <w:r w:rsidRPr="00995364">
              <w:rPr>
                <w:rFonts w:ascii="Arial" w:hAnsi="Arial" w:cs="FrankRuehl" w:hint="eastAsia"/>
                <w:color w:val="000000"/>
                <w:rtl/>
                <w:lang w:eastAsia="en-US"/>
              </w:rPr>
              <w:t>מסמכי</w:t>
            </w:r>
            <w:r w:rsidRPr="00995364">
              <w:rPr>
                <w:rFonts w:ascii="Arial" w:hAnsi="Arial" w:cs="FrankRuehl"/>
                <w:color w:val="000000"/>
                <w:rtl/>
                <w:lang w:eastAsia="en-US"/>
              </w:rPr>
              <w:t xml:space="preserve"> </w:t>
            </w:r>
            <w:r w:rsidRPr="00995364">
              <w:rPr>
                <w:rFonts w:ascii="Arial" w:hAnsi="Arial" w:cs="FrankRuehl" w:hint="eastAsia"/>
                <w:color w:val="000000"/>
                <w:rtl/>
                <w:lang w:eastAsia="en-US"/>
              </w:rPr>
              <w:t>המכרז</w:t>
            </w:r>
            <w:r w:rsidRPr="00995364">
              <w:rPr>
                <w:rFonts w:ascii="Arial" w:hAnsi="Arial" w:cs="FrankRuehl"/>
                <w:color w:val="000000"/>
                <w:rtl/>
                <w:lang w:eastAsia="en-US"/>
              </w:rPr>
              <w:t xml:space="preserve"> </w:t>
            </w:r>
            <w:r w:rsidRPr="00995364">
              <w:rPr>
                <w:rFonts w:ascii="Arial" w:hAnsi="Arial" w:cs="FrankRuehl" w:hint="eastAsia"/>
                <w:color w:val="000000"/>
                <w:rtl/>
                <w:lang w:eastAsia="en-US"/>
              </w:rPr>
              <w:t>תוקנו</w:t>
            </w:r>
            <w:r w:rsidRPr="00995364">
              <w:rPr>
                <w:rFonts w:ascii="Arial" w:hAnsi="Arial" w:cs="FrankRuehl"/>
                <w:color w:val="000000"/>
                <w:rtl/>
                <w:lang w:eastAsia="en-US"/>
              </w:rPr>
              <w:t xml:space="preserve"> </w:t>
            </w:r>
            <w:r w:rsidRPr="00995364">
              <w:rPr>
                <w:rFonts w:ascii="Arial" w:hAnsi="Arial" w:cs="FrankRuehl" w:hint="eastAsia"/>
                <w:color w:val="000000"/>
                <w:rtl/>
                <w:lang w:eastAsia="en-US"/>
              </w:rPr>
              <w:t>בהתאם</w:t>
            </w:r>
            <w:r w:rsidRPr="00995364">
              <w:rPr>
                <w:rFonts w:ascii="Arial" w:hAnsi="Arial" w:cs="FrankRuehl"/>
                <w:color w:val="000000"/>
                <w:rtl/>
                <w:lang w:eastAsia="en-US"/>
              </w:rPr>
              <w:t>.</w:t>
            </w:r>
          </w:p>
        </w:tc>
      </w:tr>
      <w:tr w:rsidR="00AA01B7" w:rsidRPr="00995364" w:rsidTr="00124857">
        <w:trPr>
          <w:trHeight w:val="605"/>
        </w:trPr>
        <w:tc>
          <w:tcPr>
            <w:tcW w:w="720" w:type="dxa"/>
            <w:tcBorders>
              <w:top w:val="nil"/>
              <w:left w:val="single" w:sz="4" w:space="0" w:color="auto"/>
              <w:bottom w:val="single" w:sz="4" w:space="0" w:color="auto"/>
              <w:right w:val="single" w:sz="4" w:space="0" w:color="auto"/>
            </w:tcBorders>
            <w:shd w:val="clear" w:color="auto" w:fill="FFFFFF" w:themeFill="background1"/>
          </w:tcPr>
          <w:p w:rsidR="00AA01B7" w:rsidRPr="00995364" w:rsidRDefault="00AA01B7" w:rsidP="00124857">
            <w:pPr>
              <w:jc w:val="left"/>
              <w:rPr>
                <w:rFonts w:ascii="Arial" w:hAnsi="Arial" w:cs="FrankRuehl"/>
                <w:color w:val="000000"/>
                <w:lang w:eastAsia="en-US"/>
              </w:rPr>
            </w:pPr>
            <w:r w:rsidRPr="00995364">
              <w:rPr>
                <w:rFonts w:ascii="Arial" w:hAnsi="Arial" w:cs="FrankRuehl"/>
                <w:color w:val="000000"/>
                <w:rtl/>
                <w:lang w:eastAsia="en-US"/>
              </w:rPr>
              <w:lastRenderedPageBreak/>
              <w:t>87</w:t>
            </w:r>
          </w:p>
        </w:tc>
        <w:tc>
          <w:tcPr>
            <w:tcW w:w="1170" w:type="dxa"/>
            <w:tcBorders>
              <w:top w:val="nil"/>
              <w:left w:val="single" w:sz="4" w:space="0" w:color="auto"/>
              <w:bottom w:val="single" w:sz="4" w:space="0" w:color="auto"/>
              <w:right w:val="single" w:sz="4" w:space="0" w:color="auto"/>
            </w:tcBorders>
            <w:shd w:val="clear" w:color="auto" w:fill="FFFFFF" w:themeFill="background1"/>
          </w:tcPr>
          <w:p w:rsidR="00AA01B7" w:rsidRPr="00995364" w:rsidRDefault="00AA01B7" w:rsidP="00124857">
            <w:pPr>
              <w:jc w:val="left"/>
              <w:rPr>
                <w:rFonts w:ascii="Arial" w:hAnsi="Arial" w:cs="FrankRuehl"/>
                <w:color w:val="000000"/>
                <w:lang w:eastAsia="en-US"/>
              </w:rPr>
            </w:pPr>
            <w:r w:rsidRPr="00995364">
              <w:rPr>
                <w:rFonts w:ascii="Arial" w:hAnsi="Arial" w:cs="FrankRuehl"/>
                <w:color w:val="000000"/>
                <w:rtl/>
                <w:lang w:eastAsia="en-US"/>
              </w:rPr>
              <w:t>0.4.1.6</w:t>
            </w:r>
          </w:p>
        </w:tc>
        <w:tc>
          <w:tcPr>
            <w:tcW w:w="4230" w:type="dxa"/>
            <w:tcBorders>
              <w:top w:val="nil"/>
              <w:left w:val="single" w:sz="4" w:space="0" w:color="auto"/>
              <w:bottom w:val="single" w:sz="4" w:space="0" w:color="auto"/>
              <w:right w:val="single" w:sz="4" w:space="0" w:color="auto"/>
            </w:tcBorders>
            <w:shd w:val="clear" w:color="auto" w:fill="FFFFFF" w:themeFill="background1"/>
            <w:hideMark/>
          </w:tcPr>
          <w:p w:rsidR="00AA01B7" w:rsidRPr="00995364" w:rsidRDefault="00AA01B7" w:rsidP="00124857">
            <w:pPr>
              <w:jc w:val="left"/>
              <w:rPr>
                <w:rFonts w:ascii="Arial" w:hAnsi="Arial" w:cs="FrankRuehl"/>
                <w:color w:val="000000"/>
                <w:lang w:eastAsia="en-US"/>
              </w:rPr>
            </w:pPr>
            <w:r w:rsidRPr="00995364">
              <w:rPr>
                <w:rFonts w:ascii="Arial" w:hAnsi="Arial" w:cs="FrankRuehl"/>
                <w:color w:val="000000"/>
                <w:rtl/>
                <w:lang w:eastAsia="en-US"/>
              </w:rPr>
              <w:t>סך תתי המשקלות עבור סעיפי המשנה לסעיף "איכות החברה / המציע" אינו שווה ל-100%</w:t>
            </w:r>
          </w:p>
        </w:tc>
        <w:tc>
          <w:tcPr>
            <w:tcW w:w="4050" w:type="dxa"/>
            <w:tcBorders>
              <w:top w:val="nil"/>
              <w:left w:val="single" w:sz="4" w:space="0" w:color="auto"/>
              <w:bottom w:val="single" w:sz="4" w:space="0" w:color="auto"/>
              <w:right w:val="single" w:sz="4" w:space="0" w:color="auto"/>
            </w:tcBorders>
            <w:shd w:val="clear" w:color="auto" w:fill="FFFFFF" w:themeFill="background1"/>
            <w:hideMark/>
          </w:tcPr>
          <w:p w:rsidR="00AA01B7" w:rsidRPr="00995364" w:rsidRDefault="00AA01B7" w:rsidP="00124857">
            <w:pPr>
              <w:jc w:val="left"/>
              <w:rPr>
                <w:rFonts w:ascii="Arial" w:hAnsi="Arial" w:cs="FrankRuehl"/>
                <w:color w:val="000000"/>
                <w:lang w:eastAsia="en-US"/>
              </w:rPr>
            </w:pPr>
            <w:r w:rsidRPr="00995364">
              <w:rPr>
                <w:rFonts w:ascii="Arial" w:hAnsi="Arial" w:cs="FrankRuehl" w:hint="eastAsia"/>
                <w:color w:val="000000"/>
                <w:rtl/>
                <w:lang w:eastAsia="en-US"/>
              </w:rPr>
              <w:t>משקל</w:t>
            </w:r>
            <w:r w:rsidRPr="00995364">
              <w:rPr>
                <w:rFonts w:ascii="Arial" w:hAnsi="Arial" w:cs="FrankRuehl"/>
                <w:color w:val="000000"/>
                <w:rtl/>
                <w:lang w:eastAsia="en-US"/>
              </w:rPr>
              <w:t xml:space="preserve"> הסעיף הצגת מקורות ידע </w:t>
            </w:r>
            <w:r w:rsidRPr="00995364">
              <w:rPr>
                <w:rFonts w:ascii="Arial" w:hAnsi="Arial" w:cs="FrankRuehl" w:hint="eastAsia"/>
                <w:color w:val="000000"/>
                <w:rtl/>
                <w:lang w:eastAsia="en-US"/>
              </w:rPr>
              <w:t>יהיה</w:t>
            </w:r>
            <w:r w:rsidRPr="00995364">
              <w:rPr>
                <w:rFonts w:ascii="Arial" w:hAnsi="Arial" w:cs="FrankRuehl"/>
                <w:color w:val="000000"/>
                <w:rtl/>
                <w:lang w:eastAsia="en-US"/>
              </w:rPr>
              <w:t xml:space="preserve"> 10%, </w:t>
            </w:r>
            <w:r w:rsidRPr="00995364">
              <w:rPr>
                <w:rFonts w:ascii="Arial" w:hAnsi="Arial" w:cs="FrankRuehl" w:hint="eastAsia"/>
                <w:color w:val="000000"/>
                <w:rtl/>
                <w:lang w:eastAsia="en-US"/>
              </w:rPr>
              <w:t>מסמכי</w:t>
            </w:r>
            <w:r w:rsidRPr="00995364">
              <w:rPr>
                <w:rFonts w:ascii="Arial" w:hAnsi="Arial" w:cs="FrankRuehl"/>
                <w:color w:val="000000"/>
                <w:rtl/>
                <w:lang w:eastAsia="en-US"/>
              </w:rPr>
              <w:t xml:space="preserve"> </w:t>
            </w:r>
            <w:r w:rsidRPr="00995364">
              <w:rPr>
                <w:rFonts w:ascii="Arial" w:hAnsi="Arial" w:cs="FrankRuehl" w:hint="eastAsia"/>
                <w:color w:val="000000"/>
                <w:rtl/>
                <w:lang w:eastAsia="en-US"/>
              </w:rPr>
              <w:t>המכרז</w:t>
            </w:r>
            <w:r w:rsidRPr="00995364">
              <w:rPr>
                <w:rFonts w:ascii="Arial" w:hAnsi="Arial" w:cs="FrankRuehl"/>
                <w:color w:val="000000"/>
                <w:rtl/>
                <w:lang w:eastAsia="en-US"/>
              </w:rPr>
              <w:t xml:space="preserve"> </w:t>
            </w:r>
            <w:r w:rsidRPr="00995364">
              <w:rPr>
                <w:rFonts w:ascii="Arial" w:hAnsi="Arial" w:cs="FrankRuehl" w:hint="eastAsia"/>
                <w:color w:val="000000"/>
                <w:rtl/>
                <w:lang w:eastAsia="en-US"/>
              </w:rPr>
              <w:t>תוקנו</w:t>
            </w:r>
            <w:r w:rsidRPr="00995364">
              <w:rPr>
                <w:rFonts w:ascii="Arial" w:hAnsi="Arial" w:cs="FrankRuehl"/>
                <w:color w:val="000000"/>
                <w:rtl/>
                <w:lang w:eastAsia="en-US"/>
              </w:rPr>
              <w:t xml:space="preserve"> </w:t>
            </w:r>
            <w:r w:rsidRPr="00995364">
              <w:rPr>
                <w:rFonts w:ascii="Arial" w:hAnsi="Arial" w:cs="FrankRuehl" w:hint="eastAsia"/>
                <w:color w:val="000000"/>
                <w:rtl/>
                <w:lang w:eastAsia="en-US"/>
              </w:rPr>
              <w:t>בהתאם</w:t>
            </w:r>
            <w:r w:rsidRPr="00995364">
              <w:rPr>
                <w:rFonts w:ascii="Arial" w:hAnsi="Arial" w:cs="FrankRuehl"/>
                <w:color w:val="000000"/>
                <w:rtl/>
                <w:lang w:eastAsia="en-US"/>
              </w:rPr>
              <w:t>.</w:t>
            </w:r>
          </w:p>
        </w:tc>
      </w:tr>
      <w:tr w:rsidR="00AA01B7" w:rsidRPr="00995364" w:rsidTr="00124857">
        <w:trPr>
          <w:trHeight w:val="884"/>
        </w:trPr>
        <w:tc>
          <w:tcPr>
            <w:tcW w:w="720" w:type="dxa"/>
            <w:tcBorders>
              <w:top w:val="nil"/>
              <w:left w:val="single" w:sz="4" w:space="0" w:color="auto"/>
              <w:bottom w:val="single" w:sz="4" w:space="0" w:color="auto"/>
              <w:right w:val="single" w:sz="4" w:space="0" w:color="auto"/>
            </w:tcBorders>
            <w:shd w:val="clear" w:color="auto" w:fill="FFFFFF" w:themeFill="background1"/>
          </w:tcPr>
          <w:p w:rsidR="00AA01B7" w:rsidRPr="00995364" w:rsidRDefault="00AA01B7" w:rsidP="00124857">
            <w:pPr>
              <w:jc w:val="left"/>
              <w:rPr>
                <w:rFonts w:ascii="Arial" w:hAnsi="Arial" w:cs="FrankRuehl"/>
                <w:color w:val="000000"/>
                <w:lang w:eastAsia="en-US"/>
              </w:rPr>
            </w:pPr>
            <w:r w:rsidRPr="00995364">
              <w:rPr>
                <w:rFonts w:ascii="Arial" w:hAnsi="Arial" w:cs="FrankRuehl"/>
                <w:color w:val="000000"/>
                <w:rtl/>
                <w:lang w:eastAsia="en-US"/>
              </w:rPr>
              <w:t>88</w:t>
            </w:r>
          </w:p>
        </w:tc>
        <w:tc>
          <w:tcPr>
            <w:tcW w:w="1170" w:type="dxa"/>
            <w:tcBorders>
              <w:top w:val="nil"/>
              <w:left w:val="single" w:sz="4" w:space="0" w:color="auto"/>
              <w:bottom w:val="single" w:sz="4" w:space="0" w:color="auto"/>
              <w:right w:val="single" w:sz="4" w:space="0" w:color="auto"/>
            </w:tcBorders>
            <w:shd w:val="clear" w:color="auto" w:fill="FFFFFF" w:themeFill="background1"/>
          </w:tcPr>
          <w:p w:rsidR="00AA01B7" w:rsidRPr="00995364" w:rsidRDefault="00AA01B7" w:rsidP="00124857">
            <w:pPr>
              <w:jc w:val="left"/>
              <w:rPr>
                <w:rFonts w:ascii="Arial" w:hAnsi="Arial" w:cs="FrankRuehl"/>
                <w:color w:val="000000"/>
                <w:lang w:eastAsia="en-US"/>
              </w:rPr>
            </w:pPr>
            <w:r w:rsidRPr="00995364">
              <w:rPr>
                <w:rFonts w:ascii="Arial" w:hAnsi="Arial" w:cs="FrankRuehl"/>
                <w:color w:val="000000"/>
                <w:rtl/>
                <w:lang w:eastAsia="en-US"/>
              </w:rPr>
              <w:t>0.4.1.6</w:t>
            </w:r>
          </w:p>
        </w:tc>
        <w:tc>
          <w:tcPr>
            <w:tcW w:w="4230" w:type="dxa"/>
            <w:tcBorders>
              <w:top w:val="nil"/>
              <w:left w:val="single" w:sz="4" w:space="0" w:color="auto"/>
              <w:bottom w:val="single" w:sz="4" w:space="0" w:color="auto"/>
              <w:right w:val="single" w:sz="4" w:space="0" w:color="auto"/>
            </w:tcBorders>
            <w:shd w:val="clear" w:color="auto" w:fill="FFFFFF" w:themeFill="background1"/>
            <w:hideMark/>
          </w:tcPr>
          <w:p w:rsidR="00AA01B7" w:rsidRPr="00995364" w:rsidRDefault="00AA01B7" w:rsidP="00124857">
            <w:pPr>
              <w:jc w:val="left"/>
              <w:rPr>
                <w:rFonts w:ascii="Arial" w:hAnsi="Arial" w:cs="FrankRuehl"/>
                <w:color w:val="000000"/>
                <w:lang w:eastAsia="en-US"/>
              </w:rPr>
            </w:pPr>
            <w:r w:rsidRPr="00995364">
              <w:rPr>
                <w:rFonts w:ascii="Arial" w:hAnsi="Arial" w:cs="FrankRuehl"/>
                <w:color w:val="000000"/>
                <w:rtl/>
                <w:lang w:eastAsia="en-US"/>
              </w:rPr>
              <w:t>בטבלת משקולות ותפוקות נדרשות לא צוין משקל איכות החברה/מציע. נודה לאישורכם כי המשקל הנו 30%.</w:t>
            </w:r>
          </w:p>
        </w:tc>
        <w:tc>
          <w:tcPr>
            <w:tcW w:w="4050" w:type="dxa"/>
            <w:tcBorders>
              <w:top w:val="nil"/>
              <w:left w:val="single" w:sz="4" w:space="0" w:color="auto"/>
              <w:bottom w:val="single" w:sz="4" w:space="0" w:color="auto"/>
              <w:right w:val="single" w:sz="4" w:space="0" w:color="auto"/>
            </w:tcBorders>
            <w:shd w:val="clear" w:color="auto" w:fill="FFFFFF" w:themeFill="background1"/>
            <w:noWrap/>
            <w:hideMark/>
          </w:tcPr>
          <w:p w:rsidR="00AA01B7" w:rsidRPr="009D409F" w:rsidRDefault="00AA01B7" w:rsidP="00124857">
            <w:pPr>
              <w:jc w:val="left"/>
              <w:rPr>
                <w:rFonts w:ascii="Arial" w:hAnsi="Arial" w:cs="FrankRuehl"/>
                <w:color w:val="000000"/>
                <w:lang w:eastAsia="en-US"/>
              </w:rPr>
            </w:pPr>
            <w:r w:rsidRPr="00995364">
              <w:rPr>
                <w:rFonts w:ascii="Arial" w:hAnsi="Arial" w:cs="FrankRuehl" w:hint="eastAsia"/>
                <w:color w:val="000000"/>
                <w:rtl/>
                <w:lang w:eastAsia="en-US"/>
              </w:rPr>
              <w:t>ראה</w:t>
            </w:r>
            <w:r w:rsidRPr="00995364">
              <w:rPr>
                <w:rFonts w:ascii="Arial" w:hAnsi="Arial" w:cs="FrankRuehl"/>
                <w:color w:val="000000"/>
                <w:rtl/>
                <w:lang w:eastAsia="en-US"/>
              </w:rPr>
              <w:t xml:space="preserve"> </w:t>
            </w:r>
            <w:r w:rsidRPr="00995364">
              <w:rPr>
                <w:rFonts w:ascii="Arial" w:hAnsi="Arial" w:cs="FrankRuehl" w:hint="eastAsia"/>
                <w:color w:val="000000"/>
                <w:rtl/>
                <w:lang w:eastAsia="en-US"/>
              </w:rPr>
              <w:t>תשובה</w:t>
            </w:r>
            <w:r w:rsidRPr="00995364">
              <w:rPr>
                <w:rFonts w:ascii="Arial" w:hAnsi="Arial" w:cs="FrankRuehl"/>
                <w:color w:val="000000"/>
                <w:rtl/>
                <w:lang w:eastAsia="en-US"/>
              </w:rPr>
              <w:t xml:space="preserve"> </w:t>
            </w:r>
            <w:r w:rsidRPr="00995364">
              <w:rPr>
                <w:rFonts w:ascii="Arial" w:hAnsi="Arial" w:cs="FrankRuehl" w:hint="eastAsia"/>
                <w:color w:val="000000"/>
                <w:rtl/>
                <w:lang w:eastAsia="en-US"/>
              </w:rPr>
              <w:t>מס</w:t>
            </w:r>
            <w:r w:rsidRPr="00995364">
              <w:rPr>
                <w:rFonts w:ascii="Arial" w:hAnsi="Arial" w:cs="FrankRuehl"/>
                <w:color w:val="000000"/>
                <w:rtl/>
                <w:lang w:eastAsia="en-US"/>
              </w:rPr>
              <w:t>' 8</w:t>
            </w:r>
            <w:r>
              <w:rPr>
                <w:rFonts w:ascii="Arial" w:hAnsi="Arial" w:cs="FrankRuehl" w:hint="cs"/>
                <w:color w:val="000000"/>
                <w:rtl/>
                <w:lang w:eastAsia="en-US"/>
              </w:rPr>
              <w:t>6</w:t>
            </w:r>
            <w:r w:rsidRPr="009D409F">
              <w:rPr>
                <w:rFonts w:ascii="Arial" w:hAnsi="Arial" w:cs="FrankRuehl" w:hint="cs"/>
                <w:color w:val="000000"/>
                <w:rtl/>
                <w:lang w:eastAsia="en-US"/>
              </w:rPr>
              <w:t>.</w:t>
            </w:r>
          </w:p>
        </w:tc>
      </w:tr>
      <w:tr w:rsidR="00AA01B7" w:rsidRPr="00995364" w:rsidTr="00124857">
        <w:trPr>
          <w:trHeight w:val="946"/>
        </w:trPr>
        <w:tc>
          <w:tcPr>
            <w:tcW w:w="720" w:type="dxa"/>
            <w:tcBorders>
              <w:top w:val="nil"/>
              <w:left w:val="single" w:sz="4" w:space="0" w:color="auto"/>
              <w:bottom w:val="single" w:sz="4" w:space="0" w:color="auto"/>
              <w:right w:val="single" w:sz="4" w:space="0" w:color="auto"/>
            </w:tcBorders>
            <w:shd w:val="clear" w:color="auto" w:fill="FFFFFF" w:themeFill="background1"/>
          </w:tcPr>
          <w:p w:rsidR="00AA01B7" w:rsidRPr="00995364" w:rsidRDefault="00AA01B7" w:rsidP="00124857">
            <w:pPr>
              <w:jc w:val="left"/>
              <w:rPr>
                <w:rFonts w:ascii="Arial" w:hAnsi="Arial" w:cs="FrankRuehl"/>
                <w:color w:val="000000"/>
                <w:lang w:eastAsia="en-US"/>
              </w:rPr>
            </w:pPr>
            <w:r w:rsidRPr="00995364">
              <w:rPr>
                <w:rFonts w:ascii="Arial" w:hAnsi="Arial" w:cs="FrankRuehl"/>
                <w:color w:val="000000"/>
                <w:rtl/>
                <w:lang w:eastAsia="en-US"/>
              </w:rPr>
              <w:t>89</w:t>
            </w:r>
          </w:p>
        </w:tc>
        <w:tc>
          <w:tcPr>
            <w:tcW w:w="1170" w:type="dxa"/>
            <w:tcBorders>
              <w:top w:val="nil"/>
              <w:left w:val="single" w:sz="4" w:space="0" w:color="auto"/>
              <w:bottom w:val="single" w:sz="4" w:space="0" w:color="auto"/>
              <w:right w:val="single" w:sz="4" w:space="0" w:color="auto"/>
            </w:tcBorders>
            <w:shd w:val="clear" w:color="auto" w:fill="FFFFFF" w:themeFill="background1"/>
          </w:tcPr>
          <w:p w:rsidR="00AA01B7" w:rsidRPr="00995364" w:rsidRDefault="00AA01B7" w:rsidP="00124857">
            <w:pPr>
              <w:jc w:val="left"/>
              <w:rPr>
                <w:rFonts w:ascii="Arial" w:hAnsi="Arial" w:cs="FrankRuehl"/>
                <w:color w:val="000000"/>
                <w:lang w:eastAsia="en-US"/>
              </w:rPr>
            </w:pPr>
            <w:r w:rsidRPr="00995364">
              <w:rPr>
                <w:rFonts w:ascii="Arial" w:hAnsi="Arial" w:cs="FrankRuehl"/>
                <w:color w:val="000000"/>
                <w:rtl/>
                <w:lang w:eastAsia="en-US"/>
              </w:rPr>
              <w:t xml:space="preserve">0.4.1.6 </w:t>
            </w:r>
          </w:p>
        </w:tc>
        <w:tc>
          <w:tcPr>
            <w:tcW w:w="4230" w:type="dxa"/>
            <w:tcBorders>
              <w:top w:val="nil"/>
              <w:left w:val="single" w:sz="4" w:space="0" w:color="auto"/>
              <w:bottom w:val="single" w:sz="4" w:space="0" w:color="auto"/>
              <w:right w:val="single" w:sz="4" w:space="0" w:color="auto"/>
            </w:tcBorders>
            <w:shd w:val="clear" w:color="auto" w:fill="FFFFFF" w:themeFill="background1"/>
            <w:hideMark/>
          </w:tcPr>
          <w:p w:rsidR="00AA01B7" w:rsidRPr="00995364" w:rsidRDefault="00AA01B7" w:rsidP="00124857">
            <w:pPr>
              <w:jc w:val="left"/>
              <w:rPr>
                <w:rFonts w:ascii="Arial" w:hAnsi="Arial" w:cs="FrankRuehl"/>
                <w:color w:val="000000"/>
                <w:lang w:eastAsia="en-US"/>
              </w:rPr>
            </w:pPr>
            <w:r w:rsidRPr="00995364">
              <w:rPr>
                <w:rFonts w:ascii="Arial" w:hAnsi="Arial" w:cs="FrankRuehl"/>
                <w:color w:val="000000"/>
                <w:rtl/>
                <w:lang w:eastAsia="en-US"/>
              </w:rPr>
              <w:t xml:space="preserve">סכום המשקלות הפנימיות בסעיף "איכות </w:t>
            </w:r>
            <w:r w:rsidRPr="00995364">
              <w:rPr>
                <w:rFonts w:ascii="Arial" w:hAnsi="Arial" w:cs="FrankRuehl" w:hint="eastAsia"/>
                <w:color w:val="000000"/>
                <w:rtl/>
                <w:lang w:eastAsia="en-US"/>
              </w:rPr>
              <w:t>החברה</w:t>
            </w:r>
            <w:r w:rsidRPr="00995364">
              <w:rPr>
                <w:rFonts w:ascii="Arial" w:hAnsi="Arial" w:cs="FrankRuehl"/>
                <w:color w:val="000000"/>
                <w:rtl/>
                <w:lang w:eastAsia="en-US"/>
              </w:rPr>
              <w:t xml:space="preserve"> / </w:t>
            </w:r>
            <w:r w:rsidRPr="00995364">
              <w:rPr>
                <w:rFonts w:ascii="Arial" w:hAnsi="Arial" w:cs="FrankRuehl" w:hint="eastAsia"/>
                <w:color w:val="000000"/>
                <w:rtl/>
                <w:lang w:eastAsia="en-US"/>
              </w:rPr>
              <w:t>המציע</w:t>
            </w:r>
            <w:r w:rsidRPr="00995364">
              <w:rPr>
                <w:rFonts w:ascii="Arial" w:hAnsi="Arial" w:cs="FrankRuehl"/>
                <w:color w:val="000000"/>
                <w:rtl/>
                <w:lang w:eastAsia="en-US"/>
              </w:rPr>
              <w:t>" הוא 110%, חסר בה המשקל של השורה כולה (30%) וההערה בתחתית הטבלה בנוגע למחזור השנתי הממוצע ללקוח בשנת 2011 נדרשת להתעדכן</w:t>
            </w:r>
          </w:p>
        </w:tc>
        <w:tc>
          <w:tcPr>
            <w:tcW w:w="4050" w:type="dxa"/>
            <w:tcBorders>
              <w:top w:val="nil"/>
              <w:left w:val="single" w:sz="4" w:space="0" w:color="auto"/>
              <w:bottom w:val="single" w:sz="4" w:space="0" w:color="auto"/>
              <w:right w:val="single" w:sz="4" w:space="0" w:color="auto"/>
            </w:tcBorders>
            <w:shd w:val="clear" w:color="auto" w:fill="auto"/>
            <w:noWrap/>
            <w:hideMark/>
          </w:tcPr>
          <w:p w:rsidR="00AA01B7" w:rsidRPr="00995364" w:rsidRDefault="00AA01B7" w:rsidP="00124857">
            <w:pPr>
              <w:jc w:val="left"/>
              <w:rPr>
                <w:rFonts w:ascii="Arial" w:hAnsi="Arial" w:cs="FrankRuehl"/>
                <w:color w:val="000000"/>
                <w:lang w:eastAsia="en-US"/>
              </w:rPr>
            </w:pPr>
            <w:r w:rsidRPr="00D3690A">
              <w:rPr>
                <w:rFonts w:ascii="Arial" w:hAnsi="Arial" w:cs="FrankRuehl" w:hint="eastAsia"/>
                <w:color w:val="000000"/>
                <w:rtl/>
                <w:lang w:eastAsia="en-US"/>
              </w:rPr>
              <w:t>ראה</w:t>
            </w:r>
            <w:r w:rsidRPr="00D3690A">
              <w:rPr>
                <w:rFonts w:ascii="Arial" w:hAnsi="Arial" w:cs="FrankRuehl"/>
                <w:color w:val="000000"/>
                <w:rtl/>
                <w:lang w:eastAsia="en-US"/>
              </w:rPr>
              <w:t xml:space="preserve"> </w:t>
            </w:r>
            <w:r w:rsidRPr="00D3690A">
              <w:rPr>
                <w:rFonts w:ascii="Arial" w:hAnsi="Arial" w:cs="FrankRuehl" w:hint="eastAsia"/>
                <w:color w:val="000000"/>
                <w:rtl/>
                <w:lang w:eastAsia="en-US"/>
              </w:rPr>
              <w:t>תשובה</w:t>
            </w:r>
            <w:r w:rsidRPr="00D3690A">
              <w:rPr>
                <w:rFonts w:ascii="Arial" w:hAnsi="Arial" w:cs="FrankRuehl"/>
                <w:color w:val="000000"/>
                <w:rtl/>
                <w:lang w:eastAsia="en-US"/>
              </w:rPr>
              <w:t xml:space="preserve"> </w:t>
            </w:r>
            <w:r w:rsidRPr="00D3690A">
              <w:rPr>
                <w:rFonts w:ascii="Arial" w:hAnsi="Arial" w:cs="FrankRuehl" w:hint="eastAsia"/>
                <w:color w:val="000000"/>
                <w:rtl/>
                <w:lang w:eastAsia="en-US"/>
              </w:rPr>
              <w:t>מס</w:t>
            </w:r>
            <w:r w:rsidRPr="00D3690A">
              <w:rPr>
                <w:rFonts w:ascii="Arial" w:hAnsi="Arial" w:cs="FrankRuehl"/>
                <w:color w:val="000000"/>
                <w:rtl/>
                <w:lang w:eastAsia="en-US"/>
              </w:rPr>
              <w:t>' 8</w:t>
            </w:r>
            <w:r>
              <w:rPr>
                <w:rFonts w:ascii="Arial" w:hAnsi="Arial" w:cs="FrankRuehl" w:hint="cs"/>
                <w:color w:val="000000"/>
                <w:rtl/>
                <w:lang w:eastAsia="en-US"/>
              </w:rPr>
              <w:t>7</w:t>
            </w:r>
            <w:r w:rsidRPr="00D3690A">
              <w:rPr>
                <w:rFonts w:ascii="Arial" w:hAnsi="Arial" w:cs="FrankRuehl"/>
                <w:color w:val="000000"/>
                <w:rtl/>
                <w:lang w:eastAsia="en-US"/>
              </w:rPr>
              <w:t xml:space="preserve">. </w:t>
            </w:r>
            <w:r w:rsidRPr="00D3690A">
              <w:rPr>
                <w:rFonts w:ascii="Arial" w:hAnsi="Arial" w:cs="FrankRuehl" w:hint="eastAsia"/>
                <w:color w:val="000000"/>
                <w:rtl/>
                <w:lang w:eastAsia="en-US"/>
              </w:rPr>
              <w:t>בנוסף</w:t>
            </w:r>
            <w:r w:rsidRPr="00D3690A">
              <w:rPr>
                <w:rFonts w:ascii="Arial" w:hAnsi="Arial" w:cs="FrankRuehl"/>
                <w:color w:val="000000"/>
                <w:rtl/>
                <w:lang w:eastAsia="en-US"/>
              </w:rPr>
              <w:t xml:space="preserve">, </w:t>
            </w:r>
            <w:r w:rsidRPr="00D3690A">
              <w:rPr>
                <w:rFonts w:ascii="Arial" w:hAnsi="Arial" w:cs="FrankRuehl" w:hint="eastAsia"/>
                <w:color w:val="000000"/>
                <w:rtl/>
                <w:lang w:eastAsia="en-US"/>
              </w:rPr>
              <w:t>ההערה</w:t>
            </w:r>
            <w:r w:rsidRPr="00D3690A">
              <w:rPr>
                <w:rFonts w:ascii="Arial" w:hAnsi="Arial" w:cs="FrankRuehl"/>
                <w:color w:val="000000"/>
                <w:rtl/>
                <w:lang w:eastAsia="en-US"/>
              </w:rPr>
              <w:t xml:space="preserve"> </w:t>
            </w:r>
            <w:r w:rsidRPr="00D3690A">
              <w:rPr>
                <w:rFonts w:ascii="Arial" w:hAnsi="Arial" w:cs="FrankRuehl" w:hint="eastAsia"/>
                <w:color w:val="000000"/>
                <w:rtl/>
                <w:lang w:eastAsia="en-US"/>
              </w:rPr>
              <w:t>בתחתית</w:t>
            </w:r>
            <w:r w:rsidRPr="00D3690A">
              <w:rPr>
                <w:rFonts w:ascii="Arial" w:hAnsi="Arial" w:cs="FrankRuehl"/>
                <w:color w:val="000000"/>
                <w:rtl/>
                <w:lang w:eastAsia="en-US"/>
              </w:rPr>
              <w:t xml:space="preserve"> </w:t>
            </w:r>
            <w:r w:rsidRPr="00D3690A">
              <w:rPr>
                <w:rFonts w:ascii="Arial" w:hAnsi="Arial" w:cs="FrankRuehl" w:hint="eastAsia"/>
                <w:color w:val="000000"/>
                <w:rtl/>
                <w:lang w:eastAsia="en-US"/>
              </w:rPr>
              <w:t>הטבלה</w:t>
            </w:r>
            <w:r w:rsidRPr="00D3690A">
              <w:rPr>
                <w:rFonts w:ascii="Arial" w:hAnsi="Arial" w:cs="FrankRuehl"/>
                <w:color w:val="000000"/>
                <w:rtl/>
                <w:lang w:eastAsia="en-US"/>
              </w:rPr>
              <w:t xml:space="preserve"> </w:t>
            </w:r>
            <w:r w:rsidRPr="00D3690A">
              <w:rPr>
                <w:rFonts w:ascii="Arial" w:hAnsi="Arial" w:cs="FrankRuehl" w:hint="eastAsia"/>
                <w:color w:val="000000"/>
                <w:rtl/>
                <w:lang w:eastAsia="en-US"/>
              </w:rPr>
              <w:t>עודכנה</w:t>
            </w:r>
            <w:r w:rsidRPr="00D3690A">
              <w:rPr>
                <w:rFonts w:ascii="Arial" w:hAnsi="Arial" w:cs="FrankRuehl"/>
                <w:color w:val="000000"/>
                <w:rtl/>
                <w:lang w:eastAsia="en-US"/>
              </w:rPr>
              <w:t xml:space="preserve"> </w:t>
            </w:r>
            <w:r w:rsidRPr="00D3690A">
              <w:rPr>
                <w:rFonts w:ascii="Arial" w:hAnsi="Arial" w:cs="FrankRuehl" w:hint="eastAsia"/>
                <w:color w:val="000000"/>
                <w:rtl/>
                <w:lang w:eastAsia="en-US"/>
              </w:rPr>
              <w:t>בהתאם</w:t>
            </w:r>
            <w:r w:rsidRPr="00D3690A">
              <w:rPr>
                <w:rFonts w:ascii="Arial" w:hAnsi="Arial" w:cs="FrankRuehl"/>
                <w:color w:val="000000"/>
                <w:rtl/>
                <w:lang w:eastAsia="en-US"/>
              </w:rPr>
              <w:t xml:space="preserve"> </w:t>
            </w:r>
            <w:r w:rsidRPr="00D3690A">
              <w:rPr>
                <w:rFonts w:ascii="Arial" w:hAnsi="Arial" w:cs="FrankRuehl" w:hint="eastAsia"/>
                <w:color w:val="000000"/>
                <w:rtl/>
                <w:lang w:eastAsia="en-US"/>
              </w:rPr>
              <w:t>לאמור</w:t>
            </w:r>
            <w:r w:rsidRPr="00D3690A">
              <w:rPr>
                <w:rFonts w:ascii="Arial" w:hAnsi="Arial" w:cs="FrankRuehl"/>
                <w:color w:val="000000"/>
                <w:rtl/>
                <w:lang w:eastAsia="en-US"/>
              </w:rPr>
              <w:t xml:space="preserve"> </w:t>
            </w:r>
            <w:r w:rsidRPr="00D3690A">
              <w:rPr>
                <w:rFonts w:ascii="Arial" w:hAnsi="Arial" w:cs="FrankRuehl" w:hint="eastAsia"/>
                <w:color w:val="000000"/>
                <w:rtl/>
                <w:lang w:eastAsia="en-US"/>
              </w:rPr>
              <w:t>בסעיף</w:t>
            </w:r>
            <w:r w:rsidRPr="00D3690A">
              <w:rPr>
                <w:rFonts w:ascii="Arial" w:hAnsi="Arial" w:cs="FrankRuehl"/>
                <w:color w:val="000000"/>
                <w:rtl/>
                <w:lang w:eastAsia="en-US"/>
              </w:rPr>
              <w:t xml:space="preserve"> 0.4.1.5.5.</w:t>
            </w:r>
          </w:p>
        </w:tc>
      </w:tr>
      <w:tr w:rsidR="00AA01B7" w:rsidRPr="00995364" w:rsidTr="00124857">
        <w:trPr>
          <w:trHeight w:val="1039"/>
        </w:trPr>
        <w:tc>
          <w:tcPr>
            <w:tcW w:w="720" w:type="dxa"/>
            <w:tcBorders>
              <w:top w:val="nil"/>
              <w:left w:val="single" w:sz="4" w:space="0" w:color="auto"/>
              <w:bottom w:val="single" w:sz="4" w:space="0" w:color="auto"/>
              <w:right w:val="single" w:sz="4" w:space="0" w:color="auto"/>
            </w:tcBorders>
            <w:shd w:val="clear" w:color="auto" w:fill="FFFFFF" w:themeFill="background1"/>
          </w:tcPr>
          <w:p w:rsidR="00AA01B7" w:rsidRPr="00995364" w:rsidRDefault="00AA01B7" w:rsidP="00124857">
            <w:pPr>
              <w:jc w:val="left"/>
              <w:rPr>
                <w:rFonts w:ascii="Arial" w:hAnsi="Arial" w:cs="FrankRuehl"/>
                <w:color w:val="000000"/>
                <w:lang w:eastAsia="en-US"/>
              </w:rPr>
            </w:pPr>
            <w:r w:rsidRPr="00995364">
              <w:rPr>
                <w:rFonts w:ascii="Arial" w:hAnsi="Arial" w:cs="FrankRuehl"/>
                <w:color w:val="000000"/>
                <w:rtl/>
                <w:lang w:eastAsia="en-US"/>
              </w:rPr>
              <w:t>90</w:t>
            </w:r>
          </w:p>
        </w:tc>
        <w:tc>
          <w:tcPr>
            <w:tcW w:w="1170" w:type="dxa"/>
            <w:tcBorders>
              <w:top w:val="nil"/>
              <w:left w:val="single" w:sz="4" w:space="0" w:color="auto"/>
              <w:bottom w:val="single" w:sz="4" w:space="0" w:color="auto"/>
              <w:right w:val="single" w:sz="4" w:space="0" w:color="auto"/>
            </w:tcBorders>
            <w:shd w:val="clear" w:color="auto" w:fill="FFFFFF" w:themeFill="background1"/>
          </w:tcPr>
          <w:p w:rsidR="00AA01B7" w:rsidRPr="00995364" w:rsidRDefault="00AA01B7" w:rsidP="00124857">
            <w:pPr>
              <w:jc w:val="left"/>
              <w:rPr>
                <w:rFonts w:ascii="Arial" w:hAnsi="Arial" w:cs="FrankRuehl"/>
                <w:color w:val="000000"/>
                <w:lang w:eastAsia="en-US"/>
              </w:rPr>
            </w:pPr>
            <w:r w:rsidRPr="00995364">
              <w:rPr>
                <w:rFonts w:ascii="Arial" w:hAnsi="Arial" w:cs="FrankRuehl"/>
                <w:color w:val="000000"/>
                <w:rtl/>
                <w:lang w:eastAsia="en-US"/>
              </w:rPr>
              <w:t xml:space="preserve">0.4.1.6 </w:t>
            </w:r>
          </w:p>
        </w:tc>
        <w:tc>
          <w:tcPr>
            <w:tcW w:w="4230" w:type="dxa"/>
            <w:tcBorders>
              <w:top w:val="nil"/>
              <w:left w:val="single" w:sz="4" w:space="0" w:color="auto"/>
              <w:bottom w:val="single" w:sz="4" w:space="0" w:color="auto"/>
              <w:right w:val="single" w:sz="4" w:space="0" w:color="auto"/>
            </w:tcBorders>
            <w:shd w:val="clear" w:color="auto" w:fill="FFFFFF" w:themeFill="background1"/>
            <w:hideMark/>
          </w:tcPr>
          <w:p w:rsidR="00AA01B7" w:rsidRPr="00995364" w:rsidRDefault="00AA01B7" w:rsidP="00124857">
            <w:pPr>
              <w:jc w:val="left"/>
              <w:rPr>
                <w:rFonts w:ascii="Arial" w:hAnsi="Arial" w:cs="FrankRuehl"/>
                <w:color w:val="000000"/>
                <w:lang w:eastAsia="en-US"/>
              </w:rPr>
            </w:pPr>
            <w:r w:rsidRPr="00995364">
              <w:rPr>
                <w:rFonts w:ascii="Arial" w:hAnsi="Arial" w:cs="FrankRuehl"/>
                <w:color w:val="000000"/>
                <w:rtl/>
                <w:lang w:eastAsia="en-US"/>
              </w:rPr>
              <w:t>בהערה לטבלה נדרש אישור רו"ח לשנת 2011 וההפניה לסעיף במכרז איננה נכונה, בעוד שבסעיף 0.4.1.5.5 שבו מופיעה הדרישה עצמה האישור נדרש לשנת 2013. נודה על הבהרה</w:t>
            </w:r>
          </w:p>
        </w:tc>
        <w:tc>
          <w:tcPr>
            <w:tcW w:w="4050" w:type="dxa"/>
            <w:tcBorders>
              <w:top w:val="nil"/>
              <w:left w:val="single" w:sz="4" w:space="0" w:color="auto"/>
              <w:bottom w:val="single" w:sz="4" w:space="0" w:color="auto"/>
              <w:right w:val="single" w:sz="4" w:space="0" w:color="auto"/>
            </w:tcBorders>
            <w:shd w:val="clear" w:color="auto" w:fill="FFFFFF" w:themeFill="background1"/>
            <w:noWrap/>
            <w:hideMark/>
          </w:tcPr>
          <w:p w:rsidR="00AA01B7" w:rsidRDefault="00AA01B7" w:rsidP="00124857">
            <w:pPr>
              <w:jc w:val="left"/>
              <w:rPr>
                <w:rFonts w:ascii="Arial" w:hAnsi="Arial" w:cs="FrankRuehl"/>
                <w:color w:val="000000"/>
                <w:rtl/>
                <w:lang w:eastAsia="en-US"/>
              </w:rPr>
            </w:pPr>
            <w:r>
              <w:rPr>
                <w:rFonts w:ascii="Arial" w:hAnsi="Arial" w:cs="FrankRuehl" w:hint="cs"/>
                <w:color w:val="000000"/>
                <w:rtl/>
                <w:lang w:eastAsia="en-US"/>
              </w:rPr>
              <w:t xml:space="preserve">יש להגיש אישור רו"ח בדבר המחזור הממוצע ללקוח בשנים 2012 ו 2013. </w:t>
            </w:r>
          </w:p>
          <w:p w:rsidR="00AA01B7" w:rsidRPr="00995364" w:rsidRDefault="00AA01B7" w:rsidP="00124857">
            <w:pPr>
              <w:jc w:val="left"/>
              <w:rPr>
                <w:rFonts w:ascii="Arial" w:hAnsi="Arial" w:cs="FrankRuehl"/>
                <w:color w:val="000000"/>
                <w:lang w:eastAsia="en-US"/>
              </w:rPr>
            </w:pPr>
            <w:r>
              <w:rPr>
                <w:rFonts w:ascii="Arial" w:hAnsi="Arial" w:cs="FrankRuehl" w:hint="cs"/>
                <w:color w:val="000000"/>
                <w:rtl/>
                <w:lang w:eastAsia="en-US"/>
              </w:rPr>
              <w:t>בהתאם לאמור בסעיף 04.1.5.5</w:t>
            </w:r>
          </w:p>
        </w:tc>
      </w:tr>
      <w:tr w:rsidR="00AA01B7" w:rsidRPr="00995364" w:rsidTr="00124857">
        <w:trPr>
          <w:trHeight w:val="933"/>
        </w:trPr>
        <w:tc>
          <w:tcPr>
            <w:tcW w:w="720" w:type="dxa"/>
            <w:tcBorders>
              <w:top w:val="nil"/>
              <w:left w:val="single" w:sz="4" w:space="0" w:color="auto"/>
              <w:bottom w:val="single" w:sz="4" w:space="0" w:color="auto"/>
              <w:right w:val="single" w:sz="4" w:space="0" w:color="auto"/>
            </w:tcBorders>
            <w:shd w:val="clear" w:color="auto" w:fill="FFFFFF" w:themeFill="background1"/>
          </w:tcPr>
          <w:p w:rsidR="00AA01B7" w:rsidRPr="00995364" w:rsidRDefault="00AA01B7" w:rsidP="00124857">
            <w:pPr>
              <w:jc w:val="left"/>
              <w:rPr>
                <w:rFonts w:ascii="Arial" w:hAnsi="Arial" w:cs="FrankRuehl"/>
                <w:color w:val="000000"/>
                <w:lang w:eastAsia="en-US"/>
              </w:rPr>
            </w:pPr>
            <w:r w:rsidRPr="00995364">
              <w:rPr>
                <w:rFonts w:ascii="Arial" w:hAnsi="Arial" w:cs="FrankRuehl"/>
                <w:color w:val="000000"/>
                <w:rtl/>
                <w:lang w:eastAsia="en-US"/>
              </w:rPr>
              <w:t>91</w:t>
            </w:r>
          </w:p>
        </w:tc>
        <w:tc>
          <w:tcPr>
            <w:tcW w:w="1170" w:type="dxa"/>
            <w:tcBorders>
              <w:top w:val="nil"/>
              <w:left w:val="single" w:sz="4" w:space="0" w:color="auto"/>
              <w:bottom w:val="single" w:sz="4" w:space="0" w:color="auto"/>
              <w:right w:val="single" w:sz="4" w:space="0" w:color="auto"/>
            </w:tcBorders>
            <w:shd w:val="clear" w:color="auto" w:fill="FFFFFF" w:themeFill="background1"/>
          </w:tcPr>
          <w:p w:rsidR="00AA01B7" w:rsidRPr="00995364" w:rsidRDefault="00AA01B7" w:rsidP="00124857">
            <w:pPr>
              <w:jc w:val="left"/>
              <w:rPr>
                <w:rFonts w:ascii="Arial" w:hAnsi="Arial" w:cs="FrankRuehl"/>
                <w:color w:val="000000"/>
                <w:lang w:eastAsia="en-US"/>
              </w:rPr>
            </w:pPr>
            <w:r w:rsidRPr="00995364">
              <w:rPr>
                <w:rFonts w:ascii="Arial" w:hAnsi="Arial" w:cs="FrankRuehl"/>
                <w:color w:val="000000"/>
                <w:rtl/>
                <w:lang w:eastAsia="en-US"/>
              </w:rPr>
              <w:t>0.4.2.1</w:t>
            </w:r>
          </w:p>
        </w:tc>
        <w:tc>
          <w:tcPr>
            <w:tcW w:w="4230" w:type="dxa"/>
            <w:tcBorders>
              <w:top w:val="nil"/>
              <w:left w:val="single" w:sz="4" w:space="0" w:color="auto"/>
              <w:bottom w:val="single" w:sz="4" w:space="0" w:color="auto"/>
              <w:right w:val="single" w:sz="4" w:space="0" w:color="auto"/>
            </w:tcBorders>
            <w:shd w:val="clear" w:color="auto" w:fill="FFFFFF" w:themeFill="background1"/>
            <w:hideMark/>
          </w:tcPr>
          <w:p w:rsidR="00AA01B7" w:rsidRPr="00995364" w:rsidRDefault="00AA01B7" w:rsidP="00124857">
            <w:pPr>
              <w:jc w:val="left"/>
              <w:rPr>
                <w:rFonts w:ascii="Arial" w:hAnsi="Arial" w:cs="FrankRuehl"/>
                <w:color w:val="000000"/>
                <w:lang w:eastAsia="en-US"/>
              </w:rPr>
            </w:pPr>
            <w:r w:rsidRPr="00995364">
              <w:rPr>
                <w:rFonts w:ascii="Arial" w:hAnsi="Arial" w:cs="FrankRuehl"/>
                <w:color w:val="000000"/>
                <w:rtl/>
                <w:lang w:eastAsia="en-US"/>
              </w:rPr>
              <w:t>נבקש להבהיר כי סיום התקשרות עם זוכה רשום יהיה בהתאם לתנאים המפורטים בהסכם ההתקשרות בנוגע לסיום התקשרות, לרבות הערותינו לסעיף זה.</w:t>
            </w:r>
          </w:p>
        </w:tc>
        <w:tc>
          <w:tcPr>
            <w:tcW w:w="4050" w:type="dxa"/>
            <w:tcBorders>
              <w:top w:val="nil"/>
              <w:left w:val="single" w:sz="4" w:space="0" w:color="auto"/>
              <w:bottom w:val="single" w:sz="4" w:space="0" w:color="auto"/>
              <w:right w:val="single" w:sz="4" w:space="0" w:color="auto"/>
            </w:tcBorders>
            <w:shd w:val="clear" w:color="auto" w:fill="auto"/>
            <w:noWrap/>
            <w:hideMark/>
          </w:tcPr>
          <w:p w:rsidR="00AA01B7" w:rsidRPr="00995364" w:rsidRDefault="00AA01B7" w:rsidP="00124857">
            <w:pPr>
              <w:jc w:val="left"/>
              <w:rPr>
                <w:rFonts w:ascii="Arial" w:hAnsi="Arial" w:cs="FrankRuehl"/>
                <w:color w:val="000000"/>
                <w:lang w:eastAsia="en-US"/>
              </w:rPr>
            </w:pPr>
            <w:r w:rsidRPr="00995364">
              <w:rPr>
                <w:rFonts w:ascii="Arial" w:hAnsi="Arial" w:cs="FrankRuehl" w:hint="cs"/>
                <w:color w:val="000000"/>
                <w:rtl/>
                <w:lang w:eastAsia="en-US"/>
              </w:rPr>
              <w:t>אין שינוי במסמכי המכרז, סיום ההתקשרות עם זוכה יהיה בהתאם לת</w:t>
            </w:r>
            <w:r w:rsidRPr="00131AE1">
              <w:rPr>
                <w:rFonts w:ascii="Arial" w:hAnsi="Arial" w:cs="FrankRuehl" w:hint="cs"/>
                <w:color w:val="000000"/>
                <w:rtl/>
                <w:lang w:eastAsia="en-US"/>
              </w:rPr>
              <w:t>נאים המפורטים במסמכי המכרז ובתנאי הסכם</w:t>
            </w:r>
            <w:r w:rsidRPr="00995364">
              <w:rPr>
                <w:rFonts w:ascii="Arial" w:hAnsi="Arial" w:cs="FrankRuehl"/>
                <w:color w:val="000000"/>
                <w:rtl/>
                <w:lang w:eastAsia="en-US"/>
              </w:rPr>
              <w:t xml:space="preserve"> ההתקשרות המובאים כנספח למכרז.</w:t>
            </w:r>
          </w:p>
        </w:tc>
      </w:tr>
      <w:tr w:rsidR="00AA01B7" w:rsidRPr="00995364" w:rsidTr="00124857">
        <w:trPr>
          <w:trHeight w:val="2023"/>
        </w:trPr>
        <w:tc>
          <w:tcPr>
            <w:tcW w:w="720" w:type="dxa"/>
            <w:tcBorders>
              <w:top w:val="nil"/>
              <w:left w:val="single" w:sz="4" w:space="0" w:color="auto"/>
              <w:bottom w:val="single" w:sz="4" w:space="0" w:color="auto"/>
              <w:right w:val="single" w:sz="4" w:space="0" w:color="auto"/>
            </w:tcBorders>
            <w:shd w:val="clear" w:color="auto" w:fill="FFFFFF" w:themeFill="background1"/>
          </w:tcPr>
          <w:p w:rsidR="00AA01B7" w:rsidRPr="00995364" w:rsidRDefault="00AA01B7" w:rsidP="00124857">
            <w:pPr>
              <w:jc w:val="left"/>
              <w:rPr>
                <w:rFonts w:ascii="Arial" w:hAnsi="Arial" w:cs="FrankRuehl"/>
                <w:color w:val="000000"/>
                <w:lang w:eastAsia="en-US"/>
              </w:rPr>
            </w:pPr>
            <w:r w:rsidRPr="00995364">
              <w:rPr>
                <w:rFonts w:ascii="Arial" w:hAnsi="Arial" w:cs="FrankRuehl"/>
                <w:color w:val="000000"/>
                <w:rtl/>
                <w:lang w:eastAsia="en-US"/>
              </w:rPr>
              <w:t>92</w:t>
            </w:r>
          </w:p>
        </w:tc>
        <w:tc>
          <w:tcPr>
            <w:tcW w:w="1170" w:type="dxa"/>
            <w:tcBorders>
              <w:top w:val="nil"/>
              <w:left w:val="single" w:sz="4" w:space="0" w:color="auto"/>
              <w:bottom w:val="single" w:sz="4" w:space="0" w:color="auto"/>
              <w:right w:val="single" w:sz="4" w:space="0" w:color="auto"/>
            </w:tcBorders>
            <w:shd w:val="clear" w:color="auto" w:fill="FFFFFF" w:themeFill="background1"/>
          </w:tcPr>
          <w:p w:rsidR="00AA01B7" w:rsidRPr="00995364" w:rsidRDefault="00AA01B7" w:rsidP="00124857">
            <w:pPr>
              <w:jc w:val="left"/>
              <w:rPr>
                <w:rFonts w:ascii="Arial" w:hAnsi="Arial" w:cs="FrankRuehl"/>
                <w:color w:val="000000"/>
                <w:lang w:eastAsia="en-US"/>
              </w:rPr>
            </w:pPr>
            <w:r w:rsidRPr="00995364">
              <w:rPr>
                <w:rFonts w:ascii="Arial" w:hAnsi="Arial" w:cs="FrankRuehl"/>
                <w:color w:val="000000"/>
                <w:rtl/>
                <w:lang w:eastAsia="en-US"/>
              </w:rPr>
              <w:t>0.5.1</w:t>
            </w:r>
          </w:p>
        </w:tc>
        <w:tc>
          <w:tcPr>
            <w:tcW w:w="4230" w:type="dxa"/>
            <w:tcBorders>
              <w:top w:val="nil"/>
              <w:left w:val="single" w:sz="4" w:space="0" w:color="auto"/>
              <w:bottom w:val="single" w:sz="4" w:space="0" w:color="auto"/>
              <w:right w:val="single" w:sz="4" w:space="0" w:color="auto"/>
            </w:tcBorders>
            <w:shd w:val="clear" w:color="auto" w:fill="FFFFFF" w:themeFill="background1"/>
            <w:hideMark/>
          </w:tcPr>
          <w:p w:rsidR="00AA01B7" w:rsidRPr="00995364" w:rsidRDefault="00AA01B7" w:rsidP="00124857">
            <w:pPr>
              <w:jc w:val="left"/>
              <w:rPr>
                <w:rFonts w:ascii="Arial" w:hAnsi="Arial" w:cs="FrankRuehl"/>
                <w:lang w:eastAsia="en-US"/>
              </w:rPr>
            </w:pPr>
            <w:r w:rsidRPr="00995364">
              <w:rPr>
                <w:rFonts w:ascii="Arial" w:hAnsi="Arial" w:cs="FrankRuehl"/>
                <w:rtl/>
                <w:lang w:eastAsia="en-US"/>
              </w:rPr>
              <w:t xml:space="preserve">במכרז המרכזי הקודם החברות הזוכות נדרשו להגיש ערבות ביצוע לפקודת </w:t>
            </w:r>
            <w:proofErr w:type="spellStart"/>
            <w:r w:rsidRPr="00995364">
              <w:rPr>
                <w:rFonts w:ascii="Arial" w:hAnsi="Arial" w:cs="FrankRuehl"/>
                <w:rtl/>
                <w:lang w:eastAsia="en-US"/>
              </w:rPr>
              <w:t>חשכ"ל</w:t>
            </w:r>
            <w:proofErr w:type="spellEnd"/>
            <w:r w:rsidRPr="00995364">
              <w:rPr>
                <w:rFonts w:ascii="Arial" w:hAnsi="Arial" w:cs="FrankRuehl"/>
                <w:rtl/>
                <w:lang w:eastAsia="en-US"/>
              </w:rPr>
              <w:t xml:space="preserve"> בלבד. הדרישה החדשה לערבות ביצוע כפולה (</w:t>
            </w:r>
            <w:proofErr w:type="spellStart"/>
            <w:r w:rsidRPr="00995364">
              <w:rPr>
                <w:rFonts w:ascii="Arial" w:hAnsi="Arial" w:cs="FrankRuehl"/>
                <w:rtl/>
                <w:lang w:eastAsia="en-US"/>
              </w:rPr>
              <w:t>לחשכ"ל</w:t>
            </w:r>
            <w:proofErr w:type="spellEnd"/>
            <w:r w:rsidRPr="00995364">
              <w:rPr>
                <w:rFonts w:ascii="Arial" w:hAnsi="Arial" w:cs="FrankRuehl"/>
                <w:rtl/>
                <w:lang w:eastAsia="en-US"/>
              </w:rPr>
              <w:t xml:space="preserve"> ולכל אחד מהמשרדים) תייקר את עלות השירותים למשרדים וזאת בשל העלויות שחברות </w:t>
            </w:r>
            <w:proofErr w:type="spellStart"/>
            <w:r w:rsidRPr="00995364">
              <w:rPr>
                <w:rFonts w:ascii="Arial" w:hAnsi="Arial" w:cs="FrankRuehl"/>
                <w:rtl/>
                <w:lang w:eastAsia="en-US"/>
              </w:rPr>
              <w:t>היעוץ</w:t>
            </w:r>
            <w:proofErr w:type="spellEnd"/>
            <w:r w:rsidRPr="00995364">
              <w:rPr>
                <w:rFonts w:ascii="Arial" w:hAnsi="Arial" w:cs="FrankRuehl"/>
                <w:rtl/>
                <w:lang w:eastAsia="en-US"/>
              </w:rPr>
              <w:t xml:space="preserve"> יידרשו לשלם לבנקים ולחברות הביטוח עבור הערבויות - אנו מבקשים לבטל את הכפילות בערבויות</w:t>
            </w:r>
          </w:p>
        </w:tc>
        <w:tc>
          <w:tcPr>
            <w:tcW w:w="4050" w:type="dxa"/>
            <w:tcBorders>
              <w:top w:val="nil"/>
              <w:left w:val="single" w:sz="4" w:space="0" w:color="auto"/>
              <w:bottom w:val="single" w:sz="4" w:space="0" w:color="auto"/>
              <w:right w:val="single" w:sz="4" w:space="0" w:color="auto"/>
            </w:tcBorders>
            <w:shd w:val="clear" w:color="auto" w:fill="FFFFFF" w:themeFill="background1"/>
            <w:noWrap/>
            <w:hideMark/>
          </w:tcPr>
          <w:p w:rsidR="00AA01B7" w:rsidRPr="00995364" w:rsidRDefault="00AA01B7" w:rsidP="00124857">
            <w:pPr>
              <w:jc w:val="left"/>
              <w:rPr>
                <w:rFonts w:ascii="Arial" w:hAnsi="Arial" w:cs="FrankRuehl"/>
                <w:color w:val="000000"/>
                <w:lang w:eastAsia="en-US"/>
              </w:rPr>
            </w:pPr>
            <w:r w:rsidRPr="00D3690A">
              <w:rPr>
                <w:rFonts w:ascii="Arial" w:hAnsi="Arial" w:cs="FrankRuehl"/>
                <w:color w:val="000000"/>
                <w:rtl/>
                <w:lang w:eastAsia="en-US"/>
              </w:rPr>
              <w:t>שאלת החברה ובקשתה נענתה לשלילה על ידי עורך המכרז.</w:t>
            </w:r>
          </w:p>
        </w:tc>
      </w:tr>
      <w:tr w:rsidR="00AA01B7" w:rsidRPr="00995364" w:rsidTr="00124857">
        <w:trPr>
          <w:trHeight w:val="884"/>
        </w:trPr>
        <w:tc>
          <w:tcPr>
            <w:tcW w:w="720" w:type="dxa"/>
            <w:tcBorders>
              <w:top w:val="nil"/>
              <w:left w:val="single" w:sz="4" w:space="0" w:color="auto"/>
              <w:bottom w:val="single" w:sz="4" w:space="0" w:color="auto"/>
              <w:right w:val="single" w:sz="4" w:space="0" w:color="auto"/>
            </w:tcBorders>
            <w:shd w:val="clear" w:color="auto" w:fill="FFFFFF" w:themeFill="background1"/>
          </w:tcPr>
          <w:p w:rsidR="00AA01B7" w:rsidRPr="00995364" w:rsidRDefault="00AA01B7" w:rsidP="00124857">
            <w:pPr>
              <w:jc w:val="left"/>
              <w:rPr>
                <w:rFonts w:ascii="Arial" w:hAnsi="Arial" w:cs="FrankRuehl"/>
                <w:color w:val="000000"/>
                <w:lang w:eastAsia="en-US"/>
              </w:rPr>
            </w:pPr>
            <w:r w:rsidRPr="00995364">
              <w:rPr>
                <w:rFonts w:ascii="Arial" w:hAnsi="Arial" w:cs="FrankRuehl"/>
                <w:color w:val="000000"/>
                <w:rtl/>
                <w:lang w:eastAsia="en-US"/>
              </w:rPr>
              <w:t>93</w:t>
            </w:r>
          </w:p>
        </w:tc>
        <w:tc>
          <w:tcPr>
            <w:tcW w:w="1170" w:type="dxa"/>
            <w:tcBorders>
              <w:top w:val="nil"/>
              <w:left w:val="single" w:sz="4" w:space="0" w:color="auto"/>
              <w:bottom w:val="single" w:sz="4" w:space="0" w:color="auto"/>
              <w:right w:val="single" w:sz="4" w:space="0" w:color="auto"/>
            </w:tcBorders>
            <w:shd w:val="clear" w:color="auto" w:fill="FFFFFF" w:themeFill="background1"/>
          </w:tcPr>
          <w:p w:rsidR="00AA01B7" w:rsidRPr="00995364" w:rsidRDefault="00AA01B7" w:rsidP="00124857">
            <w:pPr>
              <w:jc w:val="left"/>
              <w:rPr>
                <w:rFonts w:ascii="Arial" w:hAnsi="Arial" w:cs="FrankRuehl"/>
                <w:color w:val="000000"/>
                <w:lang w:eastAsia="en-US"/>
              </w:rPr>
            </w:pPr>
            <w:r w:rsidRPr="00995364">
              <w:rPr>
                <w:rFonts w:ascii="Arial" w:hAnsi="Arial" w:cs="FrankRuehl"/>
                <w:color w:val="000000"/>
                <w:rtl/>
                <w:lang w:eastAsia="en-US"/>
              </w:rPr>
              <w:t xml:space="preserve"> 0.5.1, 0.5.2 </w:t>
            </w:r>
          </w:p>
        </w:tc>
        <w:tc>
          <w:tcPr>
            <w:tcW w:w="4230" w:type="dxa"/>
            <w:tcBorders>
              <w:top w:val="nil"/>
              <w:left w:val="single" w:sz="4" w:space="0" w:color="auto"/>
              <w:bottom w:val="single" w:sz="4" w:space="0" w:color="auto"/>
              <w:right w:val="single" w:sz="4" w:space="0" w:color="auto"/>
            </w:tcBorders>
            <w:shd w:val="clear" w:color="auto" w:fill="FFFFFF" w:themeFill="background1"/>
          </w:tcPr>
          <w:p w:rsidR="00AA01B7" w:rsidRPr="00995364" w:rsidRDefault="00AA01B7" w:rsidP="00124857">
            <w:pPr>
              <w:jc w:val="left"/>
              <w:rPr>
                <w:rFonts w:ascii="Arial" w:hAnsi="Arial" w:cs="FrankRuehl"/>
                <w:color w:val="000000"/>
                <w:lang w:eastAsia="en-US"/>
              </w:rPr>
            </w:pPr>
            <w:r w:rsidRPr="00995364">
              <w:rPr>
                <w:rFonts w:ascii="Arial" w:hAnsi="Arial" w:cs="FrankRuehl"/>
                <w:color w:val="000000"/>
                <w:rtl/>
                <w:lang w:eastAsia="en-US"/>
              </w:rPr>
              <w:t>נבקש כי: (1) הערבות תחולט בגין הפרה יסודית ולא בגין הפרות מינוריות ובכל מקרה, לא לפני שניתנה לספק הודעה בכתב בת 14 ימי עבודה לפחות, המאפשרת לו לתקן את ההפרה, (2)  הסכום שיחולט יהיה בשיעור הנזק שנגרם לעורך המכרז/המשרד בפועל.</w:t>
            </w:r>
          </w:p>
        </w:tc>
        <w:tc>
          <w:tcPr>
            <w:tcW w:w="4050" w:type="dxa"/>
            <w:tcBorders>
              <w:top w:val="nil"/>
              <w:left w:val="single" w:sz="4" w:space="0" w:color="auto"/>
              <w:bottom w:val="single" w:sz="4" w:space="0" w:color="auto"/>
              <w:right w:val="single" w:sz="4" w:space="0" w:color="auto"/>
            </w:tcBorders>
            <w:shd w:val="clear" w:color="auto" w:fill="FFFFFF" w:themeFill="background1"/>
            <w:noWrap/>
          </w:tcPr>
          <w:p w:rsidR="00AA01B7" w:rsidRPr="00995364" w:rsidRDefault="00AA01B7" w:rsidP="00124857">
            <w:pPr>
              <w:jc w:val="left"/>
              <w:rPr>
                <w:rFonts w:ascii="Arial" w:hAnsi="Arial" w:cs="FrankRuehl"/>
                <w:color w:val="000000"/>
                <w:rtl/>
                <w:lang w:eastAsia="en-US"/>
              </w:rPr>
            </w:pPr>
            <w:r w:rsidRPr="00995364">
              <w:rPr>
                <w:rFonts w:ascii="Arial" w:hAnsi="Arial" w:cs="FrankRuehl" w:hint="eastAsia"/>
                <w:color w:val="000000"/>
                <w:rtl/>
                <w:lang w:eastAsia="en-US"/>
              </w:rPr>
              <w:t>במענה</w:t>
            </w:r>
            <w:r w:rsidRPr="00995364">
              <w:rPr>
                <w:rFonts w:ascii="Arial" w:hAnsi="Arial" w:cs="FrankRuehl"/>
                <w:color w:val="000000"/>
                <w:rtl/>
                <w:lang w:eastAsia="en-US"/>
              </w:rPr>
              <w:t xml:space="preserve"> לשאלה (1), שאלת החברה ובקשתה נענתה לשלילה על ידי עורך המכרז, תנאי חילוט הערבות י</w:t>
            </w:r>
            <w:r w:rsidRPr="00995364">
              <w:rPr>
                <w:rFonts w:ascii="Arial" w:hAnsi="Arial" w:cs="FrankRuehl" w:hint="eastAsia"/>
                <w:color w:val="000000"/>
                <w:rtl/>
                <w:lang w:eastAsia="en-US"/>
              </w:rPr>
              <w:t>י</w:t>
            </w:r>
            <w:r w:rsidRPr="00995364">
              <w:rPr>
                <w:rFonts w:ascii="Arial" w:hAnsi="Arial" w:cs="FrankRuehl"/>
                <w:color w:val="000000"/>
                <w:rtl/>
                <w:lang w:eastAsia="en-US"/>
              </w:rPr>
              <w:t>שארו כפי שמפורט בתנאי ה</w:t>
            </w:r>
            <w:r w:rsidRPr="00995364">
              <w:rPr>
                <w:rFonts w:ascii="Arial" w:hAnsi="Arial" w:cs="FrankRuehl"/>
                <w:color w:val="000000"/>
                <w:lang w:eastAsia="en-US"/>
              </w:rPr>
              <w:t xml:space="preserve"> SLA </w:t>
            </w:r>
            <w:r w:rsidRPr="00995364">
              <w:rPr>
                <w:rFonts w:ascii="Arial" w:hAnsi="Arial" w:cs="FrankRuehl"/>
                <w:color w:val="000000"/>
                <w:rtl/>
                <w:lang w:eastAsia="en-US"/>
              </w:rPr>
              <w:t>ובשאר מסמכי</w:t>
            </w:r>
            <w:r w:rsidRPr="00995364">
              <w:rPr>
                <w:rFonts w:ascii="Arial" w:hAnsi="Arial" w:cs="FrankRuehl"/>
                <w:color w:val="000000"/>
                <w:lang w:eastAsia="en-US"/>
              </w:rPr>
              <w:t xml:space="preserve"> </w:t>
            </w:r>
            <w:r w:rsidRPr="00995364">
              <w:rPr>
                <w:rFonts w:ascii="Arial" w:hAnsi="Arial" w:cs="FrankRuehl"/>
                <w:color w:val="000000"/>
                <w:rtl/>
                <w:lang w:eastAsia="en-US"/>
              </w:rPr>
              <w:t xml:space="preserve">המכרז. </w:t>
            </w:r>
          </w:p>
          <w:p w:rsidR="00AA01B7" w:rsidRPr="00995364" w:rsidRDefault="00AA01B7" w:rsidP="00124857">
            <w:pPr>
              <w:jc w:val="left"/>
              <w:rPr>
                <w:rFonts w:ascii="Arial" w:hAnsi="Arial" w:cs="FrankRuehl"/>
                <w:color w:val="000000"/>
                <w:lang w:eastAsia="en-US"/>
              </w:rPr>
            </w:pPr>
            <w:r w:rsidRPr="00995364">
              <w:rPr>
                <w:rFonts w:ascii="Arial" w:hAnsi="Arial" w:cs="FrankRuehl" w:hint="eastAsia"/>
                <w:color w:val="000000"/>
                <w:rtl/>
                <w:lang w:eastAsia="en-US"/>
              </w:rPr>
              <w:t>במענה</w:t>
            </w:r>
            <w:r w:rsidRPr="00995364">
              <w:rPr>
                <w:rFonts w:ascii="Arial" w:hAnsi="Arial" w:cs="FrankRuehl"/>
                <w:color w:val="000000"/>
                <w:rtl/>
                <w:lang w:eastAsia="en-US"/>
              </w:rPr>
              <w:t xml:space="preserve"> לשאלה (2) שאלת החברה ובקשתה נענתה לשלילה על ידי עורך המכרז.</w:t>
            </w:r>
          </w:p>
        </w:tc>
      </w:tr>
      <w:tr w:rsidR="00AA01B7" w:rsidRPr="00995364" w:rsidTr="00124857">
        <w:trPr>
          <w:trHeight w:val="884"/>
        </w:trPr>
        <w:tc>
          <w:tcPr>
            <w:tcW w:w="720" w:type="dxa"/>
            <w:tcBorders>
              <w:top w:val="nil"/>
              <w:left w:val="single" w:sz="4" w:space="0" w:color="auto"/>
              <w:bottom w:val="single" w:sz="4" w:space="0" w:color="auto"/>
              <w:right w:val="single" w:sz="4" w:space="0" w:color="auto"/>
            </w:tcBorders>
            <w:shd w:val="clear" w:color="auto" w:fill="FFFFFF" w:themeFill="background1"/>
          </w:tcPr>
          <w:p w:rsidR="00AA01B7" w:rsidRPr="00995364" w:rsidRDefault="00AA01B7" w:rsidP="00124857">
            <w:pPr>
              <w:jc w:val="left"/>
              <w:rPr>
                <w:rFonts w:ascii="Arial" w:hAnsi="Arial" w:cs="FrankRuehl"/>
                <w:color w:val="000000"/>
                <w:lang w:eastAsia="en-US"/>
              </w:rPr>
            </w:pPr>
            <w:r w:rsidRPr="00995364">
              <w:rPr>
                <w:rFonts w:ascii="Arial" w:hAnsi="Arial" w:cs="FrankRuehl"/>
                <w:color w:val="000000"/>
                <w:rtl/>
                <w:lang w:eastAsia="en-US"/>
              </w:rPr>
              <w:t>94</w:t>
            </w:r>
          </w:p>
        </w:tc>
        <w:tc>
          <w:tcPr>
            <w:tcW w:w="1170" w:type="dxa"/>
            <w:tcBorders>
              <w:top w:val="nil"/>
              <w:left w:val="single" w:sz="4" w:space="0" w:color="auto"/>
              <w:bottom w:val="single" w:sz="4" w:space="0" w:color="auto"/>
              <w:right w:val="single" w:sz="4" w:space="0" w:color="auto"/>
            </w:tcBorders>
            <w:shd w:val="clear" w:color="auto" w:fill="FFFFFF" w:themeFill="background1"/>
          </w:tcPr>
          <w:p w:rsidR="00AA01B7" w:rsidRPr="00995364" w:rsidRDefault="00AA01B7" w:rsidP="00124857">
            <w:pPr>
              <w:jc w:val="left"/>
              <w:rPr>
                <w:rFonts w:ascii="Arial" w:hAnsi="Arial" w:cs="FrankRuehl"/>
                <w:color w:val="000000"/>
                <w:lang w:eastAsia="en-US"/>
              </w:rPr>
            </w:pPr>
            <w:r w:rsidRPr="00995364">
              <w:rPr>
                <w:rFonts w:ascii="Arial" w:hAnsi="Arial" w:cs="FrankRuehl"/>
                <w:color w:val="000000"/>
                <w:rtl/>
                <w:lang w:eastAsia="en-US"/>
              </w:rPr>
              <w:t xml:space="preserve"> 0.6.4</w:t>
            </w:r>
          </w:p>
        </w:tc>
        <w:tc>
          <w:tcPr>
            <w:tcW w:w="4230" w:type="dxa"/>
            <w:tcBorders>
              <w:top w:val="nil"/>
              <w:left w:val="single" w:sz="4" w:space="0" w:color="auto"/>
              <w:bottom w:val="single" w:sz="4" w:space="0" w:color="auto"/>
              <w:right w:val="single" w:sz="4" w:space="0" w:color="auto"/>
            </w:tcBorders>
            <w:shd w:val="clear" w:color="auto" w:fill="FFFFFF" w:themeFill="background1"/>
          </w:tcPr>
          <w:p w:rsidR="00AA01B7" w:rsidRPr="00995364" w:rsidRDefault="00AA01B7" w:rsidP="00124857">
            <w:pPr>
              <w:jc w:val="left"/>
              <w:rPr>
                <w:rFonts w:ascii="Arial" w:hAnsi="Arial" w:cs="FrankRuehl"/>
                <w:color w:val="000000"/>
                <w:lang w:eastAsia="en-US"/>
              </w:rPr>
            </w:pPr>
            <w:r w:rsidRPr="00995364">
              <w:rPr>
                <w:rFonts w:ascii="Arial" w:hAnsi="Arial" w:cs="FrankRuehl"/>
                <w:color w:val="000000"/>
                <w:rtl/>
                <w:lang w:eastAsia="en-US"/>
              </w:rPr>
              <w:t>בסעיף 0.6.4 לא נכתב במפורש כי לספק תינתן הזכות לשימוע, וזאת בניגוד להלכות הנהוגות בפסיקה. לאור האמור נבקשכם להבהיר כי החלטה בדבר פסילת הצעה עקב ניסיון שלילי תיעשה אך ורק לאחר מתן זכות שימוע לספק (בע"פ או בכתב)</w:t>
            </w:r>
          </w:p>
        </w:tc>
        <w:tc>
          <w:tcPr>
            <w:tcW w:w="4050" w:type="dxa"/>
            <w:tcBorders>
              <w:top w:val="nil"/>
              <w:left w:val="single" w:sz="4" w:space="0" w:color="auto"/>
              <w:bottom w:val="single" w:sz="4" w:space="0" w:color="auto"/>
              <w:right w:val="single" w:sz="4" w:space="0" w:color="auto"/>
            </w:tcBorders>
            <w:shd w:val="clear" w:color="auto" w:fill="FFFFFF" w:themeFill="background1"/>
            <w:noWrap/>
          </w:tcPr>
          <w:p w:rsidR="00AA01B7" w:rsidRPr="00995364" w:rsidRDefault="00AA01B7" w:rsidP="00124857">
            <w:pPr>
              <w:jc w:val="left"/>
              <w:rPr>
                <w:rFonts w:ascii="Arial" w:hAnsi="Arial" w:cs="FrankRuehl"/>
                <w:color w:val="000000"/>
                <w:lang w:eastAsia="en-US"/>
              </w:rPr>
            </w:pPr>
            <w:r w:rsidRPr="00995364">
              <w:rPr>
                <w:rFonts w:ascii="Arial" w:hAnsi="Arial" w:cs="FrankRuehl"/>
                <w:color w:val="000000"/>
                <w:rtl/>
                <w:lang w:eastAsia="en-US"/>
              </w:rPr>
              <w:t>ככל שיבקש עורך המכרז לפסול מציע בעקבות חוות דעת שלילית תינתן למציע זכות טיעון בכתב או בע"פ בטרם תינתן החלטה סופית בעניין.</w:t>
            </w:r>
          </w:p>
        </w:tc>
      </w:tr>
      <w:tr w:rsidR="00AA01B7" w:rsidRPr="00995364" w:rsidTr="00124857">
        <w:trPr>
          <w:trHeight w:val="884"/>
        </w:trPr>
        <w:tc>
          <w:tcPr>
            <w:tcW w:w="720" w:type="dxa"/>
            <w:tcBorders>
              <w:top w:val="nil"/>
              <w:left w:val="single" w:sz="4" w:space="0" w:color="auto"/>
              <w:bottom w:val="single" w:sz="4" w:space="0" w:color="auto"/>
              <w:right w:val="single" w:sz="4" w:space="0" w:color="auto"/>
            </w:tcBorders>
            <w:shd w:val="clear" w:color="auto" w:fill="FFFFFF" w:themeFill="background1"/>
          </w:tcPr>
          <w:p w:rsidR="00AA01B7" w:rsidRPr="00995364" w:rsidRDefault="00AA01B7" w:rsidP="00124857">
            <w:pPr>
              <w:jc w:val="left"/>
              <w:rPr>
                <w:rFonts w:ascii="Arial" w:hAnsi="Arial" w:cs="FrankRuehl"/>
                <w:color w:val="000000"/>
                <w:lang w:eastAsia="en-US"/>
              </w:rPr>
            </w:pPr>
            <w:r w:rsidRPr="00995364">
              <w:rPr>
                <w:rFonts w:ascii="Arial" w:hAnsi="Arial" w:cs="FrankRuehl"/>
                <w:color w:val="000000"/>
                <w:rtl/>
                <w:lang w:eastAsia="en-US"/>
              </w:rPr>
              <w:t>95</w:t>
            </w:r>
          </w:p>
        </w:tc>
        <w:tc>
          <w:tcPr>
            <w:tcW w:w="1170" w:type="dxa"/>
            <w:tcBorders>
              <w:top w:val="nil"/>
              <w:left w:val="single" w:sz="4" w:space="0" w:color="auto"/>
              <w:bottom w:val="single" w:sz="4" w:space="0" w:color="auto"/>
              <w:right w:val="single" w:sz="4" w:space="0" w:color="auto"/>
            </w:tcBorders>
            <w:shd w:val="clear" w:color="auto" w:fill="FFFFFF" w:themeFill="background1"/>
          </w:tcPr>
          <w:p w:rsidR="00AA01B7" w:rsidRPr="00995364" w:rsidRDefault="00AA01B7" w:rsidP="00124857">
            <w:pPr>
              <w:jc w:val="left"/>
              <w:rPr>
                <w:rFonts w:ascii="Arial" w:hAnsi="Arial" w:cs="FrankRuehl"/>
                <w:color w:val="000000"/>
                <w:lang w:eastAsia="en-US"/>
              </w:rPr>
            </w:pPr>
            <w:r w:rsidRPr="00995364">
              <w:rPr>
                <w:rFonts w:ascii="Arial" w:hAnsi="Arial" w:cs="FrankRuehl"/>
                <w:color w:val="000000"/>
                <w:rtl/>
                <w:lang w:eastAsia="en-US"/>
              </w:rPr>
              <w:t xml:space="preserve"> 0.6.6</w:t>
            </w:r>
          </w:p>
        </w:tc>
        <w:tc>
          <w:tcPr>
            <w:tcW w:w="4230" w:type="dxa"/>
            <w:tcBorders>
              <w:top w:val="nil"/>
              <w:left w:val="single" w:sz="4" w:space="0" w:color="auto"/>
              <w:bottom w:val="single" w:sz="4" w:space="0" w:color="auto"/>
              <w:right w:val="single" w:sz="4" w:space="0" w:color="auto"/>
            </w:tcBorders>
            <w:shd w:val="clear" w:color="auto" w:fill="FFFFFF" w:themeFill="background1"/>
          </w:tcPr>
          <w:p w:rsidR="00AA01B7" w:rsidRPr="00995364" w:rsidRDefault="00AA01B7" w:rsidP="00124857">
            <w:pPr>
              <w:jc w:val="left"/>
              <w:rPr>
                <w:rFonts w:ascii="Arial" w:hAnsi="Arial" w:cs="FrankRuehl"/>
                <w:color w:val="000000"/>
                <w:lang w:eastAsia="en-US"/>
              </w:rPr>
            </w:pPr>
            <w:r w:rsidRPr="00995364">
              <w:rPr>
                <w:rFonts w:ascii="Arial" w:hAnsi="Arial" w:cs="FrankRuehl"/>
                <w:color w:val="000000"/>
                <w:rtl/>
                <w:lang w:eastAsia="en-US"/>
              </w:rPr>
              <w:t>נבקש כי חילוט הערבות יהיה בהתאם לתנאים הקבועים במכרז ובהסכם ההתקשרות, לרבות הערותינו לסעיפים אלו.</w:t>
            </w:r>
          </w:p>
        </w:tc>
        <w:tc>
          <w:tcPr>
            <w:tcW w:w="4050" w:type="dxa"/>
            <w:tcBorders>
              <w:top w:val="nil"/>
              <w:left w:val="single" w:sz="4" w:space="0" w:color="auto"/>
              <w:bottom w:val="single" w:sz="4" w:space="0" w:color="auto"/>
              <w:right w:val="single" w:sz="4" w:space="0" w:color="auto"/>
            </w:tcBorders>
            <w:shd w:val="clear" w:color="auto" w:fill="FFFFFF" w:themeFill="background1"/>
            <w:noWrap/>
          </w:tcPr>
          <w:p w:rsidR="00AA01B7" w:rsidRPr="00995364" w:rsidRDefault="00AA01B7" w:rsidP="00124857">
            <w:pPr>
              <w:jc w:val="left"/>
              <w:rPr>
                <w:rFonts w:ascii="Arial" w:hAnsi="Arial" w:cs="FrankRuehl"/>
                <w:color w:val="000000"/>
                <w:rtl/>
                <w:lang w:eastAsia="en-US"/>
              </w:rPr>
            </w:pPr>
            <w:r w:rsidRPr="00995364">
              <w:rPr>
                <w:rFonts w:ascii="Arial" w:hAnsi="Arial" w:cs="FrankRuehl"/>
                <w:color w:val="000000"/>
                <w:rtl/>
                <w:lang w:eastAsia="en-US"/>
              </w:rPr>
              <w:t>שאלת החברה ובקשתה נענתה לשלילה על ידי עורך המכרז</w:t>
            </w:r>
          </w:p>
        </w:tc>
      </w:tr>
      <w:tr w:rsidR="00AA01B7" w:rsidRPr="00995364" w:rsidTr="00124857">
        <w:trPr>
          <w:trHeight w:val="884"/>
        </w:trPr>
        <w:tc>
          <w:tcPr>
            <w:tcW w:w="720" w:type="dxa"/>
            <w:tcBorders>
              <w:top w:val="nil"/>
              <w:left w:val="single" w:sz="4" w:space="0" w:color="auto"/>
              <w:bottom w:val="single" w:sz="4" w:space="0" w:color="auto"/>
              <w:right w:val="single" w:sz="4" w:space="0" w:color="auto"/>
            </w:tcBorders>
            <w:shd w:val="clear" w:color="auto" w:fill="FFFFFF" w:themeFill="background1"/>
          </w:tcPr>
          <w:p w:rsidR="00AA01B7" w:rsidRPr="00995364" w:rsidRDefault="00AA01B7" w:rsidP="00124857">
            <w:pPr>
              <w:jc w:val="left"/>
              <w:rPr>
                <w:rFonts w:ascii="Arial" w:hAnsi="Arial" w:cs="FrankRuehl"/>
                <w:color w:val="000000"/>
                <w:lang w:eastAsia="en-US"/>
              </w:rPr>
            </w:pPr>
            <w:r w:rsidRPr="00995364">
              <w:rPr>
                <w:rFonts w:ascii="Arial" w:hAnsi="Arial" w:cs="FrankRuehl"/>
                <w:color w:val="000000"/>
                <w:rtl/>
                <w:lang w:eastAsia="en-US"/>
              </w:rPr>
              <w:t>96</w:t>
            </w:r>
          </w:p>
        </w:tc>
        <w:tc>
          <w:tcPr>
            <w:tcW w:w="1170" w:type="dxa"/>
            <w:tcBorders>
              <w:top w:val="nil"/>
              <w:left w:val="single" w:sz="4" w:space="0" w:color="auto"/>
              <w:bottom w:val="single" w:sz="4" w:space="0" w:color="auto"/>
              <w:right w:val="single" w:sz="4" w:space="0" w:color="auto"/>
            </w:tcBorders>
            <w:shd w:val="clear" w:color="auto" w:fill="FFFFFF" w:themeFill="background1"/>
          </w:tcPr>
          <w:p w:rsidR="00AA01B7" w:rsidRPr="00995364" w:rsidRDefault="00AA01B7" w:rsidP="00124857">
            <w:pPr>
              <w:jc w:val="left"/>
              <w:rPr>
                <w:rFonts w:ascii="Arial" w:hAnsi="Arial" w:cs="FrankRuehl"/>
                <w:color w:val="000000"/>
                <w:lang w:eastAsia="en-US"/>
              </w:rPr>
            </w:pPr>
            <w:r w:rsidRPr="00995364">
              <w:rPr>
                <w:rFonts w:ascii="Arial" w:hAnsi="Arial" w:cs="FrankRuehl"/>
                <w:color w:val="000000"/>
                <w:rtl/>
                <w:lang w:eastAsia="en-US"/>
              </w:rPr>
              <w:t>0.8.2</w:t>
            </w:r>
          </w:p>
        </w:tc>
        <w:tc>
          <w:tcPr>
            <w:tcW w:w="4230" w:type="dxa"/>
            <w:tcBorders>
              <w:top w:val="nil"/>
              <w:left w:val="single" w:sz="4" w:space="0" w:color="auto"/>
              <w:bottom w:val="single" w:sz="4" w:space="0" w:color="auto"/>
              <w:right w:val="single" w:sz="4" w:space="0" w:color="auto"/>
            </w:tcBorders>
            <w:shd w:val="clear" w:color="auto" w:fill="FFFFFF" w:themeFill="background1"/>
            <w:hideMark/>
          </w:tcPr>
          <w:p w:rsidR="00AA01B7" w:rsidRPr="00995364" w:rsidRDefault="00AA01B7" w:rsidP="00124857">
            <w:pPr>
              <w:jc w:val="left"/>
              <w:rPr>
                <w:rFonts w:ascii="Arial" w:hAnsi="Arial" w:cs="FrankRuehl"/>
                <w:color w:val="000000"/>
                <w:lang w:eastAsia="en-US"/>
              </w:rPr>
            </w:pPr>
            <w:r w:rsidRPr="00995364">
              <w:rPr>
                <w:rFonts w:ascii="Arial" w:hAnsi="Arial" w:cs="FrankRuehl"/>
                <w:color w:val="000000"/>
                <w:rtl/>
                <w:lang w:eastAsia="en-US"/>
              </w:rPr>
              <w:t>נבקש כי במקום "לכל צורך הקשור בפעילותו" יהיה כתוב "לכל צורך בקשר עם מכרז זה".</w:t>
            </w:r>
          </w:p>
        </w:tc>
        <w:tc>
          <w:tcPr>
            <w:tcW w:w="4050" w:type="dxa"/>
            <w:tcBorders>
              <w:top w:val="nil"/>
              <w:left w:val="single" w:sz="4" w:space="0" w:color="auto"/>
              <w:bottom w:val="single" w:sz="4" w:space="0" w:color="auto"/>
              <w:right w:val="single" w:sz="4" w:space="0" w:color="auto"/>
            </w:tcBorders>
            <w:shd w:val="clear" w:color="auto" w:fill="FFFFFF" w:themeFill="background1"/>
            <w:noWrap/>
            <w:hideMark/>
          </w:tcPr>
          <w:p w:rsidR="00AA01B7" w:rsidRPr="00995364" w:rsidRDefault="00AA01B7" w:rsidP="00124857">
            <w:pPr>
              <w:jc w:val="left"/>
              <w:rPr>
                <w:rFonts w:ascii="Arial" w:hAnsi="Arial" w:cs="FrankRuehl"/>
                <w:color w:val="000000"/>
                <w:lang w:eastAsia="en-US"/>
              </w:rPr>
            </w:pPr>
            <w:r w:rsidRPr="00995364">
              <w:rPr>
                <w:rFonts w:ascii="Arial" w:hAnsi="Arial" w:cs="FrankRuehl" w:hint="eastAsia"/>
                <w:color w:val="000000"/>
                <w:rtl/>
                <w:lang w:eastAsia="en-US"/>
              </w:rPr>
              <w:t>שאלת</w:t>
            </w:r>
            <w:r w:rsidRPr="00995364">
              <w:rPr>
                <w:rFonts w:ascii="Arial" w:hAnsi="Arial" w:cs="FrankRuehl"/>
                <w:color w:val="000000"/>
                <w:rtl/>
                <w:lang w:eastAsia="en-US"/>
              </w:rPr>
              <w:t xml:space="preserve"> </w:t>
            </w:r>
            <w:r w:rsidRPr="00995364">
              <w:rPr>
                <w:rFonts w:ascii="Arial" w:hAnsi="Arial" w:cs="FrankRuehl" w:hint="eastAsia"/>
                <w:color w:val="000000"/>
                <w:rtl/>
                <w:lang w:eastAsia="en-US"/>
              </w:rPr>
              <w:t>החברה</w:t>
            </w:r>
            <w:r w:rsidRPr="00995364">
              <w:rPr>
                <w:rFonts w:ascii="Arial" w:hAnsi="Arial" w:cs="FrankRuehl"/>
                <w:color w:val="000000"/>
                <w:rtl/>
                <w:lang w:eastAsia="en-US"/>
              </w:rPr>
              <w:t xml:space="preserve"> </w:t>
            </w:r>
            <w:r w:rsidRPr="00995364">
              <w:rPr>
                <w:rFonts w:ascii="Arial" w:hAnsi="Arial" w:cs="FrankRuehl" w:hint="eastAsia"/>
                <w:color w:val="000000"/>
                <w:rtl/>
                <w:lang w:eastAsia="en-US"/>
              </w:rPr>
              <w:t>ובקשתה</w:t>
            </w:r>
            <w:r w:rsidRPr="00995364">
              <w:rPr>
                <w:rFonts w:ascii="Arial" w:hAnsi="Arial" w:cs="FrankRuehl"/>
                <w:color w:val="000000"/>
                <w:rtl/>
                <w:lang w:eastAsia="en-US"/>
              </w:rPr>
              <w:t xml:space="preserve"> </w:t>
            </w:r>
            <w:r w:rsidRPr="00995364">
              <w:rPr>
                <w:rFonts w:ascii="Arial" w:hAnsi="Arial" w:cs="FrankRuehl" w:hint="eastAsia"/>
                <w:color w:val="000000"/>
                <w:rtl/>
                <w:lang w:eastAsia="en-US"/>
              </w:rPr>
              <w:t>התקבלו</w:t>
            </w:r>
            <w:r w:rsidRPr="00995364">
              <w:rPr>
                <w:rFonts w:ascii="Arial" w:hAnsi="Arial" w:cs="FrankRuehl"/>
                <w:color w:val="000000"/>
                <w:rtl/>
                <w:lang w:eastAsia="en-US"/>
              </w:rPr>
              <w:t xml:space="preserve"> </w:t>
            </w:r>
            <w:r w:rsidRPr="00995364">
              <w:rPr>
                <w:rFonts w:ascii="Arial" w:hAnsi="Arial" w:cs="FrankRuehl" w:hint="eastAsia"/>
                <w:color w:val="000000"/>
                <w:rtl/>
                <w:lang w:eastAsia="en-US"/>
              </w:rPr>
              <w:t>על</w:t>
            </w:r>
            <w:r w:rsidRPr="00995364">
              <w:rPr>
                <w:rFonts w:ascii="Arial" w:hAnsi="Arial" w:cs="FrankRuehl"/>
                <w:color w:val="000000"/>
                <w:rtl/>
                <w:lang w:eastAsia="en-US"/>
              </w:rPr>
              <w:t xml:space="preserve"> </w:t>
            </w:r>
            <w:r w:rsidRPr="00995364">
              <w:rPr>
                <w:rFonts w:ascii="Arial" w:hAnsi="Arial" w:cs="FrankRuehl" w:hint="eastAsia"/>
                <w:color w:val="000000"/>
                <w:rtl/>
                <w:lang w:eastAsia="en-US"/>
              </w:rPr>
              <w:t>ידי</w:t>
            </w:r>
            <w:r w:rsidRPr="00995364">
              <w:rPr>
                <w:rFonts w:ascii="Arial" w:hAnsi="Arial" w:cs="FrankRuehl"/>
                <w:color w:val="000000"/>
                <w:rtl/>
                <w:lang w:eastAsia="en-US"/>
              </w:rPr>
              <w:t xml:space="preserve"> </w:t>
            </w:r>
            <w:r w:rsidRPr="00995364">
              <w:rPr>
                <w:rFonts w:ascii="Arial" w:hAnsi="Arial" w:cs="FrankRuehl" w:hint="eastAsia"/>
                <w:color w:val="000000"/>
                <w:rtl/>
                <w:lang w:eastAsia="en-US"/>
              </w:rPr>
              <w:t>עורך</w:t>
            </w:r>
            <w:r w:rsidRPr="00995364">
              <w:rPr>
                <w:rFonts w:ascii="Arial" w:hAnsi="Arial" w:cs="FrankRuehl"/>
                <w:color w:val="000000"/>
                <w:rtl/>
                <w:lang w:eastAsia="en-US"/>
              </w:rPr>
              <w:t xml:space="preserve"> </w:t>
            </w:r>
            <w:r w:rsidRPr="00995364">
              <w:rPr>
                <w:rFonts w:ascii="Arial" w:hAnsi="Arial" w:cs="FrankRuehl" w:hint="eastAsia"/>
                <w:color w:val="000000"/>
                <w:rtl/>
                <w:lang w:eastAsia="en-US"/>
              </w:rPr>
              <w:t>המכרז</w:t>
            </w:r>
            <w:r w:rsidRPr="00995364">
              <w:rPr>
                <w:rFonts w:ascii="Arial" w:hAnsi="Arial" w:cs="FrankRuehl"/>
                <w:color w:val="000000"/>
                <w:rtl/>
                <w:lang w:eastAsia="en-US"/>
              </w:rPr>
              <w:t xml:space="preserve"> </w:t>
            </w:r>
            <w:r w:rsidRPr="00995364">
              <w:rPr>
                <w:rFonts w:ascii="Arial" w:hAnsi="Arial" w:cs="FrankRuehl" w:hint="eastAsia"/>
                <w:color w:val="000000"/>
                <w:rtl/>
                <w:lang w:eastAsia="en-US"/>
              </w:rPr>
              <w:t>ובוצעו</w:t>
            </w:r>
            <w:r w:rsidRPr="00995364">
              <w:rPr>
                <w:rFonts w:ascii="Arial" w:hAnsi="Arial" w:cs="FrankRuehl"/>
                <w:color w:val="000000"/>
                <w:rtl/>
                <w:lang w:eastAsia="en-US"/>
              </w:rPr>
              <w:t xml:space="preserve"> </w:t>
            </w:r>
            <w:r w:rsidRPr="00995364">
              <w:rPr>
                <w:rFonts w:ascii="Arial" w:hAnsi="Arial" w:cs="FrankRuehl" w:hint="eastAsia"/>
                <w:color w:val="000000"/>
                <w:rtl/>
                <w:lang w:eastAsia="en-US"/>
              </w:rPr>
              <w:t>תיקונים</w:t>
            </w:r>
            <w:r w:rsidRPr="00995364">
              <w:rPr>
                <w:rFonts w:ascii="Arial" w:hAnsi="Arial" w:cs="FrankRuehl"/>
                <w:color w:val="000000"/>
                <w:rtl/>
                <w:lang w:eastAsia="en-US"/>
              </w:rPr>
              <w:t xml:space="preserve"> </w:t>
            </w:r>
            <w:r w:rsidRPr="00995364">
              <w:rPr>
                <w:rFonts w:ascii="Arial" w:hAnsi="Arial" w:cs="FrankRuehl" w:hint="eastAsia"/>
                <w:color w:val="000000"/>
                <w:rtl/>
                <w:lang w:eastAsia="en-US"/>
              </w:rPr>
              <w:t>בהתאם</w:t>
            </w:r>
            <w:r w:rsidRPr="00995364">
              <w:rPr>
                <w:rFonts w:ascii="Arial" w:hAnsi="Arial" w:cs="FrankRuehl"/>
                <w:color w:val="000000"/>
                <w:rtl/>
                <w:lang w:eastAsia="en-US"/>
              </w:rPr>
              <w:t>.</w:t>
            </w:r>
          </w:p>
        </w:tc>
      </w:tr>
      <w:tr w:rsidR="00AA01B7" w:rsidRPr="00995364" w:rsidTr="00124857">
        <w:trPr>
          <w:trHeight w:val="1473"/>
        </w:trPr>
        <w:tc>
          <w:tcPr>
            <w:tcW w:w="720" w:type="dxa"/>
            <w:tcBorders>
              <w:top w:val="nil"/>
              <w:left w:val="single" w:sz="4" w:space="0" w:color="auto"/>
              <w:bottom w:val="single" w:sz="4" w:space="0" w:color="auto"/>
              <w:right w:val="single" w:sz="4" w:space="0" w:color="auto"/>
            </w:tcBorders>
            <w:shd w:val="clear" w:color="auto" w:fill="FFFFFF" w:themeFill="background1"/>
          </w:tcPr>
          <w:p w:rsidR="00AA01B7" w:rsidRPr="00131AE1" w:rsidRDefault="00AA01B7" w:rsidP="00124857">
            <w:pPr>
              <w:jc w:val="left"/>
              <w:rPr>
                <w:rFonts w:ascii="Arial" w:hAnsi="Arial" w:cs="FrankRuehl"/>
                <w:color w:val="000000"/>
                <w:lang w:eastAsia="en-US"/>
              </w:rPr>
            </w:pPr>
            <w:r>
              <w:rPr>
                <w:rFonts w:ascii="Arial" w:hAnsi="Arial" w:cs="FrankRuehl" w:hint="cs"/>
                <w:color w:val="000000"/>
                <w:rtl/>
                <w:lang w:eastAsia="en-US"/>
              </w:rPr>
              <w:t>97</w:t>
            </w:r>
          </w:p>
        </w:tc>
        <w:tc>
          <w:tcPr>
            <w:tcW w:w="1170" w:type="dxa"/>
            <w:tcBorders>
              <w:top w:val="nil"/>
              <w:left w:val="single" w:sz="4" w:space="0" w:color="auto"/>
              <w:bottom w:val="single" w:sz="4" w:space="0" w:color="auto"/>
              <w:right w:val="single" w:sz="4" w:space="0" w:color="auto"/>
            </w:tcBorders>
            <w:shd w:val="clear" w:color="auto" w:fill="FFFFFF" w:themeFill="background1"/>
          </w:tcPr>
          <w:p w:rsidR="00AA01B7" w:rsidRPr="00D3690A" w:rsidRDefault="00AA01B7" w:rsidP="00124857">
            <w:pPr>
              <w:jc w:val="left"/>
              <w:rPr>
                <w:rFonts w:ascii="Arial" w:hAnsi="Arial" w:cs="FrankRuehl"/>
                <w:color w:val="000000"/>
                <w:lang w:eastAsia="en-US"/>
              </w:rPr>
            </w:pPr>
            <w:r w:rsidRPr="00131AE1">
              <w:rPr>
                <w:rFonts w:ascii="Arial" w:hAnsi="Arial" w:cs="FrankRuehl"/>
                <w:color w:val="000000"/>
                <w:rtl/>
                <w:lang w:eastAsia="en-US"/>
              </w:rPr>
              <w:t>0.8.3</w:t>
            </w:r>
          </w:p>
        </w:tc>
        <w:tc>
          <w:tcPr>
            <w:tcW w:w="4230" w:type="dxa"/>
            <w:tcBorders>
              <w:top w:val="nil"/>
              <w:left w:val="single" w:sz="4" w:space="0" w:color="auto"/>
              <w:bottom w:val="single" w:sz="4" w:space="0" w:color="auto"/>
              <w:right w:val="single" w:sz="4" w:space="0" w:color="auto"/>
            </w:tcBorders>
            <w:shd w:val="clear" w:color="auto" w:fill="FFFFFF" w:themeFill="background1"/>
            <w:hideMark/>
          </w:tcPr>
          <w:p w:rsidR="00AA01B7" w:rsidRPr="00995364" w:rsidRDefault="00AA01B7" w:rsidP="00124857">
            <w:pPr>
              <w:jc w:val="left"/>
              <w:rPr>
                <w:rFonts w:ascii="Arial" w:hAnsi="Arial" w:cs="FrankRuehl"/>
                <w:color w:val="000000"/>
                <w:lang w:eastAsia="en-US"/>
              </w:rPr>
            </w:pPr>
            <w:r w:rsidRPr="00995364">
              <w:rPr>
                <w:rFonts w:ascii="Arial" w:hAnsi="Arial" w:cs="FrankRuehl"/>
                <w:color w:val="000000"/>
                <w:rtl/>
                <w:lang w:eastAsia="en-US"/>
              </w:rPr>
              <w:t>נא לאפשר למציע הזוכה זכות טיעון בטרם תחשוף הועדה חלקים מהצעתו שהמציע הזוכה סבור כי עלולים לפגוע בו.</w:t>
            </w:r>
          </w:p>
        </w:tc>
        <w:tc>
          <w:tcPr>
            <w:tcW w:w="4050" w:type="dxa"/>
            <w:tcBorders>
              <w:top w:val="nil"/>
              <w:left w:val="single" w:sz="4" w:space="0" w:color="auto"/>
              <w:bottom w:val="single" w:sz="4" w:space="0" w:color="auto"/>
              <w:right w:val="single" w:sz="4" w:space="0" w:color="auto"/>
            </w:tcBorders>
            <w:shd w:val="clear" w:color="auto" w:fill="FFFFFF" w:themeFill="background1"/>
            <w:hideMark/>
          </w:tcPr>
          <w:p w:rsidR="00AA01B7" w:rsidRPr="00995364" w:rsidRDefault="00AA01B7" w:rsidP="00124857">
            <w:pPr>
              <w:jc w:val="left"/>
              <w:rPr>
                <w:rFonts w:ascii="Arial" w:hAnsi="Arial" w:cs="FrankRuehl"/>
                <w:color w:val="000000"/>
                <w:lang w:eastAsia="en-US"/>
              </w:rPr>
            </w:pPr>
            <w:r w:rsidRPr="00131AE1">
              <w:rPr>
                <w:rFonts w:ascii="Arial" w:hAnsi="Arial" w:cs="FrankRuehl" w:hint="cs"/>
                <w:color w:val="000000"/>
                <w:rtl/>
                <w:lang w:eastAsia="en-US"/>
              </w:rPr>
              <w:t>כ</w:t>
            </w:r>
            <w:r w:rsidRPr="00131AE1">
              <w:rPr>
                <w:rFonts w:ascii="Arial" w:hAnsi="Arial" w:cs="FrankRuehl"/>
                <w:color w:val="000000"/>
                <w:rtl/>
                <w:lang w:eastAsia="en-US"/>
              </w:rPr>
              <w:t>כל שתוכרו כזוכים ותוגש בקשה מצד מציעים לעיין בהצעת</w:t>
            </w:r>
            <w:r w:rsidRPr="00995364">
              <w:rPr>
                <w:rFonts w:ascii="Arial" w:hAnsi="Arial" w:cs="FrankRuehl"/>
                <w:color w:val="000000"/>
                <w:rtl/>
                <w:lang w:eastAsia="en-US"/>
              </w:rPr>
              <w:t>כם הרי שע"פ תקנות חובת המכרזים ועדת המכרזים, אם תמצא לנכון, תסווג את העיון באותם סעיפים שהם בגדר סוד מסחרי.</w:t>
            </w:r>
          </w:p>
        </w:tc>
      </w:tr>
      <w:tr w:rsidR="00AA01B7" w:rsidRPr="00995364" w:rsidTr="00124857">
        <w:trPr>
          <w:trHeight w:val="2372"/>
        </w:trPr>
        <w:tc>
          <w:tcPr>
            <w:tcW w:w="720" w:type="dxa"/>
            <w:tcBorders>
              <w:top w:val="nil"/>
              <w:left w:val="single" w:sz="4" w:space="0" w:color="auto"/>
              <w:bottom w:val="single" w:sz="4" w:space="0" w:color="auto"/>
              <w:right w:val="single" w:sz="4" w:space="0" w:color="auto"/>
            </w:tcBorders>
            <w:shd w:val="clear" w:color="auto" w:fill="FFFFFF" w:themeFill="background1"/>
          </w:tcPr>
          <w:p w:rsidR="00AA01B7" w:rsidRPr="00131AE1" w:rsidRDefault="00AA01B7" w:rsidP="00124857">
            <w:pPr>
              <w:jc w:val="left"/>
              <w:rPr>
                <w:rFonts w:ascii="Arial" w:hAnsi="Arial" w:cs="FrankRuehl"/>
                <w:color w:val="000000"/>
                <w:lang w:eastAsia="en-US"/>
              </w:rPr>
            </w:pPr>
            <w:r>
              <w:rPr>
                <w:rFonts w:ascii="Arial" w:hAnsi="Arial" w:cs="FrankRuehl" w:hint="cs"/>
                <w:color w:val="000000"/>
                <w:rtl/>
                <w:lang w:eastAsia="en-US"/>
              </w:rPr>
              <w:lastRenderedPageBreak/>
              <w:t>98</w:t>
            </w:r>
          </w:p>
        </w:tc>
        <w:tc>
          <w:tcPr>
            <w:tcW w:w="1170" w:type="dxa"/>
            <w:tcBorders>
              <w:top w:val="nil"/>
              <w:left w:val="single" w:sz="4" w:space="0" w:color="auto"/>
              <w:bottom w:val="single" w:sz="4" w:space="0" w:color="auto"/>
              <w:right w:val="single" w:sz="4" w:space="0" w:color="auto"/>
            </w:tcBorders>
            <w:shd w:val="clear" w:color="auto" w:fill="FFFFFF" w:themeFill="background1"/>
          </w:tcPr>
          <w:p w:rsidR="00AA01B7" w:rsidRPr="00995364" w:rsidRDefault="00AA01B7" w:rsidP="00124857">
            <w:pPr>
              <w:jc w:val="left"/>
              <w:rPr>
                <w:rFonts w:ascii="Arial" w:hAnsi="Arial" w:cs="FrankRuehl"/>
                <w:color w:val="000000"/>
                <w:lang w:eastAsia="en-US"/>
              </w:rPr>
            </w:pPr>
            <w:r w:rsidRPr="00995364">
              <w:rPr>
                <w:rFonts w:ascii="Arial" w:hAnsi="Arial" w:cs="FrankRuehl"/>
                <w:color w:val="000000"/>
                <w:rtl/>
                <w:lang w:eastAsia="en-US"/>
              </w:rPr>
              <w:t xml:space="preserve">1.2.1 </w:t>
            </w:r>
          </w:p>
        </w:tc>
        <w:tc>
          <w:tcPr>
            <w:tcW w:w="4230" w:type="dxa"/>
            <w:tcBorders>
              <w:top w:val="nil"/>
              <w:left w:val="single" w:sz="4" w:space="0" w:color="auto"/>
              <w:bottom w:val="single" w:sz="4" w:space="0" w:color="auto"/>
              <w:right w:val="single" w:sz="4" w:space="0" w:color="auto"/>
            </w:tcBorders>
            <w:shd w:val="clear" w:color="auto" w:fill="FFFFFF" w:themeFill="background1"/>
            <w:hideMark/>
          </w:tcPr>
          <w:p w:rsidR="00AA01B7" w:rsidRPr="00995364" w:rsidRDefault="00AA01B7" w:rsidP="00124857">
            <w:pPr>
              <w:jc w:val="left"/>
              <w:rPr>
                <w:rFonts w:ascii="Arial" w:hAnsi="Arial" w:cs="FrankRuehl"/>
                <w:lang w:eastAsia="en-US"/>
              </w:rPr>
            </w:pPr>
            <w:r w:rsidRPr="00995364">
              <w:rPr>
                <w:rFonts w:ascii="Arial" w:hAnsi="Arial" w:cs="FrankRuehl"/>
                <w:rtl/>
                <w:lang w:eastAsia="en-US"/>
              </w:rPr>
              <w:t xml:space="preserve">כיוון שהתמחור של כל אחד מהשירותים הינו תמחור </w:t>
            </w:r>
            <w:r w:rsidRPr="00995364">
              <w:rPr>
                <w:rFonts w:ascii="Arial" w:hAnsi="Arial" w:cs="FrankRuehl"/>
                <w:lang w:eastAsia="en-US"/>
              </w:rPr>
              <w:t>FIX</w:t>
            </w:r>
            <w:r w:rsidRPr="00995364">
              <w:rPr>
                <w:rFonts w:ascii="Arial" w:hAnsi="Arial" w:cs="FrankRuehl"/>
                <w:rtl/>
                <w:lang w:eastAsia="en-US"/>
              </w:rPr>
              <w:t xml:space="preserve">, אין צורך לפרט את כמות שעות האדם שהושקעה על ידי כל יועץ. </w:t>
            </w:r>
            <w:proofErr w:type="spellStart"/>
            <w:r w:rsidRPr="00995364">
              <w:rPr>
                <w:rFonts w:ascii="Arial" w:hAnsi="Arial" w:cs="FrankRuehl"/>
                <w:rtl/>
                <w:lang w:eastAsia="en-US"/>
              </w:rPr>
              <w:t>בפרוייקטים</w:t>
            </w:r>
            <w:proofErr w:type="spellEnd"/>
            <w:r w:rsidRPr="00995364">
              <w:rPr>
                <w:rFonts w:ascii="Arial" w:hAnsi="Arial" w:cs="FrankRuehl"/>
                <w:rtl/>
                <w:lang w:eastAsia="en-US"/>
              </w:rPr>
              <w:t xml:space="preserve"> המתבססים על תפוקה מומלץ להגיש יחד עם החשבונית את התוצר הרלבנטי, וניתן להוסיף </w:t>
            </w:r>
            <w:proofErr w:type="spellStart"/>
            <w:r w:rsidRPr="00995364">
              <w:rPr>
                <w:rFonts w:ascii="Arial" w:hAnsi="Arial" w:cs="FrankRuehl"/>
                <w:rtl/>
                <w:lang w:eastAsia="en-US"/>
              </w:rPr>
              <w:t>תאור</w:t>
            </w:r>
            <w:proofErr w:type="spellEnd"/>
            <w:r w:rsidRPr="00995364">
              <w:rPr>
                <w:rFonts w:ascii="Arial" w:hAnsi="Arial" w:cs="FrankRuehl"/>
                <w:rtl/>
                <w:lang w:eastAsia="en-US"/>
              </w:rPr>
              <w:t xml:space="preserve"> של הפעילויות שבוצעו לטובת השגת התוצר - אנו מבקשים לבטל את הדרישה לדיווח מפורט של שעות עבודה של כל אחד מהיועצים</w:t>
            </w:r>
          </w:p>
        </w:tc>
        <w:tc>
          <w:tcPr>
            <w:tcW w:w="4050" w:type="dxa"/>
            <w:tcBorders>
              <w:top w:val="nil"/>
              <w:left w:val="single" w:sz="4" w:space="0" w:color="auto"/>
              <w:bottom w:val="single" w:sz="4" w:space="0" w:color="auto"/>
              <w:right w:val="single" w:sz="4" w:space="0" w:color="auto"/>
            </w:tcBorders>
            <w:shd w:val="clear" w:color="auto" w:fill="FFFFFF" w:themeFill="background1"/>
            <w:hideMark/>
          </w:tcPr>
          <w:p w:rsidR="00AA01B7" w:rsidRPr="00995364" w:rsidRDefault="00AA01B7" w:rsidP="00124857">
            <w:pPr>
              <w:jc w:val="left"/>
              <w:rPr>
                <w:rFonts w:ascii="Arial" w:hAnsi="Arial" w:cs="FrankRuehl"/>
                <w:rtl/>
                <w:lang w:eastAsia="en-US"/>
              </w:rPr>
            </w:pPr>
            <w:r w:rsidRPr="00995364">
              <w:rPr>
                <w:rFonts w:ascii="Arial" w:hAnsi="Arial" w:cs="FrankRuehl" w:hint="eastAsia"/>
                <w:rtl/>
                <w:lang w:eastAsia="en-US"/>
              </w:rPr>
              <w:t>אכן</w:t>
            </w:r>
            <w:r w:rsidRPr="00995364">
              <w:rPr>
                <w:rFonts w:ascii="Arial" w:hAnsi="Arial" w:cs="FrankRuehl"/>
                <w:rtl/>
                <w:lang w:eastAsia="en-US"/>
              </w:rPr>
              <w:t xml:space="preserve">, אין צורך בדיווח שעות פרטניות לכל יועץ </w:t>
            </w:r>
            <w:r w:rsidRPr="00995364">
              <w:rPr>
                <w:rFonts w:ascii="Arial" w:hAnsi="Arial" w:cs="FrankRuehl" w:hint="eastAsia"/>
                <w:rtl/>
                <w:lang w:eastAsia="en-US"/>
              </w:rPr>
              <w:t>מכרז</w:t>
            </w:r>
            <w:r w:rsidRPr="00995364">
              <w:rPr>
                <w:rFonts w:ascii="Arial" w:hAnsi="Arial" w:cs="FrankRuehl"/>
                <w:rtl/>
                <w:lang w:eastAsia="en-US"/>
              </w:rPr>
              <w:t xml:space="preserve"> זה הינו מכרז מבוסס תפוקות. </w:t>
            </w:r>
          </w:p>
          <w:p w:rsidR="00AA01B7" w:rsidRPr="00995364" w:rsidRDefault="00AA01B7" w:rsidP="00124857">
            <w:pPr>
              <w:jc w:val="left"/>
              <w:rPr>
                <w:rFonts w:ascii="Arial" w:hAnsi="Arial" w:cs="FrankRuehl"/>
                <w:rtl/>
                <w:lang w:eastAsia="en-US"/>
              </w:rPr>
            </w:pPr>
          </w:p>
          <w:p w:rsidR="00AA01B7" w:rsidRPr="00995364" w:rsidRDefault="00AA01B7" w:rsidP="00124857">
            <w:pPr>
              <w:jc w:val="left"/>
              <w:rPr>
                <w:rFonts w:ascii="Arial" w:hAnsi="Arial" w:cs="FrankRuehl"/>
                <w:lang w:eastAsia="en-US"/>
              </w:rPr>
            </w:pPr>
            <w:r w:rsidRPr="00995364">
              <w:rPr>
                <w:rFonts w:ascii="Arial" w:hAnsi="Arial" w:cs="FrankRuehl" w:hint="eastAsia"/>
                <w:rtl/>
                <w:lang w:eastAsia="en-US"/>
              </w:rPr>
              <w:t>על</w:t>
            </w:r>
            <w:r w:rsidRPr="00995364">
              <w:rPr>
                <w:rFonts w:ascii="Arial" w:hAnsi="Arial" w:cs="FrankRuehl"/>
                <w:rtl/>
                <w:lang w:eastAsia="en-US"/>
              </w:rPr>
              <w:t xml:space="preserve"> </w:t>
            </w:r>
            <w:r w:rsidRPr="00995364">
              <w:rPr>
                <w:rFonts w:ascii="Arial" w:hAnsi="Arial" w:cs="FrankRuehl" w:hint="eastAsia"/>
                <w:rtl/>
                <w:lang w:eastAsia="en-US"/>
              </w:rPr>
              <w:t>החברה</w:t>
            </w:r>
            <w:r w:rsidRPr="00995364">
              <w:rPr>
                <w:rFonts w:ascii="Arial" w:hAnsi="Arial" w:cs="FrankRuehl"/>
                <w:rtl/>
                <w:lang w:eastAsia="en-US"/>
              </w:rPr>
              <w:t xml:space="preserve"> </w:t>
            </w:r>
            <w:r w:rsidRPr="00995364">
              <w:rPr>
                <w:rFonts w:ascii="Arial" w:hAnsi="Arial" w:cs="FrankRuehl" w:hint="eastAsia"/>
                <w:rtl/>
                <w:lang w:eastAsia="en-US"/>
              </w:rPr>
              <w:t>לנהל</w:t>
            </w:r>
            <w:r w:rsidRPr="00995364">
              <w:rPr>
                <w:rFonts w:ascii="Arial" w:hAnsi="Arial" w:cs="FrankRuehl"/>
                <w:rtl/>
                <w:lang w:eastAsia="en-US"/>
              </w:rPr>
              <w:t xml:space="preserve"> </w:t>
            </w:r>
            <w:r w:rsidRPr="00995364">
              <w:rPr>
                <w:rFonts w:ascii="Arial" w:hAnsi="Arial" w:cs="FrankRuehl" w:hint="eastAsia"/>
                <w:rtl/>
                <w:lang w:eastAsia="en-US"/>
              </w:rPr>
              <w:t>רישום</w:t>
            </w:r>
            <w:r w:rsidRPr="00995364">
              <w:rPr>
                <w:rFonts w:ascii="Arial" w:hAnsi="Arial" w:cs="FrankRuehl"/>
                <w:rtl/>
                <w:lang w:eastAsia="en-US"/>
              </w:rPr>
              <w:t xml:space="preserve"> </w:t>
            </w:r>
            <w:r w:rsidRPr="00995364">
              <w:rPr>
                <w:rFonts w:ascii="Arial" w:hAnsi="Arial" w:cs="FrankRuehl" w:hint="eastAsia"/>
                <w:rtl/>
                <w:lang w:eastAsia="en-US"/>
              </w:rPr>
              <w:t>מדויק</w:t>
            </w:r>
            <w:r w:rsidRPr="00995364">
              <w:rPr>
                <w:rFonts w:ascii="Arial" w:hAnsi="Arial" w:cs="FrankRuehl"/>
                <w:rtl/>
                <w:lang w:eastAsia="en-US"/>
              </w:rPr>
              <w:t xml:space="preserve"> </w:t>
            </w:r>
            <w:r w:rsidRPr="00995364">
              <w:rPr>
                <w:rFonts w:ascii="Arial" w:hAnsi="Arial" w:cs="FrankRuehl" w:hint="eastAsia"/>
                <w:rtl/>
                <w:lang w:eastAsia="en-US"/>
              </w:rPr>
              <w:t>שיסופק</w:t>
            </w:r>
            <w:r w:rsidRPr="00995364">
              <w:rPr>
                <w:rFonts w:ascii="Arial" w:hAnsi="Arial" w:cs="FrankRuehl"/>
                <w:rtl/>
                <w:lang w:eastAsia="en-US"/>
              </w:rPr>
              <w:t xml:space="preserve"> </w:t>
            </w:r>
            <w:r w:rsidRPr="00995364">
              <w:rPr>
                <w:rFonts w:ascii="Arial" w:hAnsi="Arial" w:cs="FrankRuehl" w:hint="eastAsia"/>
                <w:rtl/>
                <w:lang w:eastAsia="en-US"/>
              </w:rPr>
              <w:t>למזמין</w:t>
            </w:r>
            <w:r w:rsidRPr="00995364">
              <w:rPr>
                <w:rFonts w:ascii="Arial" w:hAnsi="Arial" w:cs="FrankRuehl"/>
                <w:rtl/>
                <w:lang w:eastAsia="en-US"/>
              </w:rPr>
              <w:t xml:space="preserve"> </w:t>
            </w:r>
            <w:r w:rsidRPr="00995364">
              <w:rPr>
                <w:rFonts w:ascii="Arial" w:hAnsi="Arial" w:cs="FrankRuehl" w:hint="eastAsia"/>
                <w:rtl/>
                <w:lang w:eastAsia="en-US"/>
              </w:rPr>
              <w:t>על</w:t>
            </w:r>
            <w:r w:rsidRPr="00995364">
              <w:rPr>
                <w:rFonts w:ascii="Arial" w:hAnsi="Arial" w:cs="FrankRuehl"/>
                <w:rtl/>
                <w:lang w:eastAsia="en-US"/>
              </w:rPr>
              <w:t xml:space="preserve"> </w:t>
            </w:r>
            <w:r w:rsidRPr="00995364">
              <w:rPr>
                <w:rFonts w:ascii="Arial" w:hAnsi="Arial" w:cs="FrankRuehl" w:hint="eastAsia"/>
                <w:rtl/>
                <w:lang w:eastAsia="en-US"/>
              </w:rPr>
              <w:t>תפוקות</w:t>
            </w:r>
            <w:r w:rsidRPr="00995364">
              <w:rPr>
                <w:rFonts w:ascii="Arial" w:hAnsi="Arial" w:cs="FrankRuehl"/>
                <w:rtl/>
                <w:lang w:eastAsia="en-US"/>
              </w:rPr>
              <w:t xml:space="preserve"> </w:t>
            </w:r>
            <w:r w:rsidRPr="00995364">
              <w:rPr>
                <w:rFonts w:ascii="Arial" w:hAnsi="Arial" w:cs="FrankRuehl" w:hint="eastAsia"/>
                <w:rtl/>
                <w:lang w:eastAsia="en-US"/>
              </w:rPr>
              <w:t>המכרז</w:t>
            </w:r>
            <w:r w:rsidRPr="00995364">
              <w:rPr>
                <w:rFonts w:ascii="Arial" w:hAnsi="Arial" w:cs="FrankRuehl"/>
                <w:rtl/>
                <w:lang w:eastAsia="en-US"/>
              </w:rPr>
              <w:t xml:space="preserve"> </w:t>
            </w:r>
            <w:r w:rsidRPr="00995364">
              <w:rPr>
                <w:rFonts w:ascii="Arial" w:hAnsi="Arial" w:cs="FrankRuehl" w:hint="eastAsia"/>
                <w:rtl/>
                <w:lang w:eastAsia="en-US"/>
              </w:rPr>
              <w:t>ואבני</w:t>
            </w:r>
            <w:r w:rsidRPr="00995364">
              <w:rPr>
                <w:rFonts w:ascii="Arial" w:hAnsi="Arial" w:cs="FrankRuehl"/>
                <w:rtl/>
                <w:lang w:eastAsia="en-US"/>
              </w:rPr>
              <w:t xml:space="preserve"> </w:t>
            </w:r>
            <w:r w:rsidRPr="00995364">
              <w:rPr>
                <w:rFonts w:ascii="Arial" w:hAnsi="Arial" w:cs="FrankRuehl" w:hint="eastAsia"/>
                <w:rtl/>
                <w:lang w:eastAsia="en-US"/>
              </w:rPr>
              <w:t>הדרך</w:t>
            </w:r>
            <w:r w:rsidRPr="00995364">
              <w:rPr>
                <w:rFonts w:ascii="Arial" w:hAnsi="Arial" w:cs="FrankRuehl"/>
                <w:rtl/>
                <w:lang w:eastAsia="en-US"/>
              </w:rPr>
              <w:t xml:space="preserve"> </w:t>
            </w:r>
            <w:r w:rsidRPr="00995364">
              <w:rPr>
                <w:rFonts w:ascii="Arial" w:hAnsi="Arial" w:cs="FrankRuehl" w:hint="eastAsia"/>
                <w:rtl/>
                <w:lang w:eastAsia="en-US"/>
              </w:rPr>
              <w:t>שבו</w:t>
            </w:r>
            <w:r w:rsidRPr="00995364">
              <w:rPr>
                <w:rFonts w:ascii="Arial" w:hAnsi="Arial" w:cs="FrankRuehl"/>
                <w:rtl/>
                <w:lang w:eastAsia="en-US"/>
              </w:rPr>
              <w:t xml:space="preserve">. </w:t>
            </w:r>
            <w:r w:rsidRPr="00995364">
              <w:rPr>
                <w:rFonts w:ascii="Arial" w:hAnsi="Arial" w:cs="FrankRuehl" w:hint="eastAsia"/>
                <w:rtl/>
                <w:lang w:eastAsia="en-US"/>
              </w:rPr>
              <w:t>עם</w:t>
            </w:r>
            <w:r w:rsidRPr="00995364">
              <w:rPr>
                <w:rFonts w:ascii="Arial" w:hAnsi="Arial" w:cs="FrankRuehl"/>
                <w:rtl/>
                <w:lang w:eastAsia="en-US"/>
              </w:rPr>
              <w:t xml:space="preserve"> </w:t>
            </w:r>
            <w:r w:rsidRPr="00995364">
              <w:rPr>
                <w:rFonts w:ascii="Arial" w:hAnsi="Arial" w:cs="FrankRuehl" w:hint="eastAsia"/>
                <w:rtl/>
                <w:lang w:eastAsia="en-US"/>
              </w:rPr>
              <w:t>זאת</w:t>
            </w:r>
            <w:r w:rsidRPr="00995364">
              <w:rPr>
                <w:rFonts w:ascii="Arial" w:hAnsi="Arial" w:cs="FrankRuehl"/>
                <w:rtl/>
                <w:lang w:eastAsia="en-US"/>
              </w:rPr>
              <w:t xml:space="preserve">, </w:t>
            </w:r>
            <w:r w:rsidRPr="00995364">
              <w:rPr>
                <w:rFonts w:ascii="Arial" w:hAnsi="Arial" w:cs="FrankRuehl" w:hint="eastAsia"/>
                <w:rtl/>
                <w:lang w:eastAsia="en-US"/>
              </w:rPr>
              <w:t>על</w:t>
            </w:r>
            <w:r w:rsidRPr="00995364">
              <w:rPr>
                <w:rFonts w:ascii="Arial" w:hAnsi="Arial" w:cs="FrankRuehl"/>
                <w:rtl/>
                <w:lang w:eastAsia="en-US"/>
              </w:rPr>
              <w:t xml:space="preserve"> </w:t>
            </w:r>
            <w:r w:rsidRPr="00995364">
              <w:rPr>
                <w:rFonts w:ascii="Arial" w:hAnsi="Arial" w:cs="FrankRuehl" w:hint="eastAsia"/>
                <w:rtl/>
                <w:lang w:eastAsia="en-US"/>
              </w:rPr>
              <w:t>הזוכה</w:t>
            </w:r>
            <w:r w:rsidRPr="00995364">
              <w:rPr>
                <w:rFonts w:ascii="Arial" w:hAnsi="Arial" w:cs="FrankRuehl"/>
                <w:rtl/>
                <w:lang w:eastAsia="en-US"/>
              </w:rPr>
              <w:t xml:space="preserve"> </w:t>
            </w:r>
            <w:r w:rsidRPr="00995364">
              <w:rPr>
                <w:rFonts w:ascii="Arial" w:hAnsi="Arial" w:cs="FrankRuehl" w:hint="eastAsia"/>
                <w:rtl/>
                <w:lang w:eastAsia="en-US"/>
              </w:rPr>
              <w:t>לנהל</w:t>
            </w:r>
            <w:r w:rsidRPr="00995364">
              <w:rPr>
                <w:rFonts w:ascii="Arial" w:hAnsi="Arial" w:cs="FrankRuehl"/>
                <w:rtl/>
                <w:lang w:eastAsia="en-US"/>
              </w:rPr>
              <w:t xml:space="preserve"> </w:t>
            </w:r>
            <w:r w:rsidRPr="00995364">
              <w:rPr>
                <w:rFonts w:ascii="Arial" w:hAnsi="Arial" w:cs="FrankRuehl" w:hint="eastAsia"/>
                <w:rtl/>
                <w:lang w:eastAsia="en-US"/>
              </w:rPr>
              <w:t>אצלו</w:t>
            </w:r>
            <w:r w:rsidRPr="00995364">
              <w:rPr>
                <w:rFonts w:ascii="Arial" w:hAnsi="Arial" w:cs="FrankRuehl"/>
                <w:rtl/>
                <w:lang w:eastAsia="en-US"/>
              </w:rPr>
              <w:t xml:space="preserve">, </w:t>
            </w:r>
            <w:r w:rsidRPr="00995364">
              <w:rPr>
                <w:rFonts w:ascii="Arial" w:hAnsi="Arial" w:cs="FrankRuehl" w:hint="eastAsia"/>
                <w:rtl/>
                <w:lang w:eastAsia="en-US"/>
              </w:rPr>
              <w:t>פנימית</w:t>
            </w:r>
            <w:r w:rsidRPr="00995364">
              <w:rPr>
                <w:rFonts w:ascii="Arial" w:hAnsi="Arial" w:cs="FrankRuehl"/>
                <w:rtl/>
                <w:lang w:eastAsia="en-US"/>
              </w:rPr>
              <w:t xml:space="preserve">, </w:t>
            </w:r>
            <w:r w:rsidRPr="00995364">
              <w:rPr>
                <w:rFonts w:ascii="Arial" w:hAnsi="Arial" w:cs="FrankRuehl" w:hint="eastAsia"/>
                <w:rtl/>
                <w:lang w:eastAsia="en-US"/>
              </w:rPr>
              <w:t>הן</w:t>
            </w:r>
            <w:r w:rsidRPr="00995364">
              <w:rPr>
                <w:rFonts w:ascii="Arial" w:hAnsi="Arial" w:cs="FrankRuehl"/>
                <w:rtl/>
                <w:lang w:eastAsia="en-US"/>
              </w:rPr>
              <w:t xml:space="preserve"> </w:t>
            </w:r>
            <w:r w:rsidRPr="00995364">
              <w:rPr>
                <w:rFonts w:ascii="Arial" w:hAnsi="Arial" w:cs="FrankRuehl" w:hint="eastAsia"/>
                <w:rtl/>
                <w:lang w:eastAsia="en-US"/>
              </w:rPr>
              <w:t>רישום</w:t>
            </w:r>
            <w:r w:rsidRPr="00995364">
              <w:rPr>
                <w:rFonts w:ascii="Arial" w:hAnsi="Arial" w:cs="FrankRuehl"/>
                <w:rtl/>
                <w:lang w:eastAsia="en-US"/>
              </w:rPr>
              <w:t xml:space="preserve"> </w:t>
            </w:r>
            <w:r w:rsidRPr="00995364">
              <w:rPr>
                <w:rFonts w:ascii="Arial" w:hAnsi="Arial" w:cs="FrankRuehl" w:hint="eastAsia"/>
                <w:rtl/>
                <w:lang w:eastAsia="en-US"/>
              </w:rPr>
              <w:t>ומעקב</w:t>
            </w:r>
            <w:r w:rsidRPr="00995364">
              <w:rPr>
                <w:rFonts w:ascii="Arial" w:hAnsi="Arial" w:cs="FrankRuehl"/>
                <w:rtl/>
                <w:lang w:eastAsia="en-US"/>
              </w:rPr>
              <w:t xml:space="preserve"> </w:t>
            </w:r>
            <w:r w:rsidRPr="00995364">
              <w:rPr>
                <w:rFonts w:ascii="Arial" w:hAnsi="Arial" w:cs="FrankRuehl" w:hint="eastAsia"/>
                <w:rtl/>
                <w:lang w:eastAsia="en-US"/>
              </w:rPr>
              <w:t>אחר</w:t>
            </w:r>
            <w:r w:rsidRPr="00995364">
              <w:rPr>
                <w:rFonts w:ascii="Arial" w:hAnsi="Arial" w:cs="FrankRuehl"/>
                <w:rtl/>
                <w:lang w:eastAsia="en-US"/>
              </w:rPr>
              <w:t xml:space="preserve"> </w:t>
            </w:r>
            <w:r w:rsidRPr="00995364">
              <w:rPr>
                <w:rFonts w:ascii="Arial" w:hAnsi="Arial" w:cs="FrankRuehl" w:hint="eastAsia"/>
                <w:rtl/>
                <w:lang w:eastAsia="en-US"/>
              </w:rPr>
              <w:t>תפוקות</w:t>
            </w:r>
            <w:r w:rsidRPr="00995364">
              <w:rPr>
                <w:rFonts w:ascii="Arial" w:hAnsi="Arial" w:cs="FrankRuehl"/>
                <w:rtl/>
                <w:lang w:eastAsia="en-US"/>
              </w:rPr>
              <w:t xml:space="preserve"> </w:t>
            </w:r>
            <w:r w:rsidRPr="00995364">
              <w:rPr>
                <w:rFonts w:ascii="Arial" w:hAnsi="Arial" w:cs="FrankRuehl" w:hint="eastAsia"/>
                <w:rtl/>
                <w:lang w:eastAsia="en-US"/>
              </w:rPr>
              <w:t>ואבני</w:t>
            </w:r>
            <w:r w:rsidRPr="00995364">
              <w:rPr>
                <w:rFonts w:ascii="Arial" w:hAnsi="Arial" w:cs="FrankRuehl"/>
                <w:rtl/>
                <w:lang w:eastAsia="en-US"/>
              </w:rPr>
              <w:t xml:space="preserve"> </w:t>
            </w:r>
            <w:r w:rsidRPr="00995364">
              <w:rPr>
                <w:rFonts w:ascii="Arial" w:hAnsi="Arial" w:cs="FrankRuehl" w:hint="eastAsia"/>
                <w:rtl/>
                <w:lang w:eastAsia="en-US"/>
              </w:rPr>
              <w:t>דרך</w:t>
            </w:r>
            <w:r w:rsidRPr="00995364">
              <w:rPr>
                <w:rFonts w:ascii="Arial" w:hAnsi="Arial" w:cs="FrankRuehl"/>
                <w:rtl/>
                <w:lang w:eastAsia="en-US"/>
              </w:rPr>
              <w:t xml:space="preserve"> </w:t>
            </w:r>
            <w:r w:rsidRPr="00995364">
              <w:rPr>
                <w:rFonts w:ascii="Arial" w:hAnsi="Arial" w:cs="FrankRuehl" w:hint="eastAsia"/>
                <w:rtl/>
                <w:lang w:eastAsia="en-US"/>
              </w:rPr>
              <w:t>והן</w:t>
            </w:r>
            <w:r w:rsidRPr="00995364">
              <w:rPr>
                <w:rFonts w:ascii="Arial" w:hAnsi="Arial" w:cs="FrankRuehl"/>
                <w:rtl/>
                <w:lang w:eastAsia="en-US"/>
              </w:rPr>
              <w:t xml:space="preserve"> </w:t>
            </w:r>
            <w:r w:rsidRPr="00995364">
              <w:rPr>
                <w:rFonts w:ascii="Arial" w:hAnsi="Arial" w:cs="FrankRuehl" w:hint="eastAsia"/>
                <w:rtl/>
                <w:lang w:eastAsia="en-US"/>
              </w:rPr>
              <w:t>רישום</w:t>
            </w:r>
            <w:r w:rsidRPr="00995364">
              <w:rPr>
                <w:rFonts w:ascii="Arial" w:hAnsi="Arial" w:cs="FrankRuehl"/>
                <w:rtl/>
                <w:lang w:eastAsia="en-US"/>
              </w:rPr>
              <w:t xml:space="preserve"> </w:t>
            </w:r>
            <w:r w:rsidRPr="00995364">
              <w:rPr>
                <w:rFonts w:ascii="Arial" w:hAnsi="Arial" w:cs="FrankRuehl" w:hint="eastAsia"/>
                <w:rtl/>
                <w:lang w:eastAsia="en-US"/>
              </w:rPr>
              <w:t>ומעקב</w:t>
            </w:r>
            <w:r w:rsidRPr="00995364">
              <w:rPr>
                <w:rFonts w:ascii="Arial" w:hAnsi="Arial" w:cs="FrankRuehl"/>
                <w:rtl/>
                <w:lang w:eastAsia="en-US"/>
              </w:rPr>
              <w:t xml:space="preserve"> </w:t>
            </w:r>
            <w:r w:rsidRPr="00995364">
              <w:rPr>
                <w:rFonts w:ascii="Arial" w:hAnsi="Arial" w:cs="FrankRuehl" w:hint="eastAsia"/>
                <w:rtl/>
                <w:lang w:eastAsia="en-US"/>
              </w:rPr>
              <w:t>פנימי</w:t>
            </w:r>
            <w:r w:rsidRPr="00995364">
              <w:rPr>
                <w:rFonts w:ascii="Arial" w:hAnsi="Arial" w:cs="FrankRuehl"/>
                <w:rtl/>
                <w:lang w:eastAsia="en-US"/>
              </w:rPr>
              <w:t xml:space="preserve"> </w:t>
            </w:r>
            <w:r w:rsidRPr="00995364">
              <w:rPr>
                <w:rFonts w:ascii="Arial" w:hAnsi="Arial" w:cs="FrankRuehl" w:hint="eastAsia"/>
                <w:rtl/>
                <w:lang w:eastAsia="en-US"/>
              </w:rPr>
              <w:t>אחר</w:t>
            </w:r>
            <w:r w:rsidRPr="00995364">
              <w:rPr>
                <w:rFonts w:ascii="Arial" w:hAnsi="Arial" w:cs="FrankRuehl"/>
                <w:rtl/>
                <w:lang w:eastAsia="en-US"/>
              </w:rPr>
              <w:t xml:space="preserve"> </w:t>
            </w:r>
            <w:r w:rsidRPr="00995364">
              <w:rPr>
                <w:rFonts w:ascii="Arial" w:hAnsi="Arial" w:cs="FrankRuehl" w:hint="eastAsia"/>
                <w:rtl/>
                <w:lang w:eastAsia="en-US"/>
              </w:rPr>
              <w:t>שעות</w:t>
            </w:r>
            <w:r w:rsidRPr="00995364">
              <w:rPr>
                <w:rFonts w:ascii="Arial" w:hAnsi="Arial" w:cs="FrankRuehl"/>
                <w:rtl/>
                <w:lang w:eastAsia="en-US"/>
              </w:rPr>
              <w:t xml:space="preserve"> </w:t>
            </w:r>
            <w:r w:rsidRPr="00995364">
              <w:rPr>
                <w:rFonts w:ascii="Arial" w:hAnsi="Arial" w:cs="FrankRuehl" w:hint="eastAsia"/>
                <w:rtl/>
                <w:lang w:eastAsia="en-US"/>
              </w:rPr>
              <w:t>הייעוץ</w:t>
            </w:r>
            <w:r w:rsidRPr="00995364">
              <w:rPr>
                <w:rFonts w:ascii="Arial" w:hAnsi="Arial" w:cs="FrankRuehl"/>
                <w:rtl/>
                <w:lang w:eastAsia="en-US"/>
              </w:rPr>
              <w:t xml:space="preserve"> </w:t>
            </w:r>
            <w:r w:rsidRPr="00995364">
              <w:rPr>
                <w:rFonts w:ascii="Arial" w:hAnsi="Arial" w:cs="FrankRuehl" w:hint="eastAsia"/>
                <w:rtl/>
                <w:lang w:eastAsia="en-US"/>
              </w:rPr>
              <w:t>הניתנות</w:t>
            </w:r>
            <w:r w:rsidRPr="00995364">
              <w:rPr>
                <w:rFonts w:ascii="Arial" w:hAnsi="Arial" w:cs="FrankRuehl"/>
                <w:rtl/>
                <w:lang w:eastAsia="en-US"/>
              </w:rPr>
              <w:t xml:space="preserve">. </w:t>
            </w:r>
            <w:r w:rsidRPr="00995364">
              <w:rPr>
                <w:rFonts w:ascii="Arial" w:hAnsi="Arial" w:cs="FrankRuehl" w:hint="eastAsia"/>
                <w:rtl/>
                <w:lang w:eastAsia="en-US"/>
              </w:rPr>
              <w:t>במידה</w:t>
            </w:r>
            <w:r w:rsidRPr="00995364">
              <w:rPr>
                <w:rFonts w:ascii="Arial" w:hAnsi="Arial" w:cs="FrankRuehl"/>
                <w:rtl/>
                <w:lang w:eastAsia="en-US"/>
              </w:rPr>
              <w:t xml:space="preserve"> </w:t>
            </w:r>
            <w:r w:rsidRPr="00995364">
              <w:rPr>
                <w:rFonts w:ascii="Arial" w:hAnsi="Arial" w:cs="FrankRuehl" w:hint="eastAsia"/>
                <w:rtl/>
                <w:lang w:eastAsia="en-US"/>
              </w:rPr>
              <w:t>ועורך</w:t>
            </w:r>
            <w:r w:rsidRPr="00995364">
              <w:rPr>
                <w:rFonts w:ascii="Arial" w:hAnsi="Arial" w:cs="FrankRuehl"/>
                <w:rtl/>
                <w:lang w:eastAsia="en-US"/>
              </w:rPr>
              <w:t xml:space="preserve"> </w:t>
            </w:r>
            <w:r w:rsidRPr="00995364">
              <w:rPr>
                <w:rFonts w:ascii="Arial" w:hAnsi="Arial" w:cs="FrankRuehl" w:hint="eastAsia"/>
                <w:rtl/>
                <w:lang w:eastAsia="en-US"/>
              </w:rPr>
              <w:t>המכרז</w:t>
            </w:r>
            <w:r w:rsidRPr="00995364">
              <w:rPr>
                <w:rFonts w:ascii="Arial" w:hAnsi="Arial" w:cs="FrankRuehl"/>
                <w:rtl/>
                <w:lang w:eastAsia="en-US"/>
              </w:rPr>
              <w:t xml:space="preserve"> </w:t>
            </w:r>
            <w:r w:rsidRPr="00995364">
              <w:rPr>
                <w:rFonts w:ascii="Arial" w:hAnsi="Arial" w:cs="FrankRuehl" w:hint="eastAsia"/>
                <w:rtl/>
                <w:lang w:eastAsia="en-US"/>
              </w:rPr>
              <w:t>יבקש</w:t>
            </w:r>
            <w:r w:rsidRPr="00995364">
              <w:rPr>
                <w:rFonts w:ascii="Arial" w:hAnsi="Arial" w:cs="FrankRuehl"/>
                <w:rtl/>
                <w:lang w:eastAsia="en-US"/>
              </w:rPr>
              <w:t xml:space="preserve"> </w:t>
            </w:r>
            <w:r w:rsidRPr="00995364">
              <w:rPr>
                <w:rFonts w:ascii="Arial" w:hAnsi="Arial" w:cs="FrankRuehl" w:hint="eastAsia"/>
                <w:rtl/>
                <w:lang w:eastAsia="en-US"/>
              </w:rPr>
              <w:t>מידע</w:t>
            </w:r>
            <w:r w:rsidRPr="00995364">
              <w:rPr>
                <w:rFonts w:ascii="Arial" w:hAnsi="Arial" w:cs="FrankRuehl"/>
                <w:rtl/>
                <w:lang w:eastAsia="en-US"/>
              </w:rPr>
              <w:t xml:space="preserve"> </w:t>
            </w:r>
            <w:r w:rsidRPr="00995364">
              <w:rPr>
                <w:rFonts w:ascii="Arial" w:hAnsi="Arial" w:cs="FrankRuehl" w:hint="eastAsia"/>
                <w:rtl/>
                <w:lang w:eastAsia="en-US"/>
              </w:rPr>
              <w:t>זה</w:t>
            </w:r>
            <w:r w:rsidRPr="00995364">
              <w:rPr>
                <w:rFonts w:ascii="Arial" w:hAnsi="Arial" w:cs="FrankRuehl"/>
                <w:rtl/>
                <w:lang w:eastAsia="en-US"/>
              </w:rPr>
              <w:t xml:space="preserve"> </w:t>
            </w:r>
            <w:r w:rsidRPr="00995364">
              <w:rPr>
                <w:rFonts w:ascii="Arial" w:hAnsi="Arial" w:cs="FrankRuehl" w:hint="eastAsia"/>
                <w:rtl/>
                <w:lang w:eastAsia="en-US"/>
              </w:rPr>
              <w:t>לטובת</w:t>
            </w:r>
            <w:r w:rsidRPr="00995364">
              <w:rPr>
                <w:rFonts w:ascii="Arial" w:hAnsi="Arial" w:cs="FrankRuehl"/>
                <w:rtl/>
                <w:lang w:eastAsia="en-US"/>
              </w:rPr>
              <w:t xml:space="preserve"> </w:t>
            </w:r>
            <w:r w:rsidRPr="00995364">
              <w:rPr>
                <w:rFonts w:ascii="Arial" w:hAnsi="Arial" w:cs="FrankRuehl" w:hint="eastAsia"/>
                <w:rtl/>
                <w:lang w:eastAsia="en-US"/>
              </w:rPr>
              <w:t>בקרה</w:t>
            </w:r>
            <w:r w:rsidRPr="00995364">
              <w:rPr>
                <w:rFonts w:ascii="Arial" w:hAnsi="Arial" w:cs="FrankRuehl"/>
                <w:rtl/>
                <w:lang w:eastAsia="en-US"/>
              </w:rPr>
              <w:t>.</w:t>
            </w:r>
          </w:p>
        </w:tc>
      </w:tr>
      <w:tr w:rsidR="00AA01B7" w:rsidRPr="00995364" w:rsidTr="00124857">
        <w:trPr>
          <w:trHeight w:val="1302"/>
        </w:trPr>
        <w:tc>
          <w:tcPr>
            <w:tcW w:w="720" w:type="dxa"/>
            <w:tcBorders>
              <w:top w:val="nil"/>
              <w:left w:val="single" w:sz="4" w:space="0" w:color="auto"/>
              <w:bottom w:val="single" w:sz="4" w:space="0" w:color="auto"/>
              <w:right w:val="single" w:sz="4" w:space="0" w:color="auto"/>
            </w:tcBorders>
            <w:shd w:val="clear" w:color="auto" w:fill="FFFFFF" w:themeFill="background1"/>
          </w:tcPr>
          <w:p w:rsidR="00AA01B7" w:rsidRPr="00AA01B7" w:rsidRDefault="00AA01B7" w:rsidP="00124857">
            <w:pPr>
              <w:jc w:val="left"/>
              <w:rPr>
                <w:rFonts w:ascii="Arial" w:hAnsi="Arial" w:cs="FrankRuehl"/>
                <w:color w:val="000000"/>
                <w:lang w:eastAsia="en-US"/>
              </w:rPr>
            </w:pPr>
            <w:r w:rsidRPr="00AA01B7">
              <w:rPr>
                <w:rFonts w:ascii="Arial" w:hAnsi="Arial" w:cs="FrankRuehl" w:hint="cs"/>
                <w:rtl/>
                <w:lang w:eastAsia="en-US"/>
              </w:rPr>
              <w:t>99</w:t>
            </w:r>
          </w:p>
        </w:tc>
        <w:tc>
          <w:tcPr>
            <w:tcW w:w="1170" w:type="dxa"/>
            <w:tcBorders>
              <w:top w:val="nil"/>
              <w:left w:val="single" w:sz="4" w:space="0" w:color="auto"/>
              <w:bottom w:val="single" w:sz="4" w:space="0" w:color="auto"/>
              <w:right w:val="single" w:sz="4" w:space="0" w:color="auto"/>
            </w:tcBorders>
            <w:shd w:val="clear" w:color="auto" w:fill="FFFFFF" w:themeFill="background1"/>
          </w:tcPr>
          <w:p w:rsidR="00AA01B7" w:rsidRPr="00AA01B7" w:rsidRDefault="00AA01B7" w:rsidP="00124857">
            <w:pPr>
              <w:jc w:val="left"/>
              <w:rPr>
                <w:rFonts w:ascii="Arial" w:hAnsi="Arial" w:cs="FrankRuehl"/>
                <w:color w:val="000000"/>
                <w:lang w:eastAsia="en-US"/>
              </w:rPr>
            </w:pPr>
            <w:r w:rsidRPr="00AA01B7">
              <w:rPr>
                <w:rFonts w:ascii="Arial" w:hAnsi="Arial" w:cs="FrankRuehl"/>
                <w:color w:val="000000"/>
                <w:rtl/>
                <w:lang w:eastAsia="en-US"/>
              </w:rPr>
              <w:t>1.4</w:t>
            </w:r>
          </w:p>
        </w:tc>
        <w:tc>
          <w:tcPr>
            <w:tcW w:w="4230" w:type="dxa"/>
            <w:tcBorders>
              <w:top w:val="nil"/>
              <w:left w:val="single" w:sz="4" w:space="0" w:color="auto"/>
              <w:bottom w:val="single" w:sz="4" w:space="0" w:color="auto"/>
              <w:right w:val="single" w:sz="4" w:space="0" w:color="auto"/>
            </w:tcBorders>
            <w:shd w:val="clear" w:color="auto" w:fill="FFFFFF" w:themeFill="background1"/>
            <w:hideMark/>
          </w:tcPr>
          <w:p w:rsidR="00AA01B7" w:rsidRPr="00AA01B7" w:rsidRDefault="00AA01B7" w:rsidP="00124857">
            <w:pPr>
              <w:jc w:val="left"/>
              <w:rPr>
                <w:rFonts w:ascii="Arial" w:hAnsi="Arial" w:cs="FrankRuehl"/>
                <w:color w:val="000000"/>
                <w:lang w:eastAsia="en-US"/>
              </w:rPr>
            </w:pPr>
            <w:r w:rsidRPr="00AA01B7">
              <w:rPr>
                <w:rFonts w:ascii="Arial" w:hAnsi="Arial" w:cs="FrankRuehl"/>
                <w:color w:val="000000"/>
                <w:rtl/>
                <w:lang w:eastAsia="en-US"/>
              </w:rPr>
              <w:t xml:space="preserve">מדוע יש שתי טבלאות </w:t>
            </w:r>
            <w:r w:rsidRPr="00AA01B7">
              <w:rPr>
                <w:rFonts w:ascii="Arial" w:hAnsi="Arial" w:cs="FrankRuehl"/>
                <w:color w:val="000000"/>
                <w:lang w:eastAsia="en-US"/>
              </w:rPr>
              <w:t>SLA</w:t>
            </w:r>
          </w:p>
        </w:tc>
        <w:tc>
          <w:tcPr>
            <w:tcW w:w="4050" w:type="dxa"/>
            <w:tcBorders>
              <w:top w:val="nil"/>
              <w:left w:val="single" w:sz="4" w:space="0" w:color="auto"/>
              <w:bottom w:val="single" w:sz="4" w:space="0" w:color="auto"/>
              <w:right w:val="single" w:sz="4" w:space="0" w:color="auto"/>
            </w:tcBorders>
            <w:shd w:val="clear" w:color="auto" w:fill="FFFFFF" w:themeFill="background1"/>
            <w:hideMark/>
          </w:tcPr>
          <w:p w:rsidR="00AA01B7" w:rsidRPr="00AA01B7" w:rsidRDefault="00AA01B7" w:rsidP="00124857">
            <w:pPr>
              <w:jc w:val="left"/>
              <w:rPr>
                <w:rFonts w:ascii="Arial" w:hAnsi="Arial" w:cs="FrankRuehl"/>
                <w:color w:val="000000"/>
                <w:rtl/>
                <w:lang w:eastAsia="en-US"/>
              </w:rPr>
            </w:pPr>
            <w:r w:rsidRPr="00AA01B7">
              <w:rPr>
                <w:rFonts w:ascii="Arial" w:hAnsi="Arial" w:cs="FrankRuehl" w:hint="cs"/>
                <w:rtl/>
                <w:lang w:eastAsia="en-US"/>
              </w:rPr>
              <w:t xml:space="preserve">טבלת ה </w:t>
            </w:r>
            <w:r w:rsidRPr="00AA01B7">
              <w:rPr>
                <w:rFonts w:ascii="Arial" w:hAnsi="Arial" w:cs="FrankRuehl"/>
                <w:lang w:eastAsia="en-US"/>
              </w:rPr>
              <w:t xml:space="preserve">SLA </w:t>
            </w:r>
            <w:r w:rsidRPr="00AA01B7">
              <w:rPr>
                <w:rFonts w:ascii="Arial" w:hAnsi="Arial" w:cs="FrankRuehl" w:hint="cs"/>
                <w:rtl/>
                <w:lang w:eastAsia="en-US"/>
              </w:rPr>
              <w:t xml:space="preserve"> </w:t>
            </w:r>
            <w:r w:rsidRPr="00AA01B7">
              <w:rPr>
                <w:rFonts w:ascii="Arial" w:hAnsi="Arial" w:cs="FrankRuehl" w:hint="eastAsia"/>
                <w:rtl/>
                <w:lang w:eastAsia="en-US"/>
              </w:rPr>
              <w:t>הראשונה</w:t>
            </w:r>
            <w:r w:rsidRPr="00AA01B7">
              <w:rPr>
                <w:rFonts w:ascii="Arial" w:hAnsi="Arial" w:cs="FrankRuehl"/>
                <w:rtl/>
                <w:lang w:eastAsia="en-US"/>
              </w:rPr>
              <w:t xml:space="preserve"> </w:t>
            </w:r>
            <w:r w:rsidRPr="00AA01B7">
              <w:rPr>
                <w:rFonts w:ascii="Arial" w:hAnsi="Arial" w:cs="FrankRuehl" w:hint="cs"/>
                <w:rtl/>
                <w:lang w:eastAsia="en-US"/>
              </w:rPr>
              <w:t xml:space="preserve">הינה אמנת שירות ופיצויים מוסכמים אשר תופעל על ידי </w:t>
            </w:r>
            <w:r w:rsidRPr="00AA01B7">
              <w:rPr>
                <w:rFonts w:ascii="Arial" w:hAnsi="Arial" w:cs="FrankRuehl" w:hint="eastAsia"/>
                <w:rtl/>
                <w:lang w:eastAsia="en-US"/>
              </w:rPr>
              <w:t>מזמין</w:t>
            </w:r>
            <w:r w:rsidRPr="00AA01B7">
              <w:rPr>
                <w:rFonts w:ascii="Arial" w:hAnsi="Arial" w:cs="FrankRuehl"/>
                <w:rtl/>
                <w:lang w:eastAsia="en-US"/>
              </w:rPr>
              <w:t xml:space="preserve"> </w:t>
            </w:r>
            <w:r w:rsidRPr="00AA01B7">
              <w:rPr>
                <w:rFonts w:ascii="Arial" w:hAnsi="Arial" w:cs="FrankRuehl" w:hint="eastAsia"/>
                <w:rtl/>
                <w:lang w:eastAsia="en-US"/>
              </w:rPr>
              <w:t>השירות</w:t>
            </w:r>
            <w:r w:rsidRPr="00AA01B7">
              <w:rPr>
                <w:rFonts w:ascii="Arial" w:hAnsi="Arial" w:cs="FrankRuehl"/>
                <w:rtl/>
                <w:lang w:eastAsia="en-US"/>
              </w:rPr>
              <w:t>, ו</w:t>
            </w:r>
            <w:r w:rsidRPr="00AA01B7">
              <w:rPr>
                <w:rFonts w:ascii="Arial" w:hAnsi="Arial" w:cs="FrankRuehl" w:hint="cs"/>
                <w:rtl/>
                <w:lang w:eastAsia="en-US"/>
              </w:rPr>
              <w:t xml:space="preserve">טבלת ה </w:t>
            </w:r>
            <w:r w:rsidRPr="00AA01B7">
              <w:rPr>
                <w:rFonts w:ascii="Arial" w:hAnsi="Arial" w:cs="FrankRuehl"/>
                <w:lang w:eastAsia="en-US"/>
              </w:rPr>
              <w:t xml:space="preserve">SLA </w:t>
            </w:r>
            <w:r w:rsidRPr="00AA01B7">
              <w:rPr>
                <w:rFonts w:ascii="Arial" w:hAnsi="Arial" w:cs="FrankRuehl" w:hint="cs"/>
                <w:rtl/>
                <w:lang w:eastAsia="en-US"/>
              </w:rPr>
              <w:t xml:space="preserve"> </w:t>
            </w:r>
            <w:r w:rsidRPr="00AA01B7">
              <w:rPr>
                <w:rFonts w:ascii="Arial" w:hAnsi="Arial" w:cs="FrankRuehl"/>
                <w:rtl/>
                <w:lang w:eastAsia="en-US"/>
              </w:rPr>
              <w:t xml:space="preserve">השנייה </w:t>
            </w:r>
            <w:r w:rsidRPr="00AA01B7">
              <w:rPr>
                <w:rFonts w:ascii="Arial" w:hAnsi="Arial" w:cs="FrankRuehl" w:hint="cs"/>
                <w:rtl/>
                <w:lang w:eastAsia="en-US"/>
              </w:rPr>
              <w:t>הינה אמנת שירות ופיצויים מוסכמים אשר תופעל על ידי</w:t>
            </w:r>
            <w:r w:rsidRPr="00AA01B7">
              <w:rPr>
                <w:rFonts w:ascii="Arial" w:hAnsi="Arial" w:cs="FrankRuehl"/>
                <w:rtl/>
                <w:lang w:eastAsia="en-US"/>
              </w:rPr>
              <w:t xml:space="preserve"> </w:t>
            </w:r>
            <w:r w:rsidRPr="00AA01B7">
              <w:rPr>
                <w:rFonts w:ascii="Arial" w:hAnsi="Arial" w:cs="FrankRuehl" w:hint="eastAsia"/>
                <w:rtl/>
                <w:lang w:eastAsia="en-US"/>
              </w:rPr>
              <w:t>עורך</w:t>
            </w:r>
            <w:r w:rsidRPr="00AA01B7">
              <w:rPr>
                <w:rFonts w:ascii="Arial" w:hAnsi="Arial" w:cs="FrankRuehl"/>
                <w:rtl/>
                <w:lang w:eastAsia="en-US"/>
              </w:rPr>
              <w:t xml:space="preserve"> </w:t>
            </w:r>
            <w:r w:rsidRPr="00AA01B7">
              <w:rPr>
                <w:rFonts w:ascii="Arial" w:hAnsi="Arial" w:cs="FrankRuehl" w:hint="eastAsia"/>
                <w:rtl/>
                <w:lang w:eastAsia="en-US"/>
              </w:rPr>
              <w:t>המכרז</w:t>
            </w:r>
            <w:r w:rsidRPr="00AA01B7">
              <w:rPr>
                <w:rFonts w:ascii="Arial" w:hAnsi="Arial" w:cs="FrankRuehl"/>
                <w:rtl/>
                <w:lang w:eastAsia="en-US"/>
              </w:rPr>
              <w:t xml:space="preserve"> </w:t>
            </w:r>
            <w:r w:rsidRPr="00AA01B7">
              <w:rPr>
                <w:rFonts w:ascii="Arial" w:hAnsi="Arial" w:cs="FrankRuehl" w:hint="eastAsia"/>
                <w:rtl/>
                <w:lang w:eastAsia="en-US"/>
              </w:rPr>
              <w:t>בלבד</w:t>
            </w:r>
            <w:r w:rsidRPr="00AA01B7">
              <w:rPr>
                <w:rFonts w:ascii="Arial" w:hAnsi="Arial" w:cs="FrankRuehl"/>
                <w:rtl/>
                <w:lang w:eastAsia="en-US"/>
              </w:rPr>
              <w:t>.</w:t>
            </w:r>
          </w:p>
        </w:tc>
      </w:tr>
      <w:tr w:rsidR="00AA01B7" w:rsidRPr="00995364" w:rsidTr="00124857">
        <w:trPr>
          <w:trHeight w:val="1302"/>
        </w:trPr>
        <w:tc>
          <w:tcPr>
            <w:tcW w:w="720" w:type="dxa"/>
            <w:tcBorders>
              <w:top w:val="nil"/>
              <w:left w:val="single" w:sz="4" w:space="0" w:color="auto"/>
              <w:bottom w:val="single" w:sz="4" w:space="0" w:color="auto"/>
              <w:right w:val="single" w:sz="4" w:space="0" w:color="auto"/>
            </w:tcBorders>
            <w:shd w:val="clear" w:color="auto" w:fill="FFFFFF" w:themeFill="background1"/>
          </w:tcPr>
          <w:p w:rsidR="00AA01B7" w:rsidRPr="00131AE1" w:rsidRDefault="00AA01B7" w:rsidP="00124857">
            <w:pPr>
              <w:jc w:val="left"/>
              <w:rPr>
                <w:rFonts w:ascii="Arial" w:hAnsi="Arial" w:cs="FrankRuehl"/>
                <w:color w:val="000000"/>
                <w:lang w:eastAsia="en-US"/>
              </w:rPr>
            </w:pPr>
            <w:r w:rsidRPr="00995364">
              <w:rPr>
                <w:rFonts w:ascii="Arial" w:hAnsi="Arial" w:cs="FrankRuehl"/>
                <w:color w:val="000000"/>
                <w:rtl/>
                <w:lang w:eastAsia="en-US"/>
              </w:rPr>
              <w:t>10</w:t>
            </w:r>
            <w:r>
              <w:rPr>
                <w:rFonts w:ascii="Arial" w:hAnsi="Arial" w:cs="FrankRuehl" w:hint="cs"/>
                <w:color w:val="000000"/>
                <w:rtl/>
                <w:lang w:eastAsia="en-US"/>
              </w:rPr>
              <w:t>0</w:t>
            </w:r>
          </w:p>
        </w:tc>
        <w:tc>
          <w:tcPr>
            <w:tcW w:w="1170" w:type="dxa"/>
            <w:tcBorders>
              <w:top w:val="nil"/>
              <w:left w:val="single" w:sz="4" w:space="0" w:color="auto"/>
              <w:bottom w:val="single" w:sz="4" w:space="0" w:color="auto"/>
              <w:right w:val="single" w:sz="4" w:space="0" w:color="auto"/>
            </w:tcBorders>
            <w:shd w:val="clear" w:color="auto" w:fill="FFFFFF" w:themeFill="background1"/>
          </w:tcPr>
          <w:p w:rsidR="00AA01B7" w:rsidRPr="00995364" w:rsidRDefault="00AA01B7" w:rsidP="00124857">
            <w:pPr>
              <w:jc w:val="left"/>
              <w:rPr>
                <w:rFonts w:ascii="Arial" w:hAnsi="Arial" w:cs="FrankRuehl"/>
                <w:color w:val="000000"/>
                <w:lang w:eastAsia="en-US"/>
              </w:rPr>
            </w:pPr>
            <w:r w:rsidRPr="00995364">
              <w:rPr>
                <w:rFonts w:ascii="Arial" w:hAnsi="Arial" w:cs="FrankRuehl"/>
                <w:color w:val="000000"/>
                <w:rtl/>
                <w:lang w:eastAsia="en-US"/>
              </w:rPr>
              <w:t xml:space="preserve"> 1.4.5</w:t>
            </w:r>
          </w:p>
        </w:tc>
        <w:tc>
          <w:tcPr>
            <w:tcW w:w="4230" w:type="dxa"/>
            <w:tcBorders>
              <w:top w:val="nil"/>
              <w:left w:val="single" w:sz="4" w:space="0" w:color="auto"/>
              <w:bottom w:val="single" w:sz="4" w:space="0" w:color="auto"/>
              <w:right w:val="single" w:sz="4" w:space="0" w:color="auto"/>
            </w:tcBorders>
            <w:shd w:val="clear" w:color="auto" w:fill="FFFFFF" w:themeFill="background1"/>
          </w:tcPr>
          <w:p w:rsidR="00AA01B7" w:rsidRPr="00995364" w:rsidRDefault="00AA01B7" w:rsidP="00124857">
            <w:pPr>
              <w:jc w:val="left"/>
              <w:rPr>
                <w:rFonts w:ascii="Arial" w:hAnsi="Arial" w:cs="FrankRuehl"/>
                <w:color w:val="000000"/>
                <w:lang w:eastAsia="en-US"/>
              </w:rPr>
            </w:pPr>
            <w:r w:rsidRPr="00995364">
              <w:rPr>
                <w:rFonts w:ascii="Arial" w:hAnsi="Arial" w:cs="FrankRuehl"/>
                <w:color w:val="000000"/>
                <w:rtl/>
                <w:lang w:eastAsia="en-US"/>
              </w:rPr>
              <w:t>נבקש: (1) אמנת השירות היא אמנם כלי לניהול נכון מצד הזוכה וכלי פיקוח מצד המשרד. יחד עם זאת הסעיף מנוסח באופן שהמשרד יכול להחליט לפי שיקול דעתו הבלעדי כי נגרם נזק ולהטיל על הזוכה פעם אחר פעם פיצוי מ</w:t>
            </w:r>
            <w:r w:rsidRPr="00995364">
              <w:rPr>
                <w:rFonts w:ascii="Arial" w:hAnsi="Arial" w:cs="FrankRuehl"/>
                <w:rtl/>
                <w:lang w:eastAsia="en-US"/>
              </w:rPr>
              <w:t>וסכם וזאת ללא הגבלה כלשהי. לפיכך נבקש לקבוע תקרה כך שסך הפיצוי המוסכם לפי ההסכם לא יעלה על סך של 10% מהתמורה השנתית בהתאם להסכם עם המשרד הספציפי</w:t>
            </w:r>
            <w:r w:rsidRPr="00995364">
              <w:rPr>
                <w:rFonts w:ascii="Arial" w:hAnsi="Arial" w:cs="FrankRuehl"/>
                <w:color w:val="000000"/>
                <w:rtl/>
                <w:lang w:eastAsia="en-US"/>
              </w:rPr>
              <w:t xml:space="preserve">; (2) בנוגע לפסקה </w:t>
            </w:r>
            <w:proofErr w:type="spellStart"/>
            <w:r w:rsidRPr="00995364">
              <w:rPr>
                <w:rFonts w:ascii="Arial" w:hAnsi="Arial" w:cs="FrankRuehl"/>
                <w:color w:val="000000"/>
                <w:rtl/>
                <w:lang w:eastAsia="en-US"/>
              </w:rPr>
              <w:t>השניה</w:t>
            </w:r>
            <w:proofErr w:type="spellEnd"/>
            <w:r w:rsidRPr="00995364">
              <w:rPr>
                <w:rFonts w:ascii="Arial" w:hAnsi="Arial" w:cs="FrankRuehl"/>
                <w:color w:val="000000"/>
                <w:rtl/>
                <w:lang w:eastAsia="en-US"/>
              </w:rPr>
              <w:t xml:space="preserve">- החלפת זוכה בפועל הינה לאחר סיום ההסכם </w:t>
            </w:r>
            <w:proofErr w:type="spellStart"/>
            <w:r w:rsidRPr="00995364">
              <w:rPr>
                <w:rFonts w:ascii="Arial" w:hAnsi="Arial" w:cs="FrankRuehl"/>
                <w:color w:val="000000"/>
                <w:rtl/>
                <w:lang w:eastAsia="en-US"/>
              </w:rPr>
              <w:t>עימו</w:t>
            </w:r>
            <w:proofErr w:type="spellEnd"/>
            <w:r w:rsidRPr="00995364">
              <w:rPr>
                <w:rFonts w:ascii="Arial" w:hAnsi="Arial" w:cs="FrankRuehl"/>
                <w:color w:val="000000"/>
                <w:rtl/>
                <w:lang w:eastAsia="en-US"/>
              </w:rPr>
              <w:t xml:space="preserve"> בהתאם לתנאים הקבועים בהסכם, לרבות הערותינו לסעיף זה; (3) בנוגע לפסקה השלישית- (א) חילוט ערבות יהיה בהתאם לתנאי המכרז וההסכם בכל הנוגע לחילוט ערבות, לרבות הערותינו לסעיף זה (פרק 0, סעיפים 0.3.4+0.3.5 לעיל); (ב) השימוש במונח שביעות רצון (לאורך כל מסמכי המכרז וההסכם) אינם מקובלים. הזוכה בפועל אחראי לביצוע ההסכם ונספחיו ולמילוי התחייבויותיו על פיהם ולא על פי "שביעות רצון" עורך המכרז. מינוח שביעות הרצון מונע מהזוכה בפועל לבצע את שירותיו על בסיס וודאות עסקית סבירה באשר לנדרש ממנו ומהווה מינוח סובייקטיבי לחלוטין. נבקש כי מחיקה מהמאגר תתבצע רק במידה והזוכה בפועל לא ביצע את השירותים בהתאם למכרז ולהסכם, וכי הוצאה מהמאגר תהיה לאחר שניתנה לזוכה בפועל התראה של 30 יום מראש ובכתב והזדמנות לבצע את השירותים במהלך תקופה זו. כמו כן נבקש כי טרם הוצאה מהמאגר תינתן לזוכה בפועל זכות טיעון ;  (4)</w:t>
            </w:r>
            <w:r w:rsidRPr="00995364">
              <w:rPr>
                <w:rFonts w:ascii="Arial" w:hAnsi="Arial" w:cs="FrankRuehl"/>
                <w:rtl/>
                <w:lang w:eastAsia="en-US"/>
              </w:rPr>
              <w:t xml:space="preserve"> בנוגע לעמודה בטבלת האיכות המתייחסת ל"עמידה בדרישות המשרד לקבל השירות לרכיביו השונים במסמך הדרישות שהעביר הזוכה בפועל, כמפורט בסעיף 2.3, גובה הפיצוי המוסכם יהיה בשיעור יחסי בדומה ל"טבלת תפוקות מסכמות", שהינו פיצוי המתאים לתמורה עבור השירות ולא סכום שרירותי.</w:t>
            </w:r>
          </w:p>
        </w:tc>
        <w:tc>
          <w:tcPr>
            <w:tcW w:w="4050" w:type="dxa"/>
            <w:tcBorders>
              <w:top w:val="nil"/>
              <w:left w:val="single" w:sz="4" w:space="0" w:color="auto"/>
              <w:bottom w:val="single" w:sz="4" w:space="0" w:color="auto"/>
              <w:right w:val="single" w:sz="4" w:space="0" w:color="auto"/>
            </w:tcBorders>
            <w:shd w:val="clear" w:color="auto" w:fill="FFFFFF" w:themeFill="background1"/>
          </w:tcPr>
          <w:p w:rsidR="00AA01B7" w:rsidRPr="00995364" w:rsidRDefault="00AA01B7" w:rsidP="00124857">
            <w:pPr>
              <w:jc w:val="left"/>
              <w:rPr>
                <w:rFonts w:ascii="Arial" w:hAnsi="Arial" w:cs="FrankRuehl"/>
                <w:color w:val="000000"/>
                <w:rtl/>
                <w:lang w:eastAsia="en-US"/>
              </w:rPr>
            </w:pPr>
            <w:r w:rsidRPr="00995364">
              <w:rPr>
                <w:rFonts w:ascii="Arial" w:hAnsi="Arial" w:cs="FrankRuehl" w:hint="eastAsia"/>
                <w:color w:val="000000"/>
                <w:rtl/>
                <w:lang w:eastAsia="en-US"/>
              </w:rPr>
              <w:t>במענה</w:t>
            </w:r>
            <w:r w:rsidRPr="00995364">
              <w:rPr>
                <w:rFonts w:ascii="Arial" w:hAnsi="Arial" w:cs="FrankRuehl"/>
                <w:color w:val="000000"/>
                <w:rtl/>
                <w:lang w:eastAsia="en-US"/>
              </w:rPr>
              <w:t xml:space="preserve"> לשאלה (1), לעניין שיקול דעת המשרד ראה התייחסות </w:t>
            </w:r>
            <w:r w:rsidRPr="00995364">
              <w:rPr>
                <w:rFonts w:ascii="Arial" w:hAnsi="Arial" w:cs="FrankRuehl" w:hint="eastAsia"/>
                <w:color w:val="000000"/>
                <w:rtl/>
                <w:lang w:eastAsia="en-US"/>
              </w:rPr>
              <w:t>ב</w:t>
            </w:r>
            <w:r w:rsidRPr="00995364">
              <w:rPr>
                <w:rFonts w:ascii="Arial" w:hAnsi="Arial" w:cs="FrankRuehl"/>
                <w:color w:val="000000"/>
                <w:rtl/>
                <w:lang w:eastAsia="en-US"/>
              </w:rPr>
              <w:t>סעיף 1.4.5 במסמכי המכר</w:t>
            </w:r>
            <w:r w:rsidRPr="00995364">
              <w:rPr>
                <w:rFonts w:ascii="Arial" w:hAnsi="Arial" w:cs="FrankRuehl" w:hint="eastAsia"/>
                <w:color w:val="000000"/>
                <w:rtl/>
                <w:lang w:eastAsia="en-US"/>
              </w:rPr>
              <w:t>ז</w:t>
            </w:r>
            <w:r w:rsidRPr="00995364">
              <w:rPr>
                <w:rFonts w:ascii="Arial" w:hAnsi="Arial" w:cs="FrankRuehl"/>
                <w:color w:val="000000"/>
                <w:rtl/>
                <w:lang w:eastAsia="en-US"/>
              </w:rPr>
              <w:t>.</w:t>
            </w:r>
          </w:p>
          <w:p w:rsidR="00AA01B7" w:rsidRPr="00995364" w:rsidRDefault="00AA01B7" w:rsidP="00124857">
            <w:pPr>
              <w:jc w:val="left"/>
              <w:rPr>
                <w:rFonts w:ascii="Arial" w:hAnsi="Arial" w:cs="FrankRuehl"/>
                <w:color w:val="000000"/>
                <w:lang w:eastAsia="en-US"/>
              </w:rPr>
            </w:pPr>
            <w:r w:rsidRPr="00995364">
              <w:rPr>
                <w:rFonts w:ascii="Arial" w:hAnsi="Arial" w:cs="FrankRuehl" w:hint="eastAsia"/>
                <w:color w:val="000000"/>
                <w:rtl/>
                <w:lang w:eastAsia="en-US"/>
              </w:rPr>
              <w:t>במענה</w:t>
            </w:r>
            <w:r w:rsidRPr="00995364">
              <w:rPr>
                <w:rFonts w:ascii="Arial" w:hAnsi="Arial" w:cs="FrankRuehl"/>
                <w:color w:val="000000"/>
                <w:rtl/>
                <w:lang w:eastAsia="en-US"/>
              </w:rPr>
              <w:t xml:space="preserve"> לשאלה (2), שאלת החברה ובקשתה נענתה לשלילה על ידי עורך המכרז</w:t>
            </w:r>
            <w:r w:rsidRPr="00995364">
              <w:rPr>
                <w:rFonts w:ascii="Arial" w:hAnsi="Arial" w:cs="FrankRuehl"/>
                <w:color w:val="000000"/>
                <w:lang w:eastAsia="en-US"/>
              </w:rPr>
              <w:t>.</w:t>
            </w:r>
          </w:p>
          <w:p w:rsidR="00AA01B7" w:rsidRPr="009D409F" w:rsidRDefault="00AA01B7" w:rsidP="00124857">
            <w:pPr>
              <w:jc w:val="left"/>
              <w:rPr>
                <w:rFonts w:ascii="Arial" w:hAnsi="Arial" w:cs="FrankRuehl"/>
                <w:color w:val="000000"/>
                <w:rtl/>
                <w:lang w:eastAsia="en-US"/>
              </w:rPr>
            </w:pPr>
            <w:r w:rsidRPr="00995364">
              <w:rPr>
                <w:rFonts w:ascii="Arial" w:hAnsi="Arial" w:cs="FrankRuehl" w:hint="eastAsia"/>
                <w:color w:val="000000"/>
                <w:rtl/>
                <w:lang w:eastAsia="en-US"/>
              </w:rPr>
              <w:t>במענה</w:t>
            </w:r>
            <w:r w:rsidRPr="00995364">
              <w:rPr>
                <w:rFonts w:ascii="Arial" w:hAnsi="Arial" w:cs="FrankRuehl"/>
                <w:color w:val="000000"/>
                <w:rtl/>
                <w:lang w:eastAsia="en-US"/>
              </w:rPr>
              <w:t xml:space="preserve"> </w:t>
            </w:r>
            <w:r w:rsidRPr="00995364">
              <w:rPr>
                <w:rFonts w:ascii="Arial" w:hAnsi="Arial" w:cs="FrankRuehl" w:hint="eastAsia"/>
                <w:color w:val="000000"/>
                <w:rtl/>
                <w:lang w:eastAsia="en-US"/>
              </w:rPr>
              <w:t>לשאלה</w:t>
            </w:r>
            <w:r w:rsidRPr="00995364">
              <w:rPr>
                <w:rFonts w:ascii="Arial" w:hAnsi="Arial" w:cs="FrankRuehl"/>
                <w:color w:val="000000"/>
                <w:rtl/>
                <w:lang w:eastAsia="en-US"/>
              </w:rPr>
              <w:t xml:space="preserve"> (3, </w:t>
            </w:r>
            <w:r w:rsidRPr="00995364">
              <w:rPr>
                <w:rFonts w:ascii="Arial" w:hAnsi="Arial" w:cs="FrankRuehl" w:hint="eastAsia"/>
                <w:color w:val="000000"/>
                <w:rtl/>
                <w:lang w:eastAsia="en-US"/>
              </w:rPr>
              <w:t>א</w:t>
            </w:r>
            <w:r w:rsidRPr="00995364">
              <w:rPr>
                <w:rFonts w:ascii="Arial" w:hAnsi="Arial" w:cs="FrankRuehl"/>
                <w:color w:val="000000"/>
                <w:rtl/>
                <w:lang w:eastAsia="en-US"/>
              </w:rPr>
              <w:t xml:space="preserve">'), </w:t>
            </w:r>
            <w:r w:rsidRPr="00995364">
              <w:rPr>
                <w:rFonts w:ascii="Arial" w:hAnsi="Arial" w:cs="FrankRuehl" w:hint="eastAsia"/>
                <w:color w:val="000000"/>
                <w:rtl/>
                <w:lang w:eastAsia="en-US"/>
              </w:rPr>
              <w:t>ראה</w:t>
            </w:r>
            <w:r w:rsidRPr="00995364">
              <w:rPr>
                <w:rFonts w:ascii="Arial" w:hAnsi="Arial" w:cs="FrankRuehl"/>
                <w:color w:val="000000"/>
                <w:rtl/>
                <w:lang w:eastAsia="en-US"/>
              </w:rPr>
              <w:t xml:space="preserve"> </w:t>
            </w:r>
            <w:r w:rsidRPr="00995364">
              <w:rPr>
                <w:rFonts w:ascii="Arial" w:hAnsi="Arial" w:cs="FrankRuehl" w:hint="eastAsia"/>
                <w:color w:val="000000"/>
                <w:rtl/>
                <w:lang w:eastAsia="en-US"/>
              </w:rPr>
              <w:t>התייחסות</w:t>
            </w:r>
            <w:r w:rsidRPr="00995364">
              <w:rPr>
                <w:rFonts w:ascii="Arial" w:hAnsi="Arial" w:cs="FrankRuehl"/>
                <w:color w:val="000000"/>
                <w:rtl/>
                <w:lang w:eastAsia="en-US"/>
              </w:rPr>
              <w:t xml:space="preserve"> </w:t>
            </w:r>
            <w:r w:rsidRPr="00995364">
              <w:rPr>
                <w:rFonts w:ascii="Arial" w:hAnsi="Arial" w:cs="FrankRuehl" w:hint="eastAsia"/>
                <w:color w:val="000000"/>
                <w:rtl/>
                <w:lang w:eastAsia="en-US"/>
              </w:rPr>
              <w:t>לעיל</w:t>
            </w:r>
            <w:r w:rsidRPr="00995364">
              <w:rPr>
                <w:rFonts w:ascii="Arial" w:hAnsi="Arial" w:cs="FrankRuehl"/>
                <w:color w:val="000000"/>
                <w:rtl/>
                <w:lang w:eastAsia="en-US"/>
              </w:rPr>
              <w:t xml:space="preserve"> </w:t>
            </w:r>
            <w:r w:rsidRPr="00995364">
              <w:rPr>
                <w:rFonts w:ascii="Arial" w:hAnsi="Arial" w:cs="FrankRuehl" w:hint="eastAsia"/>
                <w:color w:val="000000"/>
                <w:rtl/>
                <w:lang w:eastAsia="en-US"/>
              </w:rPr>
              <w:t>בתשובה</w:t>
            </w:r>
            <w:r w:rsidRPr="00995364">
              <w:rPr>
                <w:rFonts w:ascii="Arial" w:hAnsi="Arial" w:cs="FrankRuehl"/>
                <w:color w:val="000000"/>
                <w:rtl/>
                <w:lang w:eastAsia="en-US"/>
              </w:rPr>
              <w:t xml:space="preserve"> </w:t>
            </w:r>
            <w:r w:rsidRPr="00995364">
              <w:rPr>
                <w:rFonts w:ascii="Arial" w:hAnsi="Arial" w:cs="FrankRuehl" w:hint="eastAsia"/>
                <w:color w:val="000000"/>
                <w:rtl/>
                <w:lang w:eastAsia="en-US"/>
              </w:rPr>
              <w:t>מס</w:t>
            </w:r>
            <w:r w:rsidRPr="00995364">
              <w:rPr>
                <w:rFonts w:ascii="Arial" w:hAnsi="Arial" w:cs="FrankRuehl"/>
                <w:color w:val="000000"/>
                <w:rtl/>
                <w:lang w:eastAsia="en-US"/>
              </w:rPr>
              <w:t>' 9</w:t>
            </w:r>
            <w:r>
              <w:rPr>
                <w:rFonts w:ascii="Arial" w:hAnsi="Arial" w:cs="FrankRuehl" w:hint="cs"/>
                <w:color w:val="000000"/>
                <w:rtl/>
                <w:lang w:eastAsia="en-US"/>
              </w:rPr>
              <w:t>3</w:t>
            </w:r>
            <w:r w:rsidRPr="009D409F">
              <w:rPr>
                <w:rFonts w:ascii="Arial" w:hAnsi="Arial" w:cs="FrankRuehl" w:hint="cs"/>
                <w:color w:val="000000"/>
                <w:rtl/>
                <w:lang w:eastAsia="en-US"/>
              </w:rPr>
              <w:t>.</w:t>
            </w:r>
          </w:p>
          <w:p w:rsidR="00AA01B7" w:rsidRPr="00995364" w:rsidRDefault="00AA01B7" w:rsidP="00124857">
            <w:pPr>
              <w:jc w:val="left"/>
              <w:rPr>
                <w:rFonts w:ascii="Arial" w:hAnsi="Arial" w:cs="FrankRuehl"/>
                <w:color w:val="000000"/>
                <w:rtl/>
                <w:lang w:eastAsia="en-US"/>
              </w:rPr>
            </w:pPr>
            <w:r w:rsidRPr="00995364">
              <w:rPr>
                <w:rFonts w:ascii="Arial" w:hAnsi="Arial" w:cs="FrankRuehl" w:hint="eastAsia"/>
                <w:color w:val="000000"/>
                <w:rtl/>
                <w:lang w:eastAsia="en-US"/>
              </w:rPr>
              <w:t>במענה</w:t>
            </w:r>
            <w:r w:rsidRPr="00995364">
              <w:rPr>
                <w:rFonts w:ascii="Arial" w:hAnsi="Arial" w:cs="FrankRuehl"/>
                <w:color w:val="000000"/>
                <w:rtl/>
                <w:lang w:eastAsia="en-US"/>
              </w:rPr>
              <w:t xml:space="preserve"> לשאלה (3, ב'), לעניין מינוח מושג שביעות הרצון - שאלת החברה ובקשתה נענתה לשלילה על ידי עורך המכרז.</w:t>
            </w:r>
          </w:p>
          <w:p w:rsidR="00AA01B7" w:rsidRPr="00995364" w:rsidRDefault="00AA01B7" w:rsidP="00124857">
            <w:pPr>
              <w:jc w:val="left"/>
              <w:rPr>
                <w:rFonts w:ascii="Arial" w:hAnsi="Arial" w:cs="FrankRuehl"/>
                <w:color w:val="000000"/>
                <w:rtl/>
                <w:lang w:eastAsia="en-US"/>
              </w:rPr>
            </w:pPr>
            <w:r w:rsidRPr="00995364">
              <w:rPr>
                <w:rFonts w:ascii="Arial" w:hAnsi="Arial" w:cs="FrankRuehl" w:hint="eastAsia"/>
                <w:color w:val="000000"/>
                <w:rtl/>
                <w:lang w:eastAsia="en-US"/>
              </w:rPr>
              <w:t>במענה</w:t>
            </w:r>
            <w:r w:rsidRPr="00995364">
              <w:rPr>
                <w:rFonts w:ascii="Arial" w:hAnsi="Arial" w:cs="FrankRuehl"/>
                <w:color w:val="000000"/>
                <w:rtl/>
                <w:lang w:eastAsia="en-US"/>
              </w:rPr>
              <w:t xml:space="preserve"> לשאלה (4), שאלת החברה ובקשתה נענתה לשלילה על ידי עורך המכרז.</w:t>
            </w:r>
          </w:p>
          <w:p w:rsidR="00AA01B7" w:rsidRPr="00995364" w:rsidRDefault="00AA01B7" w:rsidP="00124857">
            <w:pPr>
              <w:jc w:val="left"/>
              <w:rPr>
                <w:rFonts w:ascii="Arial" w:hAnsi="Arial" w:cs="FrankRuehl"/>
                <w:color w:val="000000"/>
                <w:rtl/>
                <w:lang w:eastAsia="en-US"/>
              </w:rPr>
            </w:pPr>
          </w:p>
          <w:p w:rsidR="00AA01B7" w:rsidRPr="00995364" w:rsidRDefault="00AA01B7" w:rsidP="00124857">
            <w:pPr>
              <w:jc w:val="left"/>
              <w:rPr>
                <w:rFonts w:ascii="Arial" w:hAnsi="Arial" w:cs="FrankRuehl"/>
                <w:color w:val="000000"/>
                <w:rtl/>
                <w:lang w:eastAsia="en-US"/>
              </w:rPr>
            </w:pPr>
            <w:r w:rsidRPr="00995364">
              <w:rPr>
                <w:rFonts w:ascii="Arial" w:hAnsi="Arial" w:cs="FrankRuehl"/>
                <w:color w:val="000000"/>
                <w:lang w:eastAsia="en-US"/>
              </w:rPr>
              <w:br/>
            </w:r>
          </w:p>
        </w:tc>
      </w:tr>
      <w:tr w:rsidR="00AA01B7" w:rsidRPr="00995364" w:rsidTr="00124857">
        <w:trPr>
          <w:trHeight w:val="1302"/>
        </w:trPr>
        <w:tc>
          <w:tcPr>
            <w:tcW w:w="720" w:type="dxa"/>
            <w:tcBorders>
              <w:top w:val="nil"/>
              <w:left w:val="single" w:sz="4" w:space="0" w:color="auto"/>
              <w:bottom w:val="single" w:sz="4" w:space="0" w:color="auto"/>
              <w:right w:val="single" w:sz="4" w:space="0" w:color="auto"/>
            </w:tcBorders>
            <w:shd w:val="clear" w:color="auto" w:fill="FFFFFF" w:themeFill="background1"/>
          </w:tcPr>
          <w:p w:rsidR="00AA01B7" w:rsidRPr="00131AE1" w:rsidRDefault="00AA01B7" w:rsidP="00124857">
            <w:pPr>
              <w:jc w:val="left"/>
              <w:rPr>
                <w:rFonts w:ascii="Arial" w:hAnsi="Arial" w:cs="FrankRuehl"/>
                <w:lang w:eastAsia="en-US"/>
              </w:rPr>
            </w:pPr>
            <w:r w:rsidRPr="00995364">
              <w:rPr>
                <w:rFonts w:ascii="Arial" w:hAnsi="Arial" w:cs="FrankRuehl"/>
                <w:color w:val="000000"/>
                <w:rtl/>
                <w:lang w:eastAsia="en-US"/>
              </w:rPr>
              <w:t>10</w:t>
            </w:r>
            <w:r>
              <w:rPr>
                <w:rFonts w:ascii="Arial" w:hAnsi="Arial" w:cs="FrankRuehl" w:hint="cs"/>
                <w:color w:val="000000"/>
                <w:rtl/>
                <w:lang w:eastAsia="en-US"/>
              </w:rPr>
              <w:t>1</w:t>
            </w:r>
          </w:p>
        </w:tc>
        <w:tc>
          <w:tcPr>
            <w:tcW w:w="1170" w:type="dxa"/>
            <w:tcBorders>
              <w:top w:val="nil"/>
              <w:left w:val="single" w:sz="4" w:space="0" w:color="auto"/>
              <w:bottom w:val="single" w:sz="4" w:space="0" w:color="auto"/>
              <w:right w:val="single" w:sz="4" w:space="0" w:color="auto"/>
            </w:tcBorders>
            <w:shd w:val="clear" w:color="auto" w:fill="FFFFFF" w:themeFill="background1"/>
          </w:tcPr>
          <w:p w:rsidR="00AA01B7" w:rsidRPr="00995364" w:rsidRDefault="00AA01B7" w:rsidP="00124857">
            <w:pPr>
              <w:jc w:val="left"/>
              <w:rPr>
                <w:rFonts w:ascii="Arial" w:hAnsi="Arial" w:cs="FrankRuehl"/>
                <w:lang w:eastAsia="en-US"/>
              </w:rPr>
            </w:pPr>
            <w:r w:rsidRPr="00995364">
              <w:rPr>
                <w:rFonts w:ascii="Arial" w:hAnsi="Arial" w:cs="FrankRuehl"/>
                <w:rtl/>
                <w:lang w:eastAsia="en-US"/>
              </w:rPr>
              <w:t>1.5</w:t>
            </w:r>
          </w:p>
        </w:tc>
        <w:tc>
          <w:tcPr>
            <w:tcW w:w="4230" w:type="dxa"/>
            <w:tcBorders>
              <w:top w:val="nil"/>
              <w:left w:val="single" w:sz="4" w:space="0" w:color="auto"/>
              <w:bottom w:val="single" w:sz="4" w:space="0" w:color="auto"/>
              <w:right w:val="single" w:sz="4" w:space="0" w:color="auto"/>
            </w:tcBorders>
            <w:shd w:val="clear" w:color="auto" w:fill="FFFFFF" w:themeFill="background1"/>
            <w:hideMark/>
          </w:tcPr>
          <w:p w:rsidR="00AA01B7" w:rsidRPr="00995364" w:rsidRDefault="00AA01B7" w:rsidP="00124857">
            <w:pPr>
              <w:jc w:val="left"/>
              <w:rPr>
                <w:rFonts w:ascii="Arial" w:hAnsi="Arial" w:cs="FrankRuehl"/>
                <w:lang w:eastAsia="en-US"/>
              </w:rPr>
            </w:pPr>
            <w:r w:rsidRPr="00995364">
              <w:rPr>
                <w:rFonts w:ascii="Arial" w:hAnsi="Arial" w:cs="FrankRuehl"/>
                <w:rtl/>
                <w:lang w:eastAsia="en-US"/>
              </w:rPr>
              <w:t xml:space="preserve">נבקש כי האמור בסעיף זה </w:t>
            </w:r>
            <w:proofErr w:type="spellStart"/>
            <w:r w:rsidRPr="00995364">
              <w:rPr>
                <w:rFonts w:ascii="Arial" w:hAnsi="Arial" w:cs="FrankRuehl"/>
                <w:rtl/>
                <w:lang w:eastAsia="en-US"/>
              </w:rPr>
              <w:t>זה</w:t>
            </w:r>
            <w:proofErr w:type="spellEnd"/>
            <w:r w:rsidRPr="00995364">
              <w:rPr>
                <w:rFonts w:ascii="Arial" w:hAnsi="Arial" w:cs="FrankRuehl"/>
                <w:rtl/>
                <w:lang w:eastAsia="en-US"/>
              </w:rPr>
              <w:t xml:space="preserve"> לא יחול על רעיונות, טכניקות, מתודולוגיות, שיטות עבודה ו-</w:t>
            </w:r>
            <w:r w:rsidRPr="00995364">
              <w:rPr>
                <w:rFonts w:ascii="Arial" w:hAnsi="Arial" w:cs="FrankRuehl"/>
                <w:lang w:eastAsia="en-US"/>
              </w:rPr>
              <w:t>KNOW HOW</w:t>
            </w:r>
            <w:r w:rsidRPr="00995364">
              <w:rPr>
                <w:rFonts w:ascii="Arial" w:hAnsi="Arial" w:cs="FrankRuehl"/>
                <w:rtl/>
                <w:lang w:eastAsia="en-US"/>
              </w:rPr>
              <w:t xml:space="preserve"> אשר פותח טרם ביצוע השירותים או במהלך ביצוע השירותים ואשר אינו </w:t>
            </w:r>
            <w:proofErr w:type="spellStart"/>
            <w:r w:rsidRPr="00995364">
              <w:rPr>
                <w:rFonts w:ascii="Arial" w:hAnsi="Arial" w:cs="FrankRuehl"/>
                <w:rtl/>
                <w:lang w:eastAsia="en-US"/>
              </w:rPr>
              <w:t>יחודי</w:t>
            </w:r>
            <w:proofErr w:type="spellEnd"/>
            <w:r w:rsidRPr="00995364">
              <w:rPr>
                <w:rFonts w:ascii="Arial" w:hAnsi="Arial" w:cs="FrankRuehl"/>
                <w:rtl/>
                <w:lang w:eastAsia="en-US"/>
              </w:rPr>
              <w:t xml:space="preserve"> לעורך המכרז/המשרד.</w:t>
            </w:r>
          </w:p>
        </w:tc>
        <w:tc>
          <w:tcPr>
            <w:tcW w:w="4050" w:type="dxa"/>
            <w:tcBorders>
              <w:top w:val="nil"/>
              <w:left w:val="single" w:sz="4" w:space="0" w:color="auto"/>
              <w:bottom w:val="single" w:sz="4" w:space="0" w:color="auto"/>
              <w:right w:val="single" w:sz="4" w:space="0" w:color="auto"/>
            </w:tcBorders>
            <w:shd w:val="clear" w:color="auto" w:fill="FFFFFF" w:themeFill="background1"/>
            <w:hideMark/>
          </w:tcPr>
          <w:p w:rsidR="00AA01B7" w:rsidRPr="00995364" w:rsidRDefault="00AA01B7" w:rsidP="00124857">
            <w:pPr>
              <w:jc w:val="left"/>
              <w:rPr>
                <w:rFonts w:ascii="Arial" w:hAnsi="Arial" w:cs="FrankRuehl"/>
                <w:lang w:eastAsia="en-US"/>
              </w:rPr>
            </w:pPr>
            <w:r w:rsidRPr="00995364">
              <w:rPr>
                <w:rFonts w:ascii="Arial" w:hAnsi="Arial" w:cs="FrankRuehl"/>
                <w:color w:val="000000"/>
                <w:rtl/>
                <w:lang w:eastAsia="en-US"/>
              </w:rPr>
              <w:t>שאלת החברה ובקשתה נענתה לשלילה על ידי עורך המכרז.</w:t>
            </w:r>
          </w:p>
        </w:tc>
      </w:tr>
      <w:tr w:rsidR="00AA01B7" w:rsidRPr="00995364" w:rsidTr="00124857">
        <w:trPr>
          <w:trHeight w:val="1331"/>
        </w:trPr>
        <w:tc>
          <w:tcPr>
            <w:tcW w:w="720" w:type="dxa"/>
            <w:tcBorders>
              <w:top w:val="nil"/>
              <w:left w:val="single" w:sz="4" w:space="0" w:color="auto"/>
              <w:bottom w:val="single" w:sz="4" w:space="0" w:color="auto"/>
              <w:right w:val="single" w:sz="4" w:space="0" w:color="auto"/>
            </w:tcBorders>
            <w:shd w:val="clear" w:color="auto" w:fill="FFFFFF" w:themeFill="background1"/>
          </w:tcPr>
          <w:p w:rsidR="00AA01B7" w:rsidRPr="00131AE1" w:rsidRDefault="00AA01B7" w:rsidP="00124857">
            <w:pPr>
              <w:jc w:val="left"/>
              <w:rPr>
                <w:rFonts w:ascii="Arial" w:hAnsi="Arial" w:cs="FrankRuehl"/>
                <w:color w:val="000000"/>
                <w:lang w:eastAsia="en-US"/>
              </w:rPr>
            </w:pPr>
            <w:r w:rsidRPr="00995364">
              <w:rPr>
                <w:rFonts w:ascii="Arial" w:hAnsi="Arial" w:cs="FrankRuehl"/>
                <w:color w:val="000000"/>
                <w:rtl/>
                <w:lang w:eastAsia="en-US"/>
              </w:rPr>
              <w:lastRenderedPageBreak/>
              <w:t>10</w:t>
            </w:r>
            <w:r>
              <w:rPr>
                <w:rFonts w:ascii="Arial" w:hAnsi="Arial" w:cs="FrankRuehl" w:hint="cs"/>
                <w:color w:val="000000"/>
                <w:rtl/>
                <w:lang w:eastAsia="en-US"/>
              </w:rPr>
              <w:t>2</w:t>
            </w:r>
          </w:p>
        </w:tc>
        <w:tc>
          <w:tcPr>
            <w:tcW w:w="1170" w:type="dxa"/>
            <w:tcBorders>
              <w:top w:val="nil"/>
              <w:left w:val="single" w:sz="4" w:space="0" w:color="auto"/>
              <w:bottom w:val="single" w:sz="4" w:space="0" w:color="auto"/>
              <w:right w:val="single" w:sz="4" w:space="0" w:color="auto"/>
            </w:tcBorders>
            <w:shd w:val="clear" w:color="auto" w:fill="FFFFFF" w:themeFill="background1"/>
          </w:tcPr>
          <w:p w:rsidR="00AA01B7" w:rsidRPr="00995364" w:rsidRDefault="00AA01B7" w:rsidP="00124857">
            <w:pPr>
              <w:jc w:val="left"/>
              <w:rPr>
                <w:rFonts w:ascii="Arial" w:hAnsi="Arial" w:cs="FrankRuehl"/>
                <w:color w:val="000000"/>
                <w:lang w:eastAsia="en-US"/>
              </w:rPr>
            </w:pPr>
            <w:r w:rsidRPr="00995364">
              <w:rPr>
                <w:rFonts w:ascii="Arial" w:hAnsi="Arial" w:cs="FrankRuehl"/>
                <w:color w:val="000000"/>
                <w:rtl/>
                <w:lang w:eastAsia="en-US"/>
              </w:rPr>
              <w:t xml:space="preserve"> 1.7.2</w:t>
            </w:r>
          </w:p>
        </w:tc>
        <w:tc>
          <w:tcPr>
            <w:tcW w:w="4230" w:type="dxa"/>
            <w:tcBorders>
              <w:top w:val="nil"/>
              <w:left w:val="single" w:sz="4" w:space="0" w:color="auto"/>
              <w:bottom w:val="single" w:sz="4" w:space="0" w:color="auto"/>
              <w:right w:val="single" w:sz="4" w:space="0" w:color="auto"/>
            </w:tcBorders>
            <w:shd w:val="clear" w:color="auto" w:fill="FFFFFF" w:themeFill="background1"/>
          </w:tcPr>
          <w:p w:rsidR="00AA01B7" w:rsidRPr="00995364" w:rsidRDefault="00AA01B7" w:rsidP="00124857">
            <w:pPr>
              <w:jc w:val="left"/>
              <w:rPr>
                <w:rFonts w:ascii="Arial" w:hAnsi="Arial" w:cs="FrankRuehl"/>
                <w:color w:val="000000"/>
                <w:lang w:eastAsia="en-US"/>
              </w:rPr>
            </w:pPr>
            <w:r w:rsidRPr="00995364">
              <w:rPr>
                <w:rFonts w:ascii="Arial" w:hAnsi="Arial" w:cs="FrankRuehl"/>
                <w:color w:val="000000"/>
                <w:rtl/>
                <w:lang w:eastAsia="en-US"/>
              </w:rPr>
              <w:t>נבקש כי במקרה כאמור תינתן לזוכה בפועל הודעה של 14 יום מראש ובכתב והזוכה בפועל לא תיקן את ההפרה בתוך התקופה האמורה.</w:t>
            </w:r>
          </w:p>
        </w:tc>
        <w:tc>
          <w:tcPr>
            <w:tcW w:w="4050" w:type="dxa"/>
            <w:tcBorders>
              <w:top w:val="nil"/>
              <w:left w:val="single" w:sz="4" w:space="0" w:color="auto"/>
              <w:bottom w:val="single" w:sz="4" w:space="0" w:color="auto"/>
              <w:right w:val="single" w:sz="4" w:space="0" w:color="auto"/>
            </w:tcBorders>
            <w:shd w:val="clear" w:color="auto" w:fill="FFFFFF" w:themeFill="background1"/>
            <w:noWrap/>
          </w:tcPr>
          <w:p w:rsidR="00AA01B7" w:rsidRPr="00493620" w:rsidRDefault="00AA01B7" w:rsidP="00124857">
            <w:pPr>
              <w:jc w:val="left"/>
              <w:rPr>
                <w:rFonts w:ascii="Arial" w:hAnsi="Arial" w:cs="FrankRuehl"/>
                <w:color w:val="000000"/>
                <w:lang w:eastAsia="en-US"/>
              </w:rPr>
            </w:pPr>
            <w:r w:rsidRPr="00995364">
              <w:rPr>
                <w:rFonts w:ascii="Arial" w:hAnsi="Arial" w:cs="FrankRuehl" w:hint="eastAsia"/>
                <w:color w:val="000000"/>
                <w:rtl/>
                <w:lang w:eastAsia="en-US"/>
              </w:rPr>
              <w:t>ראה</w:t>
            </w:r>
            <w:r w:rsidRPr="00995364">
              <w:rPr>
                <w:rFonts w:ascii="Arial" w:hAnsi="Arial" w:cs="FrankRuehl"/>
                <w:color w:val="000000"/>
                <w:rtl/>
                <w:lang w:eastAsia="en-US"/>
              </w:rPr>
              <w:t xml:space="preserve"> </w:t>
            </w:r>
            <w:r w:rsidRPr="00995364">
              <w:rPr>
                <w:rFonts w:ascii="Arial" w:hAnsi="Arial" w:cs="FrankRuehl" w:hint="eastAsia"/>
                <w:color w:val="000000"/>
                <w:rtl/>
                <w:lang w:eastAsia="en-US"/>
              </w:rPr>
              <w:t>התייחסות</w:t>
            </w:r>
            <w:r w:rsidRPr="00995364">
              <w:rPr>
                <w:rFonts w:ascii="Arial" w:hAnsi="Arial" w:cs="FrankRuehl"/>
                <w:color w:val="000000"/>
                <w:rtl/>
                <w:lang w:eastAsia="en-US"/>
              </w:rPr>
              <w:t xml:space="preserve"> </w:t>
            </w:r>
            <w:r w:rsidRPr="00995364">
              <w:rPr>
                <w:rFonts w:ascii="Arial" w:hAnsi="Arial" w:cs="FrankRuehl" w:hint="eastAsia"/>
                <w:color w:val="000000"/>
                <w:rtl/>
                <w:lang w:eastAsia="en-US"/>
              </w:rPr>
              <w:t>בתשובה</w:t>
            </w:r>
            <w:r w:rsidRPr="00995364">
              <w:rPr>
                <w:rFonts w:ascii="Arial" w:hAnsi="Arial" w:cs="FrankRuehl"/>
                <w:color w:val="000000"/>
                <w:rtl/>
                <w:lang w:eastAsia="en-US"/>
              </w:rPr>
              <w:t xml:space="preserve"> </w:t>
            </w:r>
            <w:r w:rsidRPr="00995364">
              <w:rPr>
                <w:rFonts w:ascii="Arial" w:hAnsi="Arial" w:cs="FrankRuehl" w:hint="eastAsia"/>
                <w:color w:val="000000"/>
                <w:rtl/>
                <w:lang w:eastAsia="en-US"/>
              </w:rPr>
              <w:t>מס</w:t>
            </w:r>
            <w:r w:rsidRPr="00995364">
              <w:rPr>
                <w:rFonts w:ascii="Arial" w:hAnsi="Arial" w:cs="FrankRuehl"/>
                <w:color w:val="000000"/>
                <w:rtl/>
                <w:lang w:eastAsia="en-US"/>
              </w:rPr>
              <w:t>' 9</w:t>
            </w:r>
            <w:r>
              <w:rPr>
                <w:rFonts w:ascii="Arial" w:hAnsi="Arial" w:cs="FrankRuehl" w:hint="cs"/>
                <w:color w:val="000000"/>
                <w:rtl/>
                <w:lang w:eastAsia="en-US"/>
              </w:rPr>
              <w:t>3</w:t>
            </w:r>
            <w:r w:rsidRPr="009D409F">
              <w:rPr>
                <w:rFonts w:ascii="Arial" w:hAnsi="Arial" w:cs="FrankRuehl" w:hint="cs"/>
                <w:color w:val="000000"/>
                <w:rtl/>
                <w:lang w:eastAsia="en-US"/>
              </w:rPr>
              <w:t>.</w:t>
            </w:r>
          </w:p>
        </w:tc>
      </w:tr>
      <w:tr w:rsidR="00AA01B7" w:rsidRPr="00995364" w:rsidTr="00124857">
        <w:trPr>
          <w:trHeight w:val="1421"/>
        </w:trPr>
        <w:tc>
          <w:tcPr>
            <w:tcW w:w="720" w:type="dxa"/>
            <w:tcBorders>
              <w:top w:val="nil"/>
              <w:left w:val="single" w:sz="4" w:space="0" w:color="auto"/>
              <w:bottom w:val="single" w:sz="4" w:space="0" w:color="auto"/>
              <w:right w:val="single" w:sz="4" w:space="0" w:color="auto"/>
            </w:tcBorders>
            <w:shd w:val="clear" w:color="auto" w:fill="FFFFFF" w:themeFill="background1"/>
          </w:tcPr>
          <w:p w:rsidR="00AA01B7" w:rsidRPr="00131AE1" w:rsidRDefault="00AA01B7" w:rsidP="00124857">
            <w:pPr>
              <w:jc w:val="left"/>
              <w:rPr>
                <w:rFonts w:ascii="Arial" w:hAnsi="Arial" w:cs="FrankRuehl"/>
                <w:color w:val="000000"/>
                <w:lang w:eastAsia="en-US"/>
              </w:rPr>
            </w:pPr>
            <w:r w:rsidRPr="00995364">
              <w:rPr>
                <w:rFonts w:ascii="Arial" w:hAnsi="Arial" w:cs="FrankRuehl"/>
                <w:color w:val="000000"/>
                <w:rtl/>
                <w:lang w:eastAsia="en-US"/>
              </w:rPr>
              <w:t>10</w:t>
            </w:r>
            <w:r>
              <w:rPr>
                <w:rFonts w:ascii="Arial" w:hAnsi="Arial" w:cs="FrankRuehl" w:hint="cs"/>
                <w:color w:val="000000"/>
                <w:rtl/>
                <w:lang w:eastAsia="en-US"/>
              </w:rPr>
              <w:t>3</w:t>
            </w:r>
          </w:p>
        </w:tc>
        <w:tc>
          <w:tcPr>
            <w:tcW w:w="1170" w:type="dxa"/>
            <w:tcBorders>
              <w:top w:val="nil"/>
              <w:left w:val="single" w:sz="4" w:space="0" w:color="auto"/>
              <w:bottom w:val="single" w:sz="4" w:space="0" w:color="auto"/>
              <w:right w:val="single" w:sz="4" w:space="0" w:color="auto"/>
            </w:tcBorders>
            <w:shd w:val="clear" w:color="auto" w:fill="FFFFFF" w:themeFill="background1"/>
          </w:tcPr>
          <w:p w:rsidR="00AA01B7" w:rsidRPr="00995364" w:rsidRDefault="00AA01B7" w:rsidP="00124857">
            <w:pPr>
              <w:jc w:val="left"/>
              <w:rPr>
                <w:rFonts w:ascii="Arial" w:hAnsi="Arial" w:cs="FrankRuehl"/>
                <w:color w:val="000000"/>
                <w:lang w:eastAsia="en-US"/>
              </w:rPr>
            </w:pPr>
            <w:r w:rsidRPr="00995364">
              <w:rPr>
                <w:rFonts w:ascii="Arial" w:hAnsi="Arial" w:cs="FrankRuehl"/>
                <w:color w:val="000000"/>
                <w:rtl/>
                <w:lang w:eastAsia="en-US"/>
              </w:rPr>
              <w:t xml:space="preserve"> 2.1.2 </w:t>
            </w:r>
          </w:p>
        </w:tc>
        <w:tc>
          <w:tcPr>
            <w:tcW w:w="4230" w:type="dxa"/>
            <w:tcBorders>
              <w:top w:val="nil"/>
              <w:left w:val="single" w:sz="4" w:space="0" w:color="auto"/>
              <w:bottom w:val="single" w:sz="4" w:space="0" w:color="auto"/>
              <w:right w:val="single" w:sz="4" w:space="0" w:color="auto"/>
            </w:tcBorders>
            <w:shd w:val="clear" w:color="auto" w:fill="FFFFFF" w:themeFill="background1"/>
          </w:tcPr>
          <w:p w:rsidR="00AA01B7" w:rsidRPr="00995364" w:rsidRDefault="00AA01B7" w:rsidP="00124857">
            <w:pPr>
              <w:jc w:val="left"/>
              <w:rPr>
                <w:rFonts w:ascii="Arial" w:hAnsi="Arial" w:cs="FrankRuehl"/>
                <w:lang w:eastAsia="en-US"/>
              </w:rPr>
            </w:pPr>
            <w:r w:rsidRPr="00995364">
              <w:rPr>
                <w:rFonts w:ascii="Arial" w:hAnsi="Arial" w:cs="FrankRuehl"/>
                <w:rtl/>
                <w:lang w:eastAsia="en-US"/>
              </w:rPr>
              <w:t>מניסיוננו בהכנת הצעות מותאמות, עבור משרד גדול מדובר בהיקף גדול משמעותית של שעות עבודה. אנו ממליצים להעריך את היקף ההשקעה הנדרש להכנת הצעה בסל א' ב- 150 שעות עבודה</w:t>
            </w:r>
          </w:p>
        </w:tc>
        <w:tc>
          <w:tcPr>
            <w:tcW w:w="4050" w:type="dxa"/>
            <w:tcBorders>
              <w:top w:val="nil"/>
              <w:left w:val="single" w:sz="4" w:space="0" w:color="auto"/>
              <w:bottom w:val="single" w:sz="4" w:space="0" w:color="auto"/>
              <w:right w:val="single" w:sz="4" w:space="0" w:color="auto"/>
            </w:tcBorders>
            <w:shd w:val="clear" w:color="auto" w:fill="FFFFFF" w:themeFill="background1"/>
            <w:noWrap/>
          </w:tcPr>
          <w:p w:rsidR="00AA01B7" w:rsidRPr="00995364" w:rsidRDefault="00AA01B7" w:rsidP="00124857">
            <w:pPr>
              <w:jc w:val="left"/>
              <w:rPr>
                <w:rFonts w:ascii="Arial" w:hAnsi="Arial" w:cs="FrankRuehl"/>
                <w:color w:val="000000"/>
                <w:lang w:eastAsia="en-US"/>
              </w:rPr>
            </w:pPr>
            <w:r w:rsidRPr="00995364">
              <w:rPr>
                <w:rFonts w:ascii="Arial" w:hAnsi="Arial" w:cs="FrankRuehl" w:hint="eastAsia"/>
                <w:color w:val="000000"/>
                <w:rtl/>
                <w:lang w:eastAsia="en-US"/>
              </w:rPr>
              <w:t>בתשובה</w:t>
            </w:r>
            <w:r w:rsidRPr="00995364">
              <w:rPr>
                <w:rFonts w:ascii="Arial" w:hAnsi="Arial" w:cs="FrankRuehl"/>
                <w:color w:val="000000"/>
                <w:rtl/>
                <w:lang w:eastAsia="en-US"/>
              </w:rPr>
              <w:t xml:space="preserve"> לשאלה זו, יתוקנו מסמכי המכרז כך שהצעה מותאמת לסל א' תעמוד על עד 110 שעות עבודה והצעה מותאמת לסל ב' – עד 70 שעות עבודה.</w:t>
            </w:r>
          </w:p>
        </w:tc>
      </w:tr>
      <w:tr w:rsidR="00AA01B7" w:rsidRPr="00995364" w:rsidTr="00124857">
        <w:trPr>
          <w:trHeight w:val="1898"/>
        </w:trPr>
        <w:tc>
          <w:tcPr>
            <w:tcW w:w="720" w:type="dxa"/>
            <w:tcBorders>
              <w:top w:val="nil"/>
              <w:left w:val="single" w:sz="4" w:space="0" w:color="auto"/>
              <w:bottom w:val="single" w:sz="4" w:space="0" w:color="auto"/>
              <w:right w:val="single" w:sz="4" w:space="0" w:color="auto"/>
            </w:tcBorders>
            <w:shd w:val="clear" w:color="auto" w:fill="FFFFFF" w:themeFill="background1"/>
          </w:tcPr>
          <w:p w:rsidR="00AA01B7" w:rsidRPr="00131AE1" w:rsidRDefault="00AA01B7" w:rsidP="00124857">
            <w:pPr>
              <w:jc w:val="left"/>
              <w:rPr>
                <w:rFonts w:ascii="Arial" w:hAnsi="Arial" w:cs="FrankRuehl"/>
                <w:color w:val="000000"/>
                <w:lang w:eastAsia="en-US"/>
              </w:rPr>
            </w:pPr>
            <w:r w:rsidRPr="00995364">
              <w:rPr>
                <w:rFonts w:ascii="Arial" w:hAnsi="Arial" w:cs="FrankRuehl"/>
                <w:color w:val="000000"/>
                <w:rtl/>
                <w:lang w:eastAsia="en-US"/>
              </w:rPr>
              <w:t>10</w:t>
            </w:r>
            <w:r>
              <w:rPr>
                <w:rFonts w:ascii="Arial" w:hAnsi="Arial" w:cs="FrankRuehl" w:hint="cs"/>
                <w:color w:val="000000"/>
                <w:rtl/>
                <w:lang w:eastAsia="en-US"/>
              </w:rPr>
              <w:t>4</w:t>
            </w:r>
          </w:p>
        </w:tc>
        <w:tc>
          <w:tcPr>
            <w:tcW w:w="1170" w:type="dxa"/>
            <w:tcBorders>
              <w:top w:val="nil"/>
              <w:left w:val="single" w:sz="4" w:space="0" w:color="auto"/>
              <w:bottom w:val="single" w:sz="4" w:space="0" w:color="auto"/>
              <w:right w:val="single" w:sz="4" w:space="0" w:color="auto"/>
            </w:tcBorders>
            <w:shd w:val="clear" w:color="auto" w:fill="FFFFFF" w:themeFill="background1"/>
          </w:tcPr>
          <w:p w:rsidR="00AA01B7" w:rsidRPr="00995364" w:rsidRDefault="00AA01B7" w:rsidP="00124857">
            <w:pPr>
              <w:jc w:val="left"/>
              <w:rPr>
                <w:rFonts w:ascii="Arial" w:hAnsi="Arial" w:cs="FrankRuehl"/>
                <w:color w:val="000000"/>
                <w:lang w:eastAsia="en-US"/>
              </w:rPr>
            </w:pPr>
            <w:r w:rsidRPr="00995364">
              <w:rPr>
                <w:rFonts w:ascii="Arial" w:hAnsi="Arial" w:cs="FrankRuehl"/>
                <w:color w:val="000000"/>
                <w:rtl/>
                <w:lang w:eastAsia="en-US"/>
              </w:rPr>
              <w:t xml:space="preserve"> 2.5.5</w:t>
            </w:r>
          </w:p>
        </w:tc>
        <w:tc>
          <w:tcPr>
            <w:tcW w:w="4230" w:type="dxa"/>
            <w:tcBorders>
              <w:top w:val="nil"/>
              <w:left w:val="single" w:sz="4" w:space="0" w:color="auto"/>
              <w:bottom w:val="single" w:sz="4" w:space="0" w:color="auto"/>
              <w:right w:val="single" w:sz="4" w:space="0" w:color="auto"/>
            </w:tcBorders>
            <w:shd w:val="clear" w:color="auto" w:fill="FFFFFF" w:themeFill="background1"/>
          </w:tcPr>
          <w:p w:rsidR="00AA01B7" w:rsidRPr="00995364" w:rsidRDefault="00AA01B7" w:rsidP="00124857">
            <w:pPr>
              <w:jc w:val="left"/>
              <w:rPr>
                <w:rFonts w:ascii="Arial" w:hAnsi="Arial" w:cs="FrankRuehl"/>
                <w:color w:val="000000"/>
                <w:lang w:eastAsia="en-US"/>
              </w:rPr>
            </w:pPr>
            <w:r w:rsidRPr="00995364">
              <w:rPr>
                <w:rFonts w:ascii="Arial" w:hAnsi="Arial" w:cs="FrankRuehl"/>
                <w:color w:val="000000"/>
                <w:rtl/>
                <w:lang w:eastAsia="en-US"/>
              </w:rPr>
              <w:t>ראו הערתינו (</w:t>
            </w:r>
            <w:proofErr w:type="spellStart"/>
            <w:r w:rsidRPr="00995364">
              <w:rPr>
                <w:rFonts w:ascii="Arial" w:hAnsi="Arial" w:cs="FrankRuehl"/>
                <w:color w:val="000000"/>
                <w:rtl/>
                <w:lang w:eastAsia="en-US"/>
              </w:rPr>
              <w:t>מס"ד</w:t>
            </w:r>
            <w:proofErr w:type="spellEnd"/>
            <w:r w:rsidRPr="00995364">
              <w:rPr>
                <w:rFonts w:ascii="Arial" w:hAnsi="Arial" w:cs="FrankRuehl"/>
                <w:color w:val="000000"/>
                <w:rtl/>
                <w:lang w:eastAsia="en-US"/>
              </w:rPr>
              <w:t xml:space="preserve"> 11) בנוגע לשימוש במונח "שביעות רצון" </w:t>
            </w:r>
            <w:proofErr w:type="spellStart"/>
            <w:r w:rsidRPr="00995364">
              <w:rPr>
                <w:rFonts w:ascii="Arial" w:hAnsi="Arial" w:cs="FrankRuehl"/>
                <w:color w:val="000000"/>
                <w:rtl/>
                <w:lang w:eastAsia="en-US"/>
              </w:rPr>
              <w:t>בסעיך</w:t>
            </w:r>
            <w:proofErr w:type="spellEnd"/>
            <w:r w:rsidRPr="00995364">
              <w:rPr>
                <w:rFonts w:ascii="Arial" w:hAnsi="Arial" w:cs="FrankRuehl"/>
                <w:color w:val="000000"/>
                <w:rtl/>
                <w:lang w:eastAsia="en-US"/>
              </w:rPr>
              <w:t xml:space="preserve"> 1.4.5 למכרז לעיל; כמו כן, נבקש להבהיר כי במקרה שהליך חפיפה יתבצע לאחר תקופה של 30 הימים הזוכה בפועל יהיה זכאי לתשלום עבור ביצוע חפיפה בתקופה שלאחר 30 הימים בהתאם לחישוב המפורט בפסקה 3 לסעיף.</w:t>
            </w:r>
          </w:p>
        </w:tc>
        <w:tc>
          <w:tcPr>
            <w:tcW w:w="4050" w:type="dxa"/>
            <w:tcBorders>
              <w:top w:val="nil"/>
              <w:left w:val="single" w:sz="4" w:space="0" w:color="auto"/>
              <w:bottom w:val="single" w:sz="4" w:space="0" w:color="auto"/>
              <w:right w:val="single" w:sz="4" w:space="0" w:color="auto"/>
            </w:tcBorders>
            <w:shd w:val="clear" w:color="auto" w:fill="FFFFFF" w:themeFill="background1"/>
            <w:noWrap/>
          </w:tcPr>
          <w:p w:rsidR="00AA01B7" w:rsidRPr="00995364" w:rsidRDefault="00AA01B7" w:rsidP="00124857">
            <w:pPr>
              <w:jc w:val="left"/>
              <w:rPr>
                <w:rFonts w:ascii="Arial" w:hAnsi="Arial" w:cs="FrankRuehl"/>
                <w:color w:val="000000"/>
                <w:lang w:eastAsia="en-US"/>
              </w:rPr>
            </w:pPr>
            <w:r w:rsidRPr="00995364">
              <w:rPr>
                <w:rFonts w:ascii="Arial" w:hAnsi="Arial" w:cs="FrankRuehl"/>
                <w:color w:val="000000"/>
                <w:rtl/>
                <w:lang w:eastAsia="en-US"/>
              </w:rPr>
              <w:t>שאלת החברה ובקשתה נענתה לשלילה על ידי עורך המכרז</w:t>
            </w:r>
          </w:p>
        </w:tc>
      </w:tr>
      <w:tr w:rsidR="00AA01B7" w:rsidRPr="00995364" w:rsidTr="00124857">
        <w:trPr>
          <w:trHeight w:val="3551"/>
        </w:trPr>
        <w:tc>
          <w:tcPr>
            <w:tcW w:w="720" w:type="dxa"/>
            <w:tcBorders>
              <w:top w:val="nil"/>
              <w:left w:val="single" w:sz="4" w:space="0" w:color="auto"/>
              <w:bottom w:val="single" w:sz="4" w:space="0" w:color="auto"/>
              <w:right w:val="single" w:sz="4" w:space="0" w:color="auto"/>
            </w:tcBorders>
            <w:shd w:val="clear" w:color="auto" w:fill="FFFFFF" w:themeFill="background1"/>
          </w:tcPr>
          <w:p w:rsidR="00AA01B7" w:rsidRPr="00131AE1" w:rsidRDefault="00AA01B7" w:rsidP="00124857">
            <w:pPr>
              <w:jc w:val="left"/>
              <w:rPr>
                <w:rFonts w:ascii="Arial" w:hAnsi="Arial" w:cs="FrankRuehl"/>
                <w:color w:val="000000"/>
                <w:lang w:eastAsia="en-US"/>
              </w:rPr>
            </w:pPr>
            <w:r w:rsidRPr="00995364">
              <w:rPr>
                <w:rFonts w:ascii="Arial" w:hAnsi="Arial" w:cs="FrankRuehl"/>
                <w:color w:val="000000"/>
                <w:rtl/>
                <w:lang w:eastAsia="en-US"/>
              </w:rPr>
              <w:t>10</w:t>
            </w:r>
            <w:r>
              <w:rPr>
                <w:rFonts w:ascii="Arial" w:hAnsi="Arial" w:cs="FrankRuehl" w:hint="cs"/>
                <w:color w:val="000000"/>
                <w:rtl/>
                <w:lang w:eastAsia="en-US"/>
              </w:rPr>
              <w:t>5</w:t>
            </w:r>
          </w:p>
        </w:tc>
        <w:tc>
          <w:tcPr>
            <w:tcW w:w="1170" w:type="dxa"/>
            <w:tcBorders>
              <w:top w:val="nil"/>
              <w:left w:val="single" w:sz="4" w:space="0" w:color="auto"/>
              <w:bottom w:val="single" w:sz="4" w:space="0" w:color="auto"/>
              <w:right w:val="single" w:sz="4" w:space="0" w:color="auto"/>
            </w:tcBorders>
            <w:shd w:val="clear" w:color="auto" w:fill="FFFFFF" w:themeFill="background1"/>
          </w:tcPr>
          <w:p w:rsidR="00AA01B7" w:rsidRPr="00995364" w:rsidRDefault="00AA01B7" w:rsidP="00124857">
            <w:pPr>
              <w:jc w:val="left"/>
              <w:rPr>
                <w:rFonts w:ascii="Arial" w:hAnsi="Arial" w:cs="FrankRuehl"/>
                <w:color w:val="000000"/>
                <w:lang w:eastAsia="en-US"/>
              </w:rPr>
            </w:pPr>
            <w:r w:rsidRPr="00995364">
              <w:rPr>
                <w:rFonts w:ascii="Arial" w:hAnsi="Arial" w:cs="FrankRuehl"/>
                <w:color w:val="000000"/>
                <w:rtl/>
                <w:lang w:eastAsia="en-US"/>
              </w:rPr>
              <w:t>נספח 1 - סעיף 1.1</w:t>
            </w:r>
          </w:p>
        </w:tc>
        <w:tc>
          <w:tcPr>
            <w:tcW w:w="4230" w:type="dxa"/>
            <w:tcBorders>
              <w:top w:val="nil"/>
              <w:left w:val="single" w:sz="4" w:space="0" w:color="auto"/>
              <w:bottom w:val="single" w:sz="4" w:space="0" w:color="auto"/>
              <w:right w:val="single" w:sz="4" w:space="0" w:color="auto"/>
            </w:tcBorders>
            <w:shd w:val="clear" w:color="auto" w:fill="FFFFFF" w:themeFill="background1"/>
            <w:hideMark/>
          </w:tcPr>
          <w:p w:rsidR="00AA01B7" w:rsidRPr="00995364" w:rsidRDefault="00AA01B7" w:rsidP="00124857">
            <w:pPr>
              <w:jc w:val="left"/>
              <w:rPr>
                <w:rFonts w:ascii="Arial" w:hAnsi="Arial" w:cs="FrankRuehl"/>
                <w:lang w:eastAsia="en-US"/>
              </w:rPr>
            </w:pPr>
            <w:r w:rsidRPr="00995364">
              <w:rPr>
                <w:rFonts w:ascii="Arial" w:hAnsi="Arial" w:cs="FrankRuehl"/>
                <w:rtl/>
                <w:lang w:eastAsia="en-US"/>
              </w:rPr>
              <w:t xml:space="preserve">אנו מבינים כי הליווי אישי למנהלים הינו חלק מתמחור סעיף 1.1 בנספח 1 . </w:t>
            </w:r>
            <w:r w:rsidRPr="00995364">
              <w:rPr>
                <w:rFonts w:ascii="Arial" w:hAnsi="Arial" w:cs="FrankRuehl"/>
                <w:rtl/>
                <w:lang w:eastAsia="en-US"/>
              </w:rPr>
              <w:br/>
              <w:t xml:space="preserve">על מנת שנוכל להעריך נכונה את עלות השירות נודה להבהרה: </w:t>
            </w:r>
            <w:r w:rsidRPr="00995364">
              <w:rPr>
                <w:rFonts w:ascii="Arial" w:hAnsi="Arial" w:cs="FrankRuehl"/>
                <w:rtl/>
                <w:lang w:eastAsia="en-US"/>
              </w:rPr>
              <w:br/>
              <w:t>מה פירוש "לכל הפחות?" ו"סדרה של מפגשים" - איזה היקף של ליווי מנהלים אנו נדרשים לתמחר (כמה מנהלים, כמה מפגשים לכל מנהל) כדי שניתן יהיה להשוות בין ההצעות השונות? (יש הבדל גדול מאוד בתמחור בין ליווי של 4 מנהלים לבין ליווי של כלל המנהלים במשרד, כמו כן, יש הבדל גדול בתמחור בין ליווי מנהל הכולל שלושה מפגשים לבין ליווי הכולל עשרה מפגשים או יותר)</w:t>
            </w:r>
          </w:p>
        </w:tc>
        <w:tc>
          <w:tcPr>
            <w:tcW w:w="4050" w:type="dxa"/>
            <w:tcBorders>
              <w:top w:val="nil"/>
              <w:left w:val="single" w:sz="4" w:space="0" w:color="auto"/>
              <w:bottom w:val="single" w:sz="4" w:space="0" w:color="auto"/>
              <w:right w:val="single" w:sz="4" w:space="0" w:color="auto"/>
            </w:tcBorders>
            <w:shd w:val="clear" w:color="auto" w:fill="FFFFFF" w:themeFill="background1"/>
            <w:noWrap/>
            <w:hideMark/>
          </w:tcPr>
          <w:p w:rsidR="00AA01B7" w:rsidRPr="00995364" w:rsidRDefault="00AA01B7" w:rsidP="00124857">
            <w:pPr>
              <w:jc w:val="left"/>
              <w:rPr>
                <w:rFonts w:ascii="Arial" w:hAnsi="Arial" w:cs="FrankRuehl"/>
                <w:color w:val="000000"/>
                <w:rtl/>
                <w:lang w:eastAsia="en-US"/>
              </w:rPr>
            </w:pPr>
            <w:r>
              <w:rPr>
                <w:rFonts w:ascii="Arial" w:hAnsi="Arial" w:cs="FrankRuehl" w:hint="cs"/>
                <w:color w:val="000000"/>
                <w:rtl/>
                <w:lang w:eastAsia="en-US"/>
              </w:rPr>
              <w:t xml:space="preserve">ככלל מדובר ב </w:t>
            </w:r>
            <w:r w:rsidRPr="00995364">
              <w:rPr>
                <w:rFonts w:ascii="Arial" w:hAnsi="Arial" w:cs="FrankRuehl" w:hint="eastAsia"/>
                <w:color w:val="000000"/>
                <w:rtl/>
                <w:lang w:eastAsia="en-US"/>
              </w:rPr>
              <w:t>לפחות</w:t>
            </w:r>
            <w:r w:rsidRPr="00995364">
              <w:rPr>
                <w:rFonts w:ascii="Arial" w:hAnsi="Arial" w:cs="FrankRuehl"/>
                <w:color w:val="000000"/>
                <w:rtl/>
                <w:lang w:eastAsia="en-US"/>
              </w:rPr>
              <w:t xml:space="preserve"> </w:t>
            </w:r>
            <w:r w:rsidRPr="00995364">
              <w:rPr>
                <w:rFonts w:ascii="Arial" w:hAnsi="Arial" w:cs="FrankRuehl" w:hint="eastAsia"/>
                <w:color w:val="000000"/>
                <w:rtl/>
                <w:lang w:eastAsia="en-US"/>
              </w:rPr>
              <w:t>שלושה</w:t>
            </w:r>
            <w:r w:rsidRPr="00995364">
              <w:rPr>
                <w:rFonts w:ascii="Arial" w:hAnsi="Arial" w:cs="FrankRuehl"/>
                <w:color w:val="000000"/>
                <w:rtl/>
                <w:lang w:eastAsia="en-US"/>
              </w:rPr>
              <w:t xml:space="preserve"> </w:t>
            </w:r>
            <w:r w:rsidRPr="00995364">
              <w:rPr>
                <w:rFonts w:ascii="Arial" w:hAnsi="Arial" w:cs="FrankRuehl" w:hint="eastAsia"/>
                <w:color w:val="000000"/>
                <w:rtl/>
                <w:lang w:eastAsia="en-US"/>
              </w:rPr>
              <w:t>מפגשים</w:t>
            </w:r>
            <w:r w:rsidRPr="00995364">
              <w:rPr>
                <w:rFonts w:ascii="Arial" w:hAnsi="Arial" w:cs="FrankRuehl"/>
                <w:color w:val="000000"/>
                <w:rtl/>
                <w:lang w:eastAsia="en-US"/>
              </w:rPr>
              <w:t xml:space="preserve"> </w:t>
            </w:r>
            <w:r w:rsidRPr="00995364">
              <w:rPr>
                <w:rFonts w:ascii="Arial" w:hAnsi="Arial" w:cs="FrankRuehl" w:hint="eastAsia"/>
                <w:color w:val="000000"/>
                <w:rtl/>
                <w:lang w:eastAsia="en-US"/>
              </w:rPr>
              <w:t>בשנה</w:t>
            </w:r>
            <w:r w:rsidRPr="00995364">
              <w:rPr>
                <w:rFonts w:ascii="Arial" w:hAnsi="Arial" w:cs="FrankRuehl"/>
                <w:color w:val="000000"/>
                <w:rtl/>
                <w:lang w:eastAsia="en-US"/>
              </w:rPr>
              <w:t xml:space="preserve">, </w:t>
            </w:r>
            <w:r w:rsidRPr="00995364">
              <w:rPr>
                <w:rFonts w:ascii="Arial" w:hAnsi="Arial" w:cs="FrankRuehl" w:hint="eastAsia"/>
                <w:color w:val="000000"/>
                <w:rtl/>
                <w:lang w:eastAsia="en-US"/>
              </w:rPr>
              <w:t>עם</w:t>
            </w:r>
            <w:r w:rsidRPr="00995364">
              <w:rPr>
                <w:rFonts w:ascii="Arial" w:hAnsi="Arial" w:cs="FrankRuehl"/>
                <w:color w:val="000000"/>
                <w:rtl/>
                <w:lang w:eastAsia="en-US"/>
              </w:rPr>
              <w:t xml:space="preserve"> </w:t>
            </w:r>
            <w:r w:rsidRPr="00995364">
              <w:rPr>
                <w:rFonts w:ascii="Arial" w:hAnsi="Arial" w:cs="FrankRuehl" w:hint="eastAsia"/>
                <w:color w:val="000000"/>
                <w:rtl/>
                <w:lang w:eastAsia="en-US"/>
              </w:rPr>
              <w:t>לכל</w:t>
            </w:r>
            <w:r w:rsidRPr="00995364">
              <w:rPr>
                <w:rFonts w:ascii="Arial" w:hAnsi="Arial" w:cs="FrankRuehl"/>
                <w:color w:val="000000"/>
                <w:rtl/>
                <w:lang w:eastAsia="en-US"/>
              </w:rPr>
              <w:t xml:space="preserve"> </w:t>
            </w:r>
            <w:r w:rsidRPr="00995364">
              <w:rPr>
                <w:rFonts w:ascii="Arial" w:hAnsi="Arial" w:cs="FrankRuehl" w:hint="eastAsia"/>
                <w:color w:val="000000"/>
                <w:rtl/>
                <w:lang w:eastAsia="en-US"/>
              </w:rPr>
              <w:t>הפחות</w:t>
            </w:r>
            <w:r w:rsidRPr="00995364">
              <w:rPr>
                <w:rFonts w:ascii="Arial" w:hAnsi="Arial" w:cs="FrankRuehl"/>
                <w:color w:val="000000"/>
                <w:rtl/>
                <w:lang w:eastAsia="en-US"/>
              </w:rPr>
              <w:t xml:space="preserve"> </w:t>
            </w:r>
            <w:r w:rsidRPr="00995364">
              <w:rPr>
                <w:rFonts w:ascii="Arial" w:hAnsi="Arial" w:cs="FrankRuehl" w:hint="eastAsia"/>
                <w:color w:val="000000"/>
                <w:rtl/>
                <w:lang w:eastAsia="en-US"/>
              </w:rPr>
              <w:t>רבע</w:t>
            </w:r>
            <w:r w:rsidRPr="00995364">
              <w:rPr>
                <w:rFonts w:ascii="Arial" w:hAnsi="Arial" w:cs="FrankRuehl"/>
                <w:color w:val="000000"/>
                <w:rtl/>
                <w:lang w:eastAsia="en-US"/>
              </w:rPr>
              <w:t xml:space="preserve"> </w:t>
            </w:r>
            <w:r w:rsidRPr="00995364">
              <w:rPr>
                <w:rFonts w:ascii="Arial" w:hAnsi="Arial" w:cs="FrankRuehl" w:hint="eastAsia"/>
                <w:color w:val="000000"/>
                <w:rtl/>
                <w:lang w:eastAsia="en-US"/>
              </w:rPr>
              <w:t>משדרת</w:t>
            </w:r>
            <w:r w:rsidRPr="00995364">
              <w:rPr>
                <w:rFonts w:ascii="Arial" w:hAnsi="Arial" w:cs="FrankRuehl"/>
                <w:color w:val="000000"/>
                <w:rtl/>
                <w:lang w:eastAsia="en-US"/>
              </w:rPr>
              <w:t xml:space="preserve"> </w:t>
            </w:r>
            <w:r w:rsidRPr="00995364">
              <w:rPr>
                <w:rFonts w:ascii="Arial" w:hAnsi="Arial" w:cs="FrankRuehl" w:hint="eastAsia"/>
                <w:color w:val="000000"/>
                <w:rtl/>
                <w:lang w:eastAsia="en-US"/>
              </w:rPr>
              <w:t>הניהול</w:t>
            </w:r>
            <w:r w:rsidRPr="00995364">
              <w:rPr>
                <w:rFonts w:ascii="Arial" w:hAnsi="Arial" w:cs="FrankRuehl"/>
                <w:color w:val="000000"/>
                <w:rtl/>
                <w:lang w:eastAsia="en-US"/>
              </w:rPr>
              <w:t xml:space="preserve"> </w:t>
            </w:r>
            <w:r w:rsidRPr="00995364">
              <w:rPr>
                <w:rFonts w:ascii="Arial" w:hAnsi="Arial" w:cs="FrankRuehl" w:hint="eastAsia"/>
                <w:color w:val="000000"/>
                <w:rtl/>
                <w:lang w:eastAsia="en-US"/>
              </w:rPr>
              <w:t>של</w:t>
            </w:r>
            <w:r w:rsidRPr="00995364">
              <w:rPr>
                <w:rFonts w:ascii="Arial" w:hAnsi="Arial" w:cs="FrankRuehl"/>
                <w:color w:val="000000"/>
                <w:rtl/>
                <w:lang w:eastAsia="en-US"/>
              </w:rPr>
              <w:t xml:space="preserve"> </w:t>
            </w:r>
            <w:r w:rsidRPr="00995364">
              <w:rPr>
                <w:rFonts w:ascii="Arial" w:hAnsi="Arial" w:cs="FrankRuehl" w:hint="eastAsia"/>
                <w:color w:val="000000"/>
                <w:rtl/>
                <w:lang w:eastAsia="en-US"/>
              </w:rPr>
              <w:t>המזמין</w:t>
            </w:r>
            <w:r w:rsidRPr="00995364">
              <w:rPr>
                <w:rFonts w:ascii="Arial" w:hAnsi="Arial" w:cs="FrankRuehl"/>
                <w:color w:val="000000"/>
                <w:rtl/>
                <w:lang w:eastAsia="en-US"/>
              </w:rPr>
              <w:t>.</w:t>
            </w:r>
          </w:p>
          <w:p w:rsidR="00AA01B7" w:rsidRPr="00995364" w:rsidRDefault="00AA01B7" w:rsidP="00124857">
            <w:pPr>
              <w:jc w:val="left"/>
              <w:rPr>
                <w:rFonts w:ascii="Arial" w:hAnsi="Arial" w:cs="FrankRuehl"/>
                <w:color w:val="000000"/>
                <w:rtl/>
                <w:lang w:eastAsia="en-US"/>
              </w:rPr>
            </w:pPr>
          </w:p>
          <w:p w:rsidR="00AA01B7" w:rsidRPr="00995364" w:rsidRDefault="00AA01B7" w:rsidP="00124857">
            <w:pPr>
              <w:jc w:val="left"/>
              <w:rPr>
                <w:rFonts w:ascii="Arial" w:hAnsi="Arial" w:cs="FrankRuehl"/>
                <w:color w:val="000000"/>
                <w:lang w:eastAsia="en-US"/>
              </w:rPr>
            </w:pPr>
            <w:r w:rsidRPr="00995364">
              <w:rPr>
                <w:rFonts w:ascii="Arial" w:hAnsi="Arial" w:cs="FrankRuehl" w:hint="eastAsia"/>
                <w:color w:val="000000"/>
                <w:rtl/>
                <w:lang w:eastAsia="en-US"/>
              </w:rPr>
              <w:t>יובהר</w:t>
            </w:r>
            <w:r w:rsidRPr="00995364">
              <w:rPr>
                <w:rFonts w:ascii="Arial" w:hAnsi="Arial" w:cs="FrankRuehl"/>
                <w:color w:val="000000"/>
                <w:rtl/>
                <w:lang w:eastAsia="en-US"/>
              </w:rPr>
              <w:t xml:space="preserve"> </w:t>
            </w:r>
            <w:r w:rsidRPr="00995364">
              <w:rPr>
                <w:rFonts w:ascii="Arial" w:hAnsi="Arial" w:cs="FrankRuehl" w:hint="eastAsia"/>
                <w:color w:val="000000"/>
                <w:rtl/>
                <w:lang w:eastAsia="en-US"/>
              </w:rPr>
              <w:t>כי</w:t>
            </w:r>
            <w:r w:rsidRPr="00995364">
              <w:rPr>
                <w:rFonts w:ascii="Arial" w:hAnsi="Arial" w:cs="FrankRuehl"/>
                <w:color w:val="000000"/>
                <w:rtl/>
                <w:lang w:eastAsia="en-US"/>
              </w:rPr>
              <w:t xml:space="preserve">, </w:t>
            </w:r>
            <w:r w:rsidRPr="00995364">
              <w:rPr>
                <w:rFonts w:ascii="Arial" w:hAnsi="Arial" w:cs="FrankRuehl" w:hint="eastAsia"/>
                <w:color w:val="000000"/>
                <w:rtl/>
                <w:lang w:eastAsia="en-US"/>
              </w:rPr>
              <w:t>אין</w:t>
            </w:r>
            <w:r w:rsidRPr="00995364">
              <w:rPr>
                <w:rFonts w:ascii="Arial" w:hAnsi="Arial" w:cs="FrankRuehl"/>
                <w:color w:val="000000"/>
                <w:rtl/>
                <w:lang w:eastAsia="en-US"/>
              </w:rPr>
              <w:t xml:space="preserve"> </w:t>
            </w:r>
            <w:r w:rsidRPr="00995364">
              <w:rPr>
                <w:rFonts w:ascii="Arial" w:hAnsi="Arial" w:cs="FrankRuehl" w:hint="eastAsia"/>
                <w:color w:val="000000"/>
                <w:rtl/>
                <w:lang w:eastAsia="en-US"/>
              </w:rPr>
              <w:t>במענה</w:t>
            </w:r>
            <w:r w:rsidRPr="00995364">
              <w:rPr>
                <w:rFonts w:ascii="Arial" w:hAnsi="Arial" w:cs="FrankRuehl"/>
                <w:color w:val="000000"/>
                <w:rtl/>
                <w:lang w:eastAsia="en-US"/>
              </w:rPr>
              <w:t xml:space="preserve"> </w:t>
            </w:r>
            <w:r w:rsidRPr="00995364">
              <w:rPr>
                <w:rFonts w:ascii="Arial" w:hAnsi="Arial" w:cs="FrankRuehl" w:hint="eastAsia"/>
                <w:color w:val="000000"/>
                <w:rtl/>
                <w:lang w:eastAsia="en-US"/>
              </w:rPr>
              <w:t>לשאלת</w:t>
            </w:r>
            <w:r w:rsidRPr="00995364">
              <w:rPr>
                <w:rFonts w:ascii="Arial" w:hAnsi="Arial" w:cs="FrankRuehl"/>
                <w:color w:val="000000"/>
                <w:rtl/>
                <w:lang w:eastAsia="en-US"/>
              </w:rPr>
              <w:t xml:space="preserve"> </w:t>
            </w:r>
            <w:r w:rsidRPr="00995364">
              <w:rPr>
                <w:rFonts w:ascii="Arial" w:hAnsi="Arial" w:cs="FrankRuehl" w:hint="eastAsia"/>
                <w:color w:val="000000"/>
                <w:rtl/>
                <w:lang w:eastAsia="en-US"/>
              </w:rPr>
              <w:t>הבהרה</w:t>
            </w:r>
            <w:r w:rsidRPr="00995364">
              <w:rPr>
                <w:rFonts w:ascii="Arial" w:hAnsi="Arial" w:cs="FrankRuehl"/>
                <w:color w:val="000000"/>
                <w:rtl/>
                <w:lang w:eastAsia="en-US"/>
              </w:rPr>
              <w:t xml:space="preserve"> </w:t>
            </w:r>
            <w:r w:rsidRPr="00995364">
              <w:rPr>
                <w:rFonts w:ascii="Arial" w:hAnsi="Arial" w:cs="FrankRuehl" w:hint="eastAsia"/>
                <w:color w:val="000000"/>
                <w:rtl/>
                <w:lang w:eastAsia="en-US"/>
              </w:rPr>
              <w:t>זו</w:t>
            </w:r>
            <w:r w:rsidRPr="00995364">
              <w:rPr>
                <w:rFonts w:ascii="Arial" w:hAnsi="Arial" w:cs="FrankRuehl"/>
                <w:color w:val="000000"/>
                <w:rtl/>
                <w:lang w:eastAsia="en-US"/>
              </w:rPr>
              <w:t xml:space="preserve"> </w:t>
            </w:r>
            <w:r w:rsidRPr="00995364">
              <w:rPr>
                <w:rFonts w:ascii="Arial" w:hAnsi="Arial" w:cs="FrankRuehl" w:hint="eastAsia"/>
                <w:color w:val="000000"/>
                <w:rtl/>
                <w:lang w:eastAsia="en-US"/>
              </w:rPr>
              <w:t>משום</w:t>
            </w:r>
            <w:r w:rsidRPr="00995364">
              <w:rPr>
                <w:rFonts w:ascii="Arial" w:hAnsi="Arial" w:cs="FrankRuehl"/>
                <w:color w:val="000000"/>
                <w:rtl/>
                <w:lang w:eastAsia="en-US"/>
              </w:rPr>
              <w:t xml:space="preserve"> </w:t>
            </w:r>
            <w:r w:rsidRPr="00995364">
              <w:rPr>
                <w:rFonts w:ascii="Arial" w:hAnsi="Arial" w:cs="FrankRuehl" w:hint="eastAsia"/>
                <w:color w:val="000000"/>
                <w:rtl/>
                <w:lang w:eastAsia="en-US"/>
              </w:rPr>
              <w:t>התחייבות</w:t>
            </w:r>
            <w:r w:rsidRPr="00995364">
              <w:rPr>
                <w:rFonts w:ascii="Arial" w:hAnsi="Arial" w:cs="FrankRuehl"/>
                <w:color w:val="000000"/>
                <w:rtl/>
                <w:lang w:eastAsia="en-US"/>
              </w:rPr>
              <w:t xml:space="preserve"> </w:t>
            </w:r>
            <w:r w:rsidRPr="00995364">
              <w:rPr>
                <w:rFonts w:ascii="Arial" w:hAnsi="Arial" w:cs="FrankRuehl" w:hint="eastAsia"/>
                <w:color w:val="000000"/>
                <w:rtl/>
                <w:lang w:eastAsia="en-US"/>
              </w:rPr>
              <w:t>להיקפי</w:t>
            </w:r>
            <w:r w:rsidRPr="00995364">
              <w:rPr>
                <w:rFonts w:ascii="Arial" w:hAnsi="Arial" w:cs="FrankRuehl"/>
                <w:color w:val="000000"/>
                <w:rtl/>
                <w:lang w:eastAsia="en-US"/>
              </w:rPr>
              <w:t xml:space="preserve"> </w:t>
            </w:r>
            <w:r w:rsidRPr="00995364">
              <w:rPr>
                <w:rFonts w:ascii="Arial" w:hAnsi="Arial" w:cs="FrankRuehl" w:hint="eastAsia"/>
                <w:color w:val="000000"/>
                <w:rtl/>
                <w:lang w:eastAsia="en-US"/>
              </w:rPr>
              <w:t>המפגשים</w:t>
            </w:r>
            <w:r w:rsidRPr="00995364">
              <w:rPr>
                <w:rFonts w:ascii="Arial" w:hAnsi="Arial" w:cs="FrankRuehl"/>
                <w:color w:val="000000"/>
                <w:rtl/>
                <w:lang w:eastAsia="en-US"/>
              </w:rPr>
              <w:t xml:space="preserve"> </w:t>
            </w:r>
            <w:r w:rsidRPr="00995364">
              <w:rPr>
                <w:rFonts w:ascii="Arial" w:hAnsi="Arial" w:cs="FrankRuehl" w:hint="eastAsia"/>
                <w:color w:val="000000"/>
                <w:rtl/>
                <w:lang w:eastAsia="en-US"/>
              </w:rPr>
              <w:t>שיידרשו</w:t>
            </w:r>
            <w:r w:rsidRPr="00995364">
              <w:rPr>
                <w:rFonts w:ascii="Arial" w:hAnsi="Arial" w:cs="FrankRuehl"/>
                <w:color w:val="000000"/>
                <w:rtl/>
                <w:lang w:eastAsia="en-US"/>
              </w:rPr>
              <w:t xml:space="preserve"> </w:t>
            </w:r>
            <w:r w:rsidRPr="00995364">
              <w:rPr>
                <w:rFonts w:ascii="Arial" w:hAnsi="Arial" w:cs="FrankRuehl" w:hint="eastAsia"/>
                <w:color w:val="000000"/>
                <w:rtl/>
                <w:lang w:eastAsia="en-US"/>
              </w:rPr>
              <w:t>מהזוכה</w:t>
            </w:r>
            <w:r w:rsidRPr="00995364">
              <w:rPr>
                <w:rFonts w:ascii="Arial" w:hAnsi="Arial" w:cs="FrankRuehl"/>
                <w:color w:val="000000"/>
                <w:rtl/>
                <w:lang w:eastAsia="en-US"/>
              </w:rPr>
              <w:t xml:space="preserve"> </w:t>
            </w:r>
            <w:r w:rsidRPr="00995364">
              <w:rPr>
                <w:rFonts w:ascii="Arial" w:hAnsi="Arial" w:cs="FrankRuehl" w:hint="eastAsia"/>
                <w:color w:val="000000"/>
                <w:rtl/>
                <w:lang w:eastAsia="en-US"/>
              </w:rPr>
              <w:t>בפועל</w:t>
            </w:r>
            <w:r w:rsidRPr="00995364">
              <w:rPr>
                <w:rFonts w:ascii="Arial" w:hAnsi="Arial" w:cs="FrankRuehl"/>
                <w:color w:val="000000"/>
                <w:rtl/>
                <w:lang w:eastAsia="en-US"/>
              </w:rPr>
              <w:t>.</w:t>
            </w:r>
          </w:p>
        </w:tc>
      </w:tr>
      <w:tr w:rsidR="00AA01B7" w:rsidRPr="00995364" w:rsidTr="00124857">
        <w:trPr>
          <w:trHeight w:val="2832"/>
        </w:trPr>
        <w:tc>
          <w:tcPr>
            <w:tcW w:w="720" w:type="dxa"/>
            <w:tcBorders>
              <w:top w:val="nil"/>
              <w:left w:val="single" w:sz="4" w:space="0" w:color="auto"/>
              <w:bottom w:val="single" w:sz="4" w:space="0" w:color="auto"/>
              <w:right w:val="single" w:sz="4" w:space="0" w:color="auto"/>
            </w:tcBorders>
            <w:shd w:val="clear" w:color="auto" w:fill="FFFFFF" w:themeFill="background1"/>
          </w:tcPr>
          <w:p w:rsidR="00AA01B7" w:rsidRPr="00131AE1" w:rsidRDefault="00AA01B7" w:rsidP="00124857">
            <w:pPr>
              <w:jc w:val="left"/>
              <w:rPr>
                <w:rFonts w:ascii="Arial" w:hAnsi="Arial" w:cs="FrankRuehl"/>
                <w:color w:val="000000"/>
                <w:lang w:eastAsia="en-US"/>
              </w:rPr>
            </w:pPr>
            <w:r w:rsidRPr="00995364">
              <w:rPr>
                <w:rFonts w:ascii="Arial" w:hAnsi="Arial" w:cs="FrankRuehl"/>
                <w:color w:val="000000"/>
                <w:rtl/>
                <w:lang w:eastAsia="en-US"/>
              </w:rPr>
              <w:t>10</w:t>
            </w:r>
            <w:r>
              <w:rPr>
                <w:rFonts w:ascii="Arial" w:hAnsi="Arial" w:cs="FrankRuehl" w:hint="cs"/>
                <w:color w:val="000000"/>
                <w:rtl/>
                <w:lang w:eastAsia="en-US"/>
              </w:rPr>
              <w:t>6</w:t>
            </w:r>
          </w:p>
        </w:tc>
        <w:tc>
          <w:tcPr>
            <w:tcW w:w="1170" w:type="dxa"/>
            <w:tcBorders>
              <w:top w:val="nil"/>
              <w:left w:val="single" w:sz="4" w:space="0" w:color="auto"/>
              <w:bottom w:val="single" w:sz="4" w:space="0" w:color="auto"/>
              <w:right w:val="single" w:sz="4" w:space="0" w:color="auto"/>
            </w:tcBorders>
            <w:shd w:val="clear" w:color="auto" w:fill="FFFFFF" w:themeFill="background1"/>
          </w:tcPr>
          <w:p w:rsidR="00AA01B7" w:rsidRPr="00995364" w:rsidRDefault="00AA01B7" w:rsidP="00124857">
            <w:pPr>
              <w:jc w:val="left"/>
              <w:rPr>
                <w:rFonts w:ascii="Arial" w:hAnsi="Arial" w:cs="FrankRuehl"/>
                <w:color w:val="000000"/>
                <w:lang w:eastAsia="en-US"/>
              </w:rPr>
            </w:pPr>
            <w:r w:rsidRPr="00995364">
              <w:rPr>
                <w:rFonts w:ascii="Arial" w:hAnsi="Arial" w:cs="FrankRuehl"/>
                <w:color w:val="000000"/>
                <w:rtl/>
                <w:lang w:eastAsia="en-US"/>
              </w:rPr>
              <w:t>נספח 1 - סעיף 2.1.2</w:t>
            </w:r>
          </w:p>
        </w:tc>
        <w:tc>
          <w:tcPr>
            <w:tcW w:w="4230" w:type="dxa"/>
            <w:tcBorders>
              <w:top w:val="nil"/>
              <w:left w:val="single" w:sz="4" w:space="0" w:color="auto"/>
              <w:bottom w:val="single" w:sz="4" w:space="0" w:color="auto"/>
              <w:right w:val="single" w:sz="4" w:space="0" w:color="auto"/>
            </w:tcBorders>
            <w:shd w:val="clear" w:color="auto" w:fill="FFFFFF" w:themeFill="background1"/>
            <w:hideMark/>
          </w:tcPr>
          <w:p w:rsidR="00AA01B7" w:rsidRPr="00995364" w:rsidRDefault="00AA01B7" w:rsidP="00124857">
            <w:pPr>
              <w:jc w:val="left"/>
              <w:rPr>
                <w:rFonts w:ascii="Arial" w:hAnsi="Arial" w:cs="FrankRuehl"/>
                <w:lang w:eastAsia="en-US"/>
              </w:rPr>
            </w:pPr>
            <w:r w:rsidRPr="00995364">
              <w:rPr>
                <w:rFonts w:ascii="Arial" w:hAnsi="Arial" w:cs="FrankRuehl" w:hint="eastAsia"/>
                <w:rtl/>
                <w:lang w:eastAsia="en-US"/>
              </w:rPr>
              <w:t>בהקשר</w:t>
            </w:r>
            <w:r w:rsidRPr="00995364">
              <w:rPr>
                <w:rFonts w:ascii="Arial" w:hAnsi="Arial" w:cs="FrankRuehl"/>
                <w:rtl/>
                <w:lang w:eastAsia="en-US"/>
              </w:rPr>
              <w:t xml:space="preserve"> לביצוע סקירה ראשונית - לא ברור לנו מה אנו נדרשים לתמחר בסעיף זה ("לכל הפחות שמונה גופים") מה מספר הגופים שנדרש לתמחר בביצוע הסקירה הראשונית? סקירה ראשונית בכמה מדינות נדרש לתמחר? (ההגדרה "לכל הפחות" אינה מאפשרת לתמחר היקף פעילות כך שניתן יהיה להשוות בין הצעות שונות)</w:t>
            </w:r>
            <w:r w:rsidRPr="00995364">
              <w:rPr>
                <w:rFonts w:ascii="Arial" w:hAnsi="Arial" w:cs="FrankRuehl"/>
                <w:rtl/>
                <w:lang w:eastAsia="en-US"/>
              </w:rPr>
              <w:br/>
              <w:t xml:space="preserve">אנו מניחים שתמחור סעיף זה מתייחס לסקירה ראשונית של שמונה מדינות שונות, גוף אחד בכל מדינה (לדוגמה: השוואת משרד ממשלתי האחראי על תחום </w:t>
            </w:r>
            <w:r w:rsidRPr="00995364">
              <w:rPr>
                <w:rFonts w:ascii="Arial" w:hAnsi="Arial" w:cs="FrankRuehl"/>
                <w:lang w:eastAsia="en-US"/>
              </w:rPr>
              <w:t>X</w:t>
            </w:r>
            <w:r w:rsidRPr="00995364">
              <w:rPr>
                <w:rFonts w:ascii="Arial" w:hAnsi="Arial" w:cs="FrankRuehl"/>
                <w:rtl/>
                <w:lang w:eastAsia="en-US"/>
              </w:rPr>
              <w:t xml:space="preserve"> ב- 8 מדינות שונות) - האם ההנחה נכונה?</w:t>
            </w:r>
          </w:p>
        </w:tc>
        <w:tc>
          <w:tcPr>
            <w:tcW w:w="4050" w:type="dxa"/>
            <w:tcBorders>
              <w:top w:val="nil"/>
              <w:left w:val="single" w:sz="4" w:space="0" w:color="auto"/>
              <w:bottom w:val="single" w:sz="4" w:space="0" w:color="auto"/>
              <w:right w:val="single" w:sz="4" w:space="0" w:color="auto"/>
            </w:tcBorders>
            <w:shd w:val="clear" w:color="auto" w:fill="FFFFFF" w:themeFill="background1"/>
            <w:hideMark/>
          </w:tcPr>
          <w:p w:rsidR="00AA01B7" w:rsidRPr="00995364" w:rsidRDefault="00AA01B7" w:rsidP="00124857">
            <w:pPr>
              <w:jc w:val="left"/>
              <w:rPr>
                <w:rFonts w:ascii="Arial" w:hAnsi="Arial" w:cs="FrankRuehl"/>
                <w:lang w:eastAsia="en-US"/>
              </w:rPr>
            </w:pPr>
            <w:r w:rsidRPr="00995364">
              <w:rPr>
                <w:rFonts w:ascii="Arial" w:hAnsi="Arial" w:cs="FrankRuehl" w:hint="eastAsia"/>
                <w:rtl/>
                <w:lang w:eastAsia="en-US"/>
              </w:rPr>
              <w:t>הכוונה</w:t>
            </w:r>
            <w:r w:rsidRPr="00995364">
              <w:rPr>
                <w:rFonts w:ascii="Arial" w:hAnsi="Arial" w:cs="FrankRuehl"/>
                <w:rtl/>
                <w:lang w:eastAsia="en-US"/>
              </w:rPr>
              <w:t xml:space="preserve"> </w:t>
            </w:r>
            <w:r w:rsidRPr="00995364">
              <w:rPr>
                <w:rFonts w:ascii="Arial" w:hAnsi="Arial" w:cs="FrankRuehl" w:hint="eastAsia"/>
                <w:rtl/>
                <w:lang w:eastAsia="en-US"/>
              </w:rPr>
              <w:t>היא</w:t>
            </w:r>
            <w:r w:rsidRPr="00995364">
              <w:rPr>
                <w:rFonts w:ascii="Arial" w:hAnsi="Arial" w:cs="FrankRuehl"/>
                <w:rtl/>
                <w:lang w:eastAsia="en-US"/>
              </w:rPr>
              <w:t xml:space="preserve"> לגוף אחד בכל מדינה או לתהליך נבחר בכל מדינה לכל הפחות.</w:t>
            </w:r>
          </w:p>
        </w:tc>
      </w:tr>
      <w:tr w:rsidR="00AA01B7" w:rsidRPr="00995364" w:rsidTr="00124857">
        <w:trPr>
          <w:trHeight w:val="1985"/>
        </w:trPr>
        <w:tc>
          <w:tcPr>
            <w:tcW w:w="720" w:type="dxa"/>
            <w:tcBorders>
              <w:top w:val="nil"/>
              <w:left w:val="single" w:sz="4" w:space="0" w:color="auto"/>
              <w:bottom w:val="single" w:sz="4" w:space="0" w:color="auto"/>
              <w:right w:val="single" w:sz="4" w:space="0" w:color="auto"/>
            </w:tcBorders>
            <w:shd w:val="clear" w:color="auto" w:fill="FFFFFF" w:themeFill="background1"/>
          </w:tcPr>
          <w:p w:rsidR="00AA01B7" w:rsidRPr="00131AE1" w:rsidRDefault="00AA01B7" w:rsidP="00124857">
            <w:pPr>
              <w:jc w:val="left"/>
              <w:rPr>
                <w:rFonts w:ascii="Arial" w:hAnsi="Arial" w:cs="FrankRuehl"/>
                <w:color w:val="000000"/>
                <w:lang w:eastAsia="en-US"/>
              </w:rPr>
            </w:pPr>
            <w:r w:rsidRPr="00995364">
              <w:rPr>
                <w:rFonts w:ascii="Arial" w:hAnsi="Arial" w:cs="FrankRuehl"/>
                <w:rtl/>
                <w:lang w:eastAsia="en-US"/>
              </w:rPr>
              <w:t>1</w:t>
            </w:r>
            <w:r>
              <w:rPr>
                <w:rFonts w:ascii="Arial" w:hAnsi="Arial" w:cs="FrankRuehl" w:hint="cs"/>
                <w:rtl/>
                <w:lang w:eastAsia="en-US"/>
              </w:rPr>
              <w:t>07</w:t>
            </w:r>
          </w:p>
        </w:tc>
        <w:tc>
          <w:tcPr>
            <w:tcW w:w="1170" w:type="dxa"/>
            <w:tcBorders>
              <w:top w:val="nil"/>
              <w:left w:val="single" w:sz="4" w:space="0" w:color="auto"/>
              <w:bottom w:val="single" w:sz="4" w:space="0" w:color="auto"/>
              <w:right w:val="single" w:sz="4" w:space="0" w:color="auto"/>
            </w:tcBorders>
            <w:shd w:val="clear" w:color="auto" w:fill="FFFFFF" w:themeFill="background1"/>
          </w:tcPr>
          <w:p w:rsidR="00AA01B7" w:rsidRPr="00995364" w:rsidRDefault="00AA01B7" w:rsidP="00124857">
            <w:pPr>
              <w:jc w:val="left"/>
              <w:rPr>
                <w:rFonts w:ascii="Arial" w:hAnsi="Arial" w:cs="FrankRuehl"/>
                <w:color w:val="000000"/>
                <w:lang w:eastAsia="en-US"/>
              </w:rPr>
            </w:pPr>
            <w:r w:rsidRPr="00995364">
              <w:rPr>
                <w:rFonts w:ascii="Arial" w:hAnsi="Arial" w:cs="FrankRuehl"/>
                <w:color w:val="000000"/>
                <w:rtl/>
                <w:lang w:eastAsia="en-US"/>
              </w:rPr>
              <w:t>נספח 1 - סעיף 2.1.4</w:t>
            </w:r>
          </w:p>
        </w:tc>
        <w:tc>
          <w:tcPr>
            <w:tcW w:w="4230" w:type="dxa"/>
            <w:tcBorders>
              <w:top w:val="nil"/>
              <w:left w:val="single" w:sz="4" w:space="0" w:color="auto"/>
              <w:bottom w:val="single" w:sz="4" w:space="0" w:color="auto"/>
              <w:right w:val="single" w:sz="4" w:space="0" w:color="auto"/>
            </w:tcBorders>
            <w:shd w:val="clear" w:color="auto" w:fill="FFFFFF" w:themeFill="background1"/>
            <w:hideMark/>
          </w:tcPr>
          <w:p w:rsidR="00AA01B7" w:rsidRPr="00995364" w:rsidRDefault="00AA01B7" w:rsidP="00124857">
            <w:pPr>
              <w:jc w:val="left"/>
              <w:rPr>
                <w:rFonts w:ascii="Arial" w:hAnsi="Arial" w:cs="FrankRuehl"/>
                <w:color w:val="000000"/>
                <w:lang w:eastAsia="en-US"/>
              </w:rPr>
            </w:pPr>
            <w:r w:rsidRPr="00995364">
              <w:rPr>
                <w:rFonts w:ascii="Arial" w:hAnsi="Arial" w:cs="FrankRuehl"/>
                <w:color w:val="000000"/>
                <w:rtl/>
                <w:lang w:eastAsia="en-US"/>
              </w:rPr>
              <w:t>מה הכוונה ב"טיוב הנתונים הקיימים במאגר מידע בודד הקיים במשרד..." - נבקש דוגמאות בנושא, מה הכוונה בטיוב ואילו סוגי מאגרי מידע קיימים במשרדים?</w:t>
            </w:r>
          </w:p>
        </w:tc>
        <w:tc>
          <w:tcPr>
            <w:tcW w:w="4050" w:type="dxa"/>
            <w:tcBorders>
              <w:top w:val="nil"/>
              <w:left w:val="single" w:sz="4" w:space="0" w:color="auto"/>
              <w:bottom w:val="single" w:sz="4" w:space="0" w:color="auto"/>
              <w:right w:val="single" w:sz="4" w:space="0" w:color="auto"/>
            </w:tcBorders>
            <w:shd w:val="clear" w:color="auto" w:fill="FFFFFF" w:themeFill="background1"/>
            <w:hideMark/>
          </w:tcPr>
          <w:p w:rsidR="00AA01B7" w:rsidRPr="00995364" w:rsidRDefault="00AA01B7" w:rsidP="00124857">
            <w:pPr>
              <w:jc w:val="left"/>
              <w:rPr>
                <w:rFonts w:ascii="Arial" w:hAnsi="Arial" w:cs="FrankRuehl"/>
                <w:color w:val="000000"/>
                <w:lang w:eastAsia="en-US"/>
              </w:rPr>
            </w:pPr>
            <w:r w:rsidRPr="00995364">
              <w:rPr>
                <w:rFonts w:ascii="Arial" w:hAnsi="Arial" w:cs="FrankRuehl"/>
                <w:color w:val="000000"/>
                <w:rtl/>
                <w:lang w:eastAsia="en-US"/>
              </w:rPr>
              <w:t>ניתן לראות דוגמאות למאגרים ממשלתיים באתר ממשל זמין. תהליכי מדידה מסתמכים על שאיבת נתונים ממערכות תפעוליות וקבצי אקסל ותוכנות אחרות. טיוב מאגרים הוא שיפור רמת איכות הנתונים ושיפור ביכולת הגוף הארגוני לעשות בהם שימוש ברמות ניתוח שונות. אנו ממליצים להתייחס לטיוב שביצעה החברה המציעה בעבר, תוך ידיעה כי המשרד המזמין בהצעה המותאמת יבצע שינויים והתאמות ככל שיידרש.</w:t>
            </w:r>
          </w:p>
        </w:tc>
      </w:tr>
      <w:tr w:rsidR="00AA01B7" w:rsidRPr="00995364" w:rsidTr="00124857">
        <w:trPr>
          <w:trHeight w:val="3024"/>
        </w:trPr>
        <w:tc>
          <w:tcPr>
            <w:tcW w:w="720" w:type="dxa"/>
            <w:tcBorders>
              <w:top w:val="nil"/>
              <w:left w:val="single" w:sz="4" w:space="0" w:color="auto"/>
              <w:bottom w:val="single" w:sz="4" w:space="0" w:color="auto"/>
              <w:right w:val="single" w:sz="4" w:space="0" w:color="auto"/>
            </w:tcBorders>
            <w:shd w:val="clear" w:color="auto" w:fill="FFFFFF" w:themeFill="background1"/>
          </w:tcPr>
          <w:p w:rsidR="00AA01B7" w:rsidRPr="00131AE1" w:rsidRDefault="00AA01B7" w:rsidP="00124857">
            <w:pPr>
              <w:jc w:val="left"/>
              <w:rPr>
                <w:rFonts w:ascii="Arial" w:hAnsi="Arial" w:cs="FrankRuehl"/>
                <w:color w:val="000000"/>
                <w:lang w:eastAsia="en-US"/>
              </w:rPr>
            </w:pPr>
            <w:r w:rsidRPr="00995364">
              <w:rPr>
                <w:rFonts w:ascii="Arial" w:hAnsi="Arial" w:cs="FrankRuehl"/>
                <w:color w:val="000000"/>
                <w:rtl/>
                <w:lang w:eastAsia="en-US"/>
              </w:rPr>
              <w:lastRenderedPageBreak/>
              <w:t>1</w:t>
            </w:r>
            <w:r>
              <w:rPr>
                <w:rFonts w:ascii="Arial" w:hAnsi="Arial" w:cs="FrankRuehl" w:hint="cs"/>
                <w:color w:val="000000"/>
                <w:rtl/>
                <w:lang w:eastAsia="en-US"/>
              </w:rPr>
              <w:t>08</w:t>
            </w:r>
          </w:p>
        </w:tc>
        <w:tc>
          <w:tcPr>
            <w:tcW w:w="1170" w:type="dxa"/>
            <w:tcBorders>
              <w:top w:val="nil"/>
              <w:left w:val="single" w:sz="4" w:space="0" w:color="auto"/>
              <w:bottom w:val="single" w:sz="4" w:space="0" w:color="auto"/>
              <w:right w:val="single" w:sz="4" w:space="0" w:color="auto"/>
            </w:tcBorders>
            <w:shd w:val="clear" w:color="auto" w:fill="FFFFFF" w:themeFill="background1"/>
          </w:tcPr>
          <w:p w:rsidR="00AA01B7" w:rsidRPr="00995364" w:rsidRDefault="00AA01B7" w:rsidP="00124857">
            <w:pPr>
              <w:jc w:val="left"/>
              <w:rPr>
                <w:rFonts w:ascii="Arial" w:hAnsi="Arial" w:cs="FrankRuehl"/>
                <w:color w:val="000000"/>
                <w:lang w:eastAsia="en-US"/>
              </w:rPr>
            </w:pPr>
            <w:r w:rsidRPr="00995364">
              <w:rPr>
                <w:rFonts w:ascii="Arial" w:hAnsi="Arial" w:cs="FrankRuehl"/>
                <w:color w:val="000000"/>
                <w:rtl/>
                <w:lang w:eastAsia="en-US"/>
              </w:rPr>
              <w:t>נספח 1 - סעיף 2.1.4</w:t>
            </w:r>
          </w:p>
        </w:tc>
        <w:tc>
          <w:tcPr>
            <w:tcW w:w="4230" w:type="dxa"/>
            <w:tcBorders>
              <w:top w:val="nil"/>
              <w:left w:val="single" w:sz="4" w:space="0" w:color="auto"/>
              <w:bottom w:val="single" w:sz="4" w:space="0" w:color="auto"/>
              <w:right w:val="single" w:sz="4" w:space="0" w:color="auto"/>
            </w:tcBorders>
            <w:shd w:val="clear" w:color="auto" w:fill="FFFFFF" w:themeFill="background1"/>
            <w:hideMark/>
          </w:tcPr>
          <w:p w:rsidR="00AA01B7" w:rsidRPr="00995364" w:rsidRDefault="00AA01B7" w:rsidP="00124857">
            <w:pPr>
              <w:jc w:val="left"/>
              <w:rPr>
                <w:rFonts w:ascii="Arial" w:hAnsi="Arial" w:cs="FrankRuehl"/>
                <w:color w:val="000000"/>
                <w:lang w:eastAsia="en-US"/>
              </w:rPr>
            </w:pPr>
            <w:r w:rsidRPr="00995364">
              <w:rPr>
                <w:rFonts w:ascii="Arial" w:hAnsi="Arial" w:cs="FrankRuehl"/>
                <w:color w:val="000000"/>
                <w:rtl/>
                <w:lang w:eastAsia="en-US"/>
              </w:rPr>
              <w:t>הסעיף מדבר על "</w:t>
            </w:r>
            <w:r w:rsidRPr="00995364">
              <w:rPr>
                <w:rFonts w:ascii="Arial" w:hAnsi="Arial" w:cs="FrankRuehl"/>
                <w:color w:val="000000"/>
                <w:u w:val="single"/>
                <w:rtl/>
                <w:lang w:eastAsia="en-US"/>
              </w:rPr>
              <w:t xml:space="preserve">איסוף ותיקוף נתונים </w:t>
            </w:r>
            <w:r w:rsidRPr="00995364">
              <w:rPr>
                <w:rFonts w:ascii="Arial" w:hAnsi="Arial" w:cs="FrankRuehl"/>
                <w:color w:val="000000"/>
                <w:rtl/>
                <w:lang w:eastAsia="en-US"/>
              </w:rPr>
              <w:t xml:space="preserve">לשם </w:t>
            </w:r>
            <w:r w:rsidRPr="00995364">
              <w:rPr>
                <w:rFonts w:ascii="Arial" w:hAnsi="Arial" w:cs="FrankRuehl"/>
                <w:color w:val="000000"/>
                <w:u w:val="single"/>
                <w:rtl/>
                <w:lang w:eastAsia="en-US"/>
              </w:rPr>
              <w:t>טיוב תהליכי תכנון</w:t>
            </w:r>
            <w:r w:rsidRPr="00995364">
              <w:rPr>
                <w:rFonts w:ascii="Arial" w:hAnsi="Arial" w:cs="FrankRuehl"/>
                <w:color w:val="000000"/>
                <w:rtl/>
                <w:lang w:eastAsia="en-US"/>
              </w:rPr>
              <w:t>". לאחר מכן בפירוט הסעיף מדובר על תהליך של</w:t>
            </w:r>
            <w:r w:rsidRPr="00995364">
              <w:rPr>
                <w:rFonts w:ascii="Arial" w:hAnsi="Arial" w:cs="FrankRuehl"/>
                <w:color w:val="000000"/>
                <w:u w:val="single"/>
                <w:rtl/>
                <w:lang w:eastAsia="en-US"/>
              </w:rPr>
              <w:t xml:space="preserve"> טיוב נתונים</w:t>
            </w:r>
            <w:r w:rsidRPr="00995364">
              <w:rPr>
                <w:rFonts w:ascii="Arial" w:hAnsi="Arial" w:cs="FrankRuehl"/>
                <w:color w:val="000000"/>
                <w:rtl/>
                <w:lang w:eastAsia="en-US"/>
              </w:rPr>
              <w:t xml:space="preserve"> הקיימים במאגר מידע. המשפט האחרון </w:t>
            </w:r>
            <w:proofErr w:type="spellStart"/>
            <w:r w:rsidRPr="00995364">
              <w:rPr>
                <w:rFonts w:ascii="Arial" w:hAnsi="Arial" w:cs="FrankRuehl"/>
                <w:color w:val="000000"/>
                <w:rtl/>
                <w:lang w:eastAsia="en-US"/>
              </w:rPr>
              <w:t>מתיחס</w:t>
            </w:r>
            <w:proofErr w:type="spellEnd"/>
            <w:r w:rsidRPr="00995364">
              <w:rPr>
                <w:rFonts w:ascii="Arial" w:hAnsi="Arial" w:cs="FrankRuehl"/>
                <w:color w:val="000000"/>
                <w:rtl/>
                <w:lang w:eastAsia="en-US"/>
              </w:rPr>
              <w:t xml:space="preserve"> לתהליך הטיוב הנ"ל באופן הבא: "</w:t>
            </w:r>
            <w:r w:rsidRPr="00995364">
              <w:rPr>
                <w:rFonts w:ascii="Arial" w:hAnsi="Arial" w:cs="FrankRuehl"/>
                <w:color w:val="000000"/>
                <w:u w:val="single"/>
                <w:rtl/>
                <w:lang w:eastAsia="en-US"/>
              </w:rPr>
              <w:t>איסוף נתונים</w:t>
            </w:r>
            <w:r w:rsidRPr="00995364">
              <w:rPr>
                <w:rFonts w:ascii="Arial" w:hAnsi="Arial" w:cs="FrankRuehl"/>
                <w:color w:val="000000"/>
                <w:rtl/>
                <w:lang w:eastAsia="en-US"/>
              </w:rPr>
              <w:t xml:space="preserve"> זה מיועד לסייע למשרד בתהליכי תכנון....". אנא הבהירו מה הכוונה ואילו פעילויות נדרשות במסגרת:1. איסוף נתונים 2. תיקוף נתונים. 3. טיוב נתונים. 4. טיוב תהליכי תכנון</w:t>
            </w:r>
          </w:p>
        </w:tc>
        <w:tc>
          <w:tcPr>
            <w:tcW w:w="4050" w:type="dxa"/>
            <w:tcBorders>
              <w:top w:val="nil"/>
              <w:left w:val="single" w:sz="4" w:space="0" w:color="auto"/>
              <w:bottom w:val="single" w:sz="4" w:space="0" w:color="auto"/>
              <w:right w:val="single" w:sz="4" w:space="0" w:color="auto"/>
            </w:tcBorders>
            <w:shd w:val="clear" w:color="auto" w:fill="FFFFFF" w:themeFill="background1"/>
            <w:hideMark/>
          </w:tcPr>
          <w:p w:rsidR="00AA01B7" w:rsidRPr="00493620" w:rsidRDefault="00AA01B7" w:rsidP="00124857">
            <w:pPr>
              <w:jc w:val="left"/>
              <w:rPr>
                <w:rFonts w:ascii="Arial" w:hAnsi="Arial" w:cs="FrankRuehl"/>
                <w:color w:val="000000"/>
                <w:lang w:eastAsia="en-US"/>
              </w:rPr>
            </w:pPr>
            <w:r w:rsidRPr="00995364">
              <w:rPr>
                <w:rFonts w:ascii="Arial" w:hAnsi="Arial" w:cs="FrankRuehl" w:hint="eastAsia"/>
                <w:color w:val="000000"/>
                <w:rtl/>
                <w:lang w:eastAsia="en-US"/>
              </w:rPr>
              <w:t>ראה</w:t>
            </w:r>
            <w:r w:rsidRPr="00995364">
              <w:rPr>
                <w:rFonts w:ascii="Arial" w:hAnsi="Arial" w:cs="FrankRuehl"/>
                <w:color w:val="000000"/>
                <w:rtl/>
                <w:lang w:eastAsia="en-US"/>
              </w:rPr>
              <w:t xml:space="preserve"> </w:t>
            </w:r>
            <w:r w:rsidRPr="00995364">
              <w:rPr>
                <w:rFonts w:ascii="Arial" w:hAnsi="Arial" w:cs="FrankRuehl" w:hint="eastAsia"/>
                <w:color w:val="000000"/>
                <w:rtl/>
                <w:lang w:eastAsia="en-US"/>
              </w:rPr>
              <w:t>תשובה</w:t>
            </w:r>
            <w:r w:rsidRPr="00995364">
              <w:rPr>
                <w:rFonts w:ascii="Arial" w:hAnsi="Arial" w:cs="FrankRuehl"/>
                <w:color w:val="000000"/>
                <w:rtl/>
                <w:lang w:eastAsia="en-US"/>
              </w:rPr>
              <w:t xml:space="preserve"> </w:t>
            </w:r>
            <w:r w:rsidRPr="00995364">
              <w:rPr>
                <w:rFonts w:ascii="Arial" w:hAnsi="Arial" w:cs="FrankRuehl" w:hint="eastAsia"/>
                <w:color w:val="000000"/>
                <w:rtl/>
                <w:lang w:eastAsia="en-US"/>
              </w:rPr>
              <w:t>מס</w:t>
            </w:r>
            <w:r w:rsidRPr="00995364">
              <w:rPr>
                <w:rFonts w:ascii="Arial" w:hAnsi="Arial" w:cs="FrankRuehl"/>
                <w:color w:val="000000"/>
                <w:rtl/>
                <w:lang w:eastAsia="en-US"/>
              </w:rPr>
              <w:t>' 10</w:t>
            </w:r>
            <w:r>
              <w:rPr>
                <w:rFonts w:ascii="Arial" w:hAnsi="Arial" w:cs="FrankRuehl" w:hint="cs"/>
                <w:color w:val="000000"/>
                <w:rtl/>
                <w:lang w:eastAsia="en-US"/>
              </w:rPr>
              <w:t>7</w:t>
            </w:r>
            <w:r w:rsidRPr="00493620">
              <w:rPr>
                <w:rFonts w:ascii="Arial" w:hAnsi="Arial" w:cs="FrankRuehl" w:hint="cs"/>
                <w:color w:val="000000"/>
                <w:rtl/>
                <w:lang w:eastAsia="en-US"/>
              </w:rPr>
              <w:t>.</w:t>
            </w:r>
          </w:p>
        </w:tc>
      </w:tr>
      <w:tr w:rsidR="00AA01B7" w:rsidRPr="00995364" w:rsidTr="00124857">
        <w:trPr>
          <w:trHeight w:val="1252"/>
        </w:trPr>
        <w:tc>
          <w:tcPr>
            <w:tcW w:w="720" w:type="dxa"/>
            <w:tcBorders>
              <w:top w:val="nil"/>
              <w:left w:val="single" w:sz="4" w:space="0" w:color="auto"/>
              <w:bottom w:val="single" w:sz="4" w:space="0" w:color="auto"/>
              <w:right w:val="single" w:sz="4" w:space="0" w:color="auto"/>
            </w:tcBorders>
            <w:shd w:val="clear" w:color="auto" w:fill="FFFFFF" w:themeFill="background1"/>
          </w:tcPr>
          <w:p w:rsidR="00AA01B7" w:rsidRPr="00131AE1" w:rsidRDefault="00AA01B7" w:rsidP="00124857">
            <w:pPr>
              <w:jc w:val="left"/>
              <w:rPr>
                <w:rFonts w:ascii="Arial" w:hAnsi="Arial" w:cs="FrankRuehl"/>
                <w:lang w:eastAsia="en-US"/>
              </w:rPr>
            </w:pPr>
            <w:r w:rsidRPr="00995364">
              <w:rPr>
                <w:rFonts w:ascii="Arial" w:hAnsi="Arial" w:cs="FrankRuehl"/>
                <w:color w:val="000000"/>
                <w:rtl/>
                <w:lang w:eastAsia="en-US"/>
              </w:rPr>
              <w:t>1</w:t>
            </w:r>
            <w:r>
              <w:rPr>
                <w:rFonts w:ascii="Arial" w:hAnsi="Arial" w:cs="FrankRuehl" w:hint="cs"/>
                <w:color w:val="000000"/>
                <w:rtl/>
                <w:lang w:eastAsia="en-US"/>
              </w:rPr>
              <w:t>09</w:t>
            </w:r>
          </w:p>
        </w:tc>
        <w:tc>
          <w:tcPr>
            <w:tcW w:w="1170" w:type="dxa"/>
            <w:tcBorders>
              <w:top w:val="nil"/>
              <w:left w:val="single" w:sz="4" w:space="0" w:color="auto"/>
              <w:bottom w:val="single" w:sz="4" w:space="0" w:color="auto"/>
              <w:right w:val="single" w:sz="4" w:space="0" w:color="auto"/>
            </w:tcBorders>
            <w:shd w:val="clear" w:color="auto" w:fill="FFFFFF" w:themeFill="background1"/>
          </w:tcPr>
          <w:p w:rsidR="00AA01B7" w:rsidRPr="00995364" w:rsidRDefault="00AA01B7" w:rsidP="00124857">
            <w:pPr>
              <w:jc w:val="left"/>
              <w:rPr>
                <w:rFonts w:ascii="Arial" w:hAnsi="Arial" w:cs="FrankRuehl"/>
                <w:lang w:eastAsia="en-US"/>
              </w:rPr>
            </w:pPr>
            <w:r w:rsidRPr="00995364">
              <w:rPr>
                <w:rFonts w:ascii="Arial" w:hAnsi="Arial" w:cs="FrankRuehl"/>
                <w:rtl/>
                <w:lang w:eastAsia="en-US"/>
              </w:rPr>
              <w:t>נספח 1 - סעיף 2.1.6.2</w:t>
            </w:r>
          </w:p>
        </w:tc>
        <w:tc>
          <w:tcPr>
            <w:tcW w:w="4230" w:type="dxa"/>
            <w:tcBorders>
              <w:top w:val="nil"/>
              <w:left w:val="single" w:sz="4" w:space="0" w:color="auto"/>
              <w:bottom w:val="single" w:sz="4" w:space="0" w:color="auto"/>
              <w:right w:val="single" w:sz="4" w:space="0" w:color="auto"/>
            </w:tcBorders>
            <w:shd w:val="clear" w:color="auto" w:fill="FFFFFF" w:themeFill="background1"/>
            <w:hideMark/>
          </w:tcPr>
          <w:p w:rsidR="00AA01B7" w:rsidRPr="00995364" w:rsidRDefault="00AA01B7" w:rsidP="00124857">
            <w:pPr>
              <w:jc w:val="left"/>
              <w:rPr>
                <w:rFonts w:ascii="Arial" w:hAnsi="Arial" w:cs="FrankRuehl"/>
                <w:color w:val="000000"/>
                <w:lang w:eastAsia="en-US"/>
              </w:rPr>
            </w:pPr>
            <w:r w:rsidRPr="00995364">
              <w:rPr>
                <w:rFonts w:ascii="Arial" w:hAnsi="Arial" w:cs="FrankRuehl" w:hint="eastAsia"/>
                <w:color w:val="000000"/>
                <w:rtl/>
                <w:lang w:eastAsia="en-US"/>
              </w:rPr>
              <w:t>בנוגע</w:t>
            </w:r>
            <w:r w:rsidRPr="00995364">
              <w:rPr>
                <w:rFonts w:ascii="Arial" w:hAnsi="Arial" w:cs="FrankRuehl"/>
                <w:color w:val="000000"/>
                <w:rtl/>
                <w:lang w:eastAsia="en-US"/>
              </w:rPr>
              <w:t xml:space="preserve"> למשפט האחרון בסעיף זה - אנו מניחים כי מדובר בטעות סופר - נדרש לעדכן, כך שיתאים לניתוח מבנה ארגוני ברמת המשרד  ולא ברמת היחידה </w:t>
            </w:r>
          </w:p>
        </w:tc>
        <w:tc>
          <w:tcPr>
            <w:tcW w:w="4050" w:type="dxa"/>
            <w:tcBorders>
              <w:top w:val="nil"/>
              <w:left w:val="single" w:sz="4" w:space="0" w:color="auto"/>
              <w:bottom w:val="single" w:sz="4" w:space="0" w:color="auto"/>
              <w:right w:val="single" w:sz="4" w:space="0" w:color="auto"/>
            </w:tcBorders>
            <w:shd w:val="clear" w:color="auto" w:fill="FFFFFF" w:themeFill="background1"/>
            <w:hideMark/>
          </w:tcPr>
          <w:p w:rsidR="00AA01B7" w:rsidRPr="00995364" w:rsidRDefault="00AA01B7" w:rsidP="00124857">
            <w:pPr>
              <w:jc w:val="left"/>
              <w:rPr>
                <w:rFonts w:ascii="Arial" w:hAnsi="Arial" w:cs="FrankRuehl"/>
                <w:color w:val="000000"/>
                <w:lang w:eastAsia="en-US"/>
              </w:rPr>
            </w:pPr>
            <w:r w:rsidRPr="00995364">
              <w:rPr>
                <w:rFonts w:ascii="Arial" w:hAnsi="Arial" w:cs="FrankRuehl" w:hint="eastAsia"/>
                <w:color w:val="000000"/>
                <w:rtl/>
                <w:lang w:eastAsia="en-US"/>
              </w:rPr>
              <w:t>שאלת</w:t>
            </w:r>
            <w:r w:rsidRPr="00995364">
              <w:rPr>
                <w:rFonts w:ascii="Arial" w:hAnsi="Arial" w:cs="FrankRuehl"/>
                <w:color w:val="000000"/>
                <w:rtl/>
                <w:lang w:eastAsia="en-US"/>
              </w:rPr>
              <w:t xml:space="preserve"> החברה ובקשתה התקבלו על ידי עורך המכרז ובוצעו תיקונים בהתאם.  </w:t>
            </w:r>
          </w:p>
        </w:tc>
      </w:tr>
      <w:tr w:rsidR="00AA01B7" w:rsidRPr="00995364" w:rsidTr="00124857">
        <w:trPr>
          <w:trHeight w:val="1768"/>
        </w:trPr>
        <w:tc>
          <w:tcPr>
            <w:tcW w:w="720" w:type="dxa"/>
            <w:tcBorders>
              <w:top w:val="nil"/>
              <w:left w:val="single" w:sz="4" w:space="0" w:color="auto"/>
              <w:bottom w:val="single" w:sz="4" w:space="0" w:color="auto"/>
              <w:right w:val="single" w:sz="4" w:space="0" w:color="auto"/>
            </w:tcBorders>
            <w:shd w:val="clear" w:color="auto" w:fill="FFFFFF" w:themeFill="background1"/>
          </w:tcPr>
          <w:p w:rsidR="00AA01B7" w:rsidRPr="00131AE1" w:rsidRDefault="00AA01B7" w:rsidP="00124857">
            <w:pPr>
              <w:jc w:val="left"/>
              <w:rPr>
                <w:rFonts w:ascii="Arial" w:hAnsi="Arial" w:cs="FrankRuehl"/>
                <w:color w:val="000000"/>
                <w:lang w:eastAsia="en-US"/>
              </w:rPr>
            </w:pPr>
            <w:r w:rsidRPr="00995364">
              <w:rPr>
                <w:rFonts w:ascii="Arial" w:hAnsi="Arial" w:cs="FrankRuehl"/>
                <w:color w:val="000000"/>
                <w:rtl/>
                <w:lang w:eastAsia="en-US"/>
              </w:rPr>
              <w:t>11</w:t>
            </w:r>
            <w:r>
              <w:rPr>
                <w:rFonts w:ascii="Arial" w:hAnsi="Arial" w:cs="FrankRuehl" w:hint="cs"/>
                <w:color w:val="000000"/>
                <w:rtl/>
                <w:lang w:eastAsia="en-US"/>
              </w:rPr>
              <w:t>0</w:t>
            </w:r>
          </w:p>
        </w:tc>
        <w:tc>
          <w:tcPr>
            <w:tcW w:w="1170" w:type="dxa"/>
            <w:tcBorders>
              <w:top w:val="nil"/>
              <w:left w:val="single" w:sz="4" w:space="0" w:color="auto"/>
              <w:bottom w:val="single" w:sz="4" w:space="0" w:color="auto"/>
              <w:right w:val="single" w:sz="4" w:space="0" w:color="auto"/>
            </w:tcBorders>
            <w:shd w:val="clear" w:color="auto" w:fill="FFFFFF" w:themeFill="background1"/>
          </w:tcPr>
          <w:p w:rsidR="00AA01B7" w:rsidRPr="00995364" w:rsidRDefault="00AA01B7" w:rsidP="00124857">
            <w:pPr>
              <w:jc w:val="left"/>
              <w:rPr>
                <w:rFonts w:ascii="Arial" w:hAnsi="Arial" w:cs="FrankRuehl"/>
                <w:color w:val="000000"/>
                <w:lang w:eastAsia="en-US"/>
              </w:rPr>
            </w:pPr>
            <w:r w:rsidRPr="00995364">
              <w:rPr>
                <w:rFonts w:ascii="Arial" w:hAnsi="Arial" w:cs="FrankRuehl"/>
                <w:color w:val="000000"/>
                <w:rtl/>
                <w:lang w:eastAsia="en-US"/>
              </w:rPr>
              <w:t>נספח 1 - סעיף 2.1.7.1</w:t>
            </w:r>
          </w:p>
        </w:tc>
        <w:tc>
          <w:tcPr>
            <w:tcW w:w="4230" w:type="dxa"/>
            <w:tcBorders>
              <w:top w:val="nil"/>
              <w:left w:val="single" w:sz="4" w:space="0" w:color="auto"/>
              <w:bottom w:val="single" w:sz="4" w:space="0" w:color="auto"/>
              <w:right w:val="single" w:sz="4" w:space="0" w:color="auto"/>
            </w:tcBorders>
            <w:shd w:val="clear" w:color="auto" w:fill="FFFFFF" w:themeFill="background1"/>
            <w:hideMark/>
          </w:tcPr>
          <w:p w:rsidR="00AA01B7" w:rsidRPr="00995364" w:rsidRDefault="00AA01B7" w:rsidP="00124857">
            <w:pPr>
              <w:jc w:val="left"/>
              <w:rPr>
                <w:rFonts w:ascii="Arial" w:hAnsi="Arial" w:cs="FrankRuehl"/>
                <w:color w:val="000000"/>
                <w:lang w:eastAsia="en-US"/>
              </w:rPr>
            </w:pPr>
            <w:r w:rsidRPr="00995364">
              <w:rPr>
                <w:rFonts w:ascii="Arial" w:hAnsi="Arial" w:cs="FrankRuehl"/>
                <w:color w:val="000000"/>
                <w:rtl/>
                <w:lang w:eastAsia="en-US"/>
              </w:rPr>
              <w:t>לפי הסעיף - הזוכה יסייע בחיבור בין תהליכי התכנון והתקצוב המשרדיים ב</w:t>
            </w:r>
            <w:r w:rsidRPr="00995364">
              <w:rPr>
                <w:rFonts w:ascii="Arial" w:hAnsi="Arial" w:cs="FrankRuehl" w:hint="eastAsia"/>
                <w:color w:val="000000"/>
                <w:rtl/>
                <w:lang w:eastAsia="en-US"/>
              </w:rPr>
              <w:t>ה</w:t>
            </w:r>
            <w:r w:rsidRPr="00995364">
              <w:rPr>
                <w:rFonts w:ascii="Arial" w:hAnsi="Arial" w:cs="FrankRuehl"/>
                <w:color w:val="000000"/>
                <w:rtl/>
                <w:lang w:eastAsia="en-US"/>
              </w:rPr>
              <w:t>תאם להנחיות משרד ראש הממשלה ומשרד האוצר. האם הנחיות אלו קיימות כיום ? אם כן - האם ניתן לפרט בנושא ?</w:t>
            </w:r>
          </w:p>
        </w:tc>
        <w:tc>
          <w:tcPr>
            <w:tcW w:w="4050" w:type="dxa"/>
            <w:tcBorders>
              <w:top w:val="nil"/>
              <w:left w:val="single" w:sz="4" w:space="0" w:color="auto"/>
              <w:bottom w:val="single" w:sz="4" w:space="0" w:color="auto"/>
              <w:right w:val="single" w:sz="4" w:space="0" w:color="auto"/>
            </w:tcBorders>
            <w:shd w:val="clear" w:color="auto" w:fill="FFFFFF" w:themeFill="background1"/>
            <w:hideMark/>
          </w:tcPr>
          <w:p w:rsidR="00AA01B7" w:rsidRPr="00995364" w:rsidRDefault="00AA01B7" w:rsidP="00124857">
            <w:pPr>
              <w:jc w:val="left"/>
              <w:rPr>
                <w:rFonts w:ascii="Arial" w:hAnsi="Arial" w:cs="FrankRuehl"/>
                <w:color w:val="000000"/>
                <w:rtl/>
                <w:lang w:eastAsia="en-US"/>
              </w:rPr>
            </w:pPr>
            <w:r w:rsidRPr="00995364">
              <w:rPr>
                <w:rFonts w:ascii="Arial" w:hAnsi="Arial" w:cs="FrankRuehl"/>
                <w:color w:val="000000"/>
                <w:rtl/>
                <w:lang w:eastAsia="en-US"/>
              </w:rPr>
              <w:t xml:space="preserve">מדריך התכנון הממשלתי מצוי באתר </w:t>
            </w:r>
            <w:r w:rsidRPr="00995364">
              <w:rPr>
                <w:rFonts w:ascii="Arial" w:hAnsi="Arial" w:cs="FrankRuehl"/>
                <w:color w:val="000000"/>
                <w:lang w:eastAsia="en-US"/>
              </w:rPr>
              <w:t>www.plans.gov.il</w:t>
            </w:r>
            <w:r w:rsidRPr="00995364">
              <w:rPr>
                <w:rFonts w:ascii="Arial" w:hAnsi="Arial" w:cs="FrankRuehl"/>
                <w:color w:val="000000"/>
                <w:rtl/>
                <w:lang w:eastAsia="en-US"/>
              </w:rPr>
              <w:t xml:space="preserve"> ומתאר את התהליך המשולב בין תקצוב לתכנון. ככל שיהיו הנחיות מפורטות יועברו לחברות הזוכות.</w:t>
            </w:r>
          </w:p>
        </w:tc>
      </w:tr>
      <w:tr w:rsidR="00AA01B7" w:rsidRPr="00995364" w:rsidTr="00124857">
        <w:trPr>
          <w:trHeight w:val="2357"/>
        </w:trPr>
        <w:tc>
          <w:tcPr>
            <w:tcW w:w="720" w:type="dxa"/>
            <w:tcBorders>
              <w:top w:val="nil"/>
              <w:left w:val="single" w:sz="4" w:space="0" w:color="auto"/>
              <w:bottom w:val="single" w:sz="4" w:space="0" w:color="auto"/>
              <w:right w:val="single" w:sz="4" w:space="0" w:color="auto"/>
            </w:tcBorders>
            <w:shd w:val="clear" w:color="auto" w:fill="FFFFFF" w:themeFill="background1"/>
          </w:tcPr>
          <w:p w:rsidR="00AA01B7" w:rsidRPr="00131AE1" w:rsidRDefault="00AA01B7" w:rsidP="00124857">
            <w:pPr>
              <w:jc w:val="left"/>
              <w:rPr>
                <w:rFonts w:ascii="Arial" w:hAnsi="Arial" w:cs="FrankRuehl"/>
                <w:color w:val="000000"/>
                <w:lang w:eastAsia="en-US"/>
              </w:rPr>
            </w:pPr>
            <w:r w:rsidRPr="00995364">
              <w:rPr>
                <w:rFonts w:ascii="Arial" w:hAnsi="Arial" w:cs="FrankRuehl"/>
                <w:color w:val="000000"/>
                <w:rtl/>
                <w:lang w:eastAsia="en-US"/>
              </w:rPr>
              <w:t>11</w:t>
            </w:r>
            <w:r>
              <w:rPr>
                <w:rFonts w:ascii="Arial" w:hAnsi="Arial" w:cs="FrankRuehl" w:hint="cs"/>
                <w:color w:val="000000"/>
                <w:rtl/>
                <w:lang w:eastAsia="en-US"/>
              </w:rPr>
              <w:t>1</w:t>
            </w:r>
          </w:p>
        </w:tc>
        <w:tc>
          <w:tcPr>
            <w:tcW w:w="1170" w:type="dxa"/>
            <w:tcBorders>
              <w:top w:val="nil"/>
              <w:left w:val="single" w:sz="4" w:space="0" w:color="auto"/>
              <w:bottom w:val="single" w:sz="4" w:space="0" w:color="auto"/>
              <w:right w:val="single" w:sz="4" w:space="0" w:color="auto"/>
            </w:tcBorders>
            <w:shd w:val="clear" w:color="auto" w:fill="FFFFFF" w:themeFill="background1"/>
          </w:tcPr>
          <w:p w:rsidR="00AA01B7" w:rsidRPr="00995364" w:rsidRDefault="00AA01B7" w:rsidP="00124857">
            <w:pPr>
              <w:jc w:val="left"/>
              <w:rPr>
                <w:rFonts w:ascii="Arial" w:hAnsi="Arial" w:cs="FrankRuehl"/>
                <w:color w:val="000000"/>
                <w:lang w:eastAsia="en-US"/>
              </w:rPr>
            </w:pPr>
            <w:r w:rsidRPr="00995364">
              <w:rPr>
                <w:rFonts w:ascii="Arial" w:hAnsi="Arial" w:cs="FrankRuehl"/>
                <w:color w:val="000000"/>
                <w:rtl/>
                <w:lang w:eastAsia="en-US"/>
              </w:rPr>
              <w:t>נספח 1 - סעיף 2.1.7.4</w:t>
            </w:r>
          </w:p>
        </w:tc>
        <w:tc>
          <w:tcPr>
            <w:tcW w:w="4230" w:type="dxa"/>
            <w:tcBorders>
              <w:top w:val="nil"/>
              <w:left w:val="single" w:sz="4" w:space="0" w:color="auto"/>
              <w:bottom w:val="single" w:sz="4" w:space="0" w:color="auto"/>
              <w:right w:val="single" w:sz="4" w:space="0" w:color="auto"/>
            </w:tcBorders>
            <w:shd w:val="clear" w:color="auto" w:fill="FFFFFF" w:themeFill="background1"/>
            <w:hideMark/>
          </w:tcPr>
          <w:p w:rsidR="00AA01B7" w:rsidRPr="00995364" w:rsidRDefault="00AA01B7" w:rsidP="00124857">
            <w:pPr>
              <w:jc w:val="left"/>
              <w:rPr>
                <w:rFonts w:ascii="Arial" w:hAnsi="Arial" w:cs="FrankRuehl"/>
                <w:color w:val="000000"/>
                <w:lang w:eastAsia="en-US"/>
              </w:rPr>
            </w:pPr>
            <w:r w:rsidRPr="00995364">
              <w:rPr>
                <w:rFonts w:ascii="Arial" w:hAnsi="Arial" w:cs="FrankRuehl"/>
                <w:color w:val="000000"/>
                <w:rtl/>
                <w:lang w:eastAsia="en-US"/>
              </w:rPr>
              <w:t>הסעיף מציין כי הניתוח יהיה בהלימה למתודולוגיות ההערכה הנהוגות במשרד האוצר. האם ניתן לפרט בנוגע למתודול</w:t>
            </w:r>
            <w:r w:rsidRPr="00995364">
              <w:rPr>
                <w:rFonts w:ascii="Arial" w:hAnsi="Arial" w:cs="FrankRuehl" w:hint="eastAsia"/>
                <w:color w:val="000000"/>
                <w:rtl/>
                <w:lang w:eastAsia="en-US"/>
              </w:rPr>
              <w:t>ו</w:t>
            </w:r>
            <w:r w:rsidRPr="00995364">
              <w:rPr>
                <w:rFonts w:ascii="Arial" w:hAnsi="Arial" w:cs="FrankRuehl"/>
                <w:color w:val="000000"/>
                <w:rtl/>
                <w:lang w:eastAsia="en-US"/>
              </w:rPr>
              <w:t>גיה הנהוגה באוצר?</w:t>
            </w:r>
          </w:p>
        </w:tc>
        <w:tc>
          <w:tcPr>
            <w:tcW w:w="4050" w:type="dxa"/>
            <w:tcBorders>
              <w:top w:val="nil"/>
              <w:left w:val="single" w:sz="4" w:space="0" w:color="auto"/>
              <w:bottom w:val="single" w:sz="4" w:space="0" w:color="auto"/>
              <w:right w:val="single" w:sz="4" w:space="0" w:color="auto"/>
            </w:tcBorders>
            <w:shd w:val="clear" w:color="auto" w:fill="FFFFFF" w:themeFill="background1"/>
            <w:hideMark/>
          </w:tcPr>
          <w:p w:rsidR="00AA01B7" w:rsidRPr="00995364" w:rsidRDefault="00AA01B7" w:rsidP="00124857">
            <w:pPr>
              <w:jc w:val="left"/>
              <w:rPr>
                <w:rFonts w:ascii="Arial" w:hAnsi="Arial" w:cs="FrankRuehl"/>
                <w:color w:val="000000"/>
                <w:rtl/>
                <w:lang w:eastAsia="en-US"/>
              </w:rPr>
            </w:pPr>
            <w:r w:rsidRPr="00995364">
              <w:rPr>
                <w:rFonts w:ascii="Arial" w:hAnsi="Arial" w:cs="FrankRuehl"/>
                <w:color w:val="000000"/>
                <w:rtl/>
                <w:lang w:eastAsia="en-US"/>
              </w:rPr>
              <w:t xml:space="preserve">הסעיף קובע שהזוכה יצטרך לספק למשרד הערכת עלות של משימה חדשה או משימה שעברה שינוי, כאמור בסעיף, על פי </w:t>
            </w:r>
            <w:proofErr w:type="spellStart"/>
            <w:r w:rsidRPr="00995364">
              <w:rPr>
                <w:rFonts w:ascii="Arial" w:hAnsi="Arial" w:cs="FrankRuehl"/>
                <w:color w:val="000000"/>
                <w:rtl/>
                <w:lang w:eastAsia="en-US"/>
              </w:rPr>
              <w:t>מתולוגיות</w:t>
            </w:r>
            <w:proofErr w:type="spellEnd"/>
            <w:r w:rsidRPr="00995364">
              <w:rPr>
                <w:rFonts w:ascii="Arial" w:hAnsi="Arial" w:cs="FrankRuehl"/>
                <w:color w:val="000000"/>
                <w:rtl/>
                <w:lang w:eastAsia="en-US"/>
              </w:rPr>
              <w:t xml:space="preserve"> הקיימות במשרד האוצר, ככל שיהיו כאלה וככל שקיימות אצל מזמין השירות . </w:t>
            </w:r>
          </w:p>
          <w:p w:rsidR="00AA01B7" w:rsidRPr="00995364" w:rsidRDefault="00AA01B7" w:rsidP="00124857">
            <w:pPr>
              <w:jc w:val="left"/>
              <w:rPr>
                <w:rFonts w:ascii="Arial" w:hAnsi="Arial" w:cs="FrankRuehl"/>
                <w:color w:val="000000"/>
                <w:lang w:eastAsia="en-US"/>
              </w:rPr>
            </w:pPr>
            <w:proofErr w:type="spellStart"/>
            <w:r w:rsidRPr="00995364">
              <w:rPr>
                <w:rFonts w:ascii="Arial" w:hAnsi="Arial" w:cs="FrankRuehl"/>
                <w:color w:val="000000"/>
                <w:rtl/>
                <w:lang w:eastAsia="en-US"/>
              </w:rPr>
              <w:t>הרציונאל</w:t>
            </w:r>
            <w:proofErr w:type="spellEnd"/>
            <w:r w:rsidRPr="00995364">
              <w:rPr>
                <w:rFonts w:ascii="Arial" w:hAnsi="Arial" w:cs="FrankRuehl"/>
                <w:color w:val="000000"/>
                <w:rtl/>
                <w:lang w:eastAsia="en-US"/>
              </w:rPr>
              <w:t xml:space="preserve"> של הסעיף הוא הערכת העלות תצטרך להתייחס </w:t>
            </w:r>
            <w:proofErr w:type="spellStart"/>
            <w:r w:rsidRPr="00995364">
              <w:rPr>
                <w:rFonts w:ascii="Arial" w:hAnsi="Arial" w:cs="FrankRuehl"/>
                <w:color w:val="000000"/>
                <w:rtl/>
                <w:lang w:eastAsia="en-US"/>
              </w:rPr>
              <w:t>למתולוגיה</w:t>
            </w:r>
            <w:proofErr w:type="spellEnd"/>
            <w:r w:rsidRPr="00995364">
              <w:rPr>
                <w:rFonts w:ascii="Arial" w:hAnsi="Arial" w:cs="FrankRuehl"/>
                <w:color w:val="000000"/>
                <w:rtl/>
                <w:lang w:eastAsia="en-US"/>
              </w:rPr>
              <w:t xml:space="preserve"> ולשיטות העבודה של משרד האוצר ומזמין השירות.</w:t>
            </w:r>
            <w:r w:rsidRPr="00995364" w:rsidDel="00AA46C8">
              <w:rPr>
                <w:rFonts w:ascii="Arial" w:hAnsi="Arial" w:cs="FrankRuehl"/>
                <w:color w:val="000000"/>
                <w:rtl/>
                <w:lang w:eastAsia="en-US"/>
              </w:rPr>
              <w:t xml:space="preserve"> </w:t>
            </w:r>
          </w:p>
        </w:tc>
      </w:tr>
      <w:tr w:rsidR="00AA01B7" w:rsidRPr="00995364" w:rsidTr="00124857">
        <w:trPr>
          <w:trHeight w:val="990"/>
        </w:trPr>
        <w:tc>
          <w:tcPr>
            <w:tcW w:w="720" w:type="dxa"/>
            <w:tcBorders>
              <w:top w:val="nil"/>
              <w:left w:val="single" w:sz="4" w:space="0" w:color="auto"/>
              <w:bottom w:val="single" w:sz="4" w:space="0" w:color="auto"/>
              <w:right w:val="single" w:sz="4" w:space="0" w:color="auto"/>
            </w:tcBorders>
            <w:shd w:val="clear" w:color="auto" w:fill="FFFFFF" w:themeFill="background1"/>
          </w:tcPr>
          <w:p w:rsidR="00AA01B7" w:rsidRPr="00131AE1" w:rsidRDefault="00AA01B7" w:rsidP="00124857">
            <w:pPr>
              <w:jc w:val="left"/>
              <w:rPr>
                <w:rFonts w:ascii="Arial" w:hAnsi="Arial" w:cs="FrankRuehl"/>
                <w:color w:val="000000"/>
                <w:lang w:eastAsia="en-US"/>
              </w:rPr>
            </w:pPr>
            <w:r w:rsidRPr="00995364">
              <w:rPr>
                <w:rFonts w:ascii="Arial" w:hAnsi="Arial" w:cs="FrankRuehl"/>
                <w:color w:val="000000"/>
                <w:rtl/>
                <w:lang w:eastAsia="en-US"/>
              </w:rPr>
              <w:t>11</w:t>
            </w:r>
            <w:r>
              <w:rPr>
                <w:rFonts w:ascii="Arial" w:hAnsi="Arial" w:cs="FrankRuehl" w:hint="cs"/>
                <w:color w:val="000000"/>
                <w:rtl/>
                <w:lang w:eastAsia="en-US"/>
              </w:rPr>
              <w:t>2</w:t>
            </w:r>
          </w:p>
        </w:tc>
        <w:tc>
          <w:tcPr>
            <w:tcW w:w="1170" w:type="dxa"/>
            <w:tcBorders>
              <w:top w:val="nil"/>
              <w:left w:val="single" w:sz="4" w:space="0" w:color="auto"/>
              <w:bottom w:val="single" w:sz="4" w:space="0" w:color="auto"/>
              <w:right w:val="single" w:sz="4" w:space="0" w:color="auto"/>
            </w:tcBorders>
            <w:shd w:val="clear" w:color="auto" w:fill="FFFFFF" w:themeFill="background1"/>
          </w:tcPr>
          <w:p w:rsidR="00AA01B7" w:rsidRPr="00995364" w:rsidRDefault="00AA01B7" w:rsidP="00124857">
            <w:pPr>
              <w:jc w:val="left"/>
              <w:rPr>
                <w:rFonts w:ascii="Arial" w:hAnsi="Arial" w:cs="FrankRuehl"/>
                <w:color w:val="000000"/>
                <w:lang w:eastAsia="en-US"/>
              </w:rPr>
            </w:pPr>
            <w:r w:rsidRPr="00995364">
              <w:rPr>
                <w:rFonts w:ascii="Arial" w:hAnsi="Arial" w:cs="FrankRuehl"/>
                <w:color w:val="000000"/>
                <w:rtl/>
                <w:lang w:eastAsia="en-US"/>
              </w:rPr>
              <w:t xml:space="preserve">נספח 1 - סעיף 3.1 </w:t>
            </w:r>
          </w:p>
        </w:tc>
        <w:tc>
          <w:tcPr>
            <w:tcW w:w="4230" w:type="dxa"/>
            <w:tcBorders>
              <w:top w:val="nil"/>
              <w:left w:val="single" w:sz="4" w:space="0" w:color="auto"/>
              <w:bottom w:val="single" w:sz="4" w:space="0" w:color="auto"/>
              <w:right w:val="single" w:sz="4" w:space="0" w:color="auto"/>
            </w:tcBorders>
            <w:shd w:val="clear" w:color="auto" w:fill="FFFFFF" w:themeFill="background1"/>
            <w:hideMark/>
          </w:tcPr>
          <w:p w:rsidR="00AA01B7" w:rsidRPr="00995364" w:rsidRDefault="00AA01B7" w:rsidP="00124857">
            <w:pPr>
              <w:jc w:val="left"/>
              <w:rPr>
                <w:rFonts w:ascii="Arial" w:hAnsi="Arial" w:cs="FrankRuehl"/>
                <w:color w:val="000000"/>
                <w:lang w:eastAsia="en-US"/>
              </w:rPr>
            </w:pPr>
            <w:r w:rsidRPr="00995364">
              <w:rPr>
                <w:rFonts w:ascii="Arial" w:hAnsi="Arial" w:cs="FrankRuehl"/>
                <w:color w:val="000000"/>
                <w:rtl/>
                <w:lang w:eastAsia="en-US"/>
              </w:rPr>
              <w:t>טבלת תפוקות - האם ניתן לקבל דוגמאות לתפוקות של העבודה כדי להעריך את היקף השעות הנדרש לכל סעיף עלות.</w:t>
            </w:r>
          </w:p>
        </w:tc>
        <w:tc>
          <w:tcPr>
            <w:tcW w:w="4050" w:type="dxa"/>
            <w:tcBorders>
              <w:top w:val="nil"/>
              <w:left w:val="single" w:sz="4" w:space="0" w:color="auto"/>
              <w:bottom w:val="single" w:sz="4" w:space="0" w:color="auto"/>
              <w:right w:val="single" w:sz="4" w:space="0" w:color="auto"/>
            </w:tcBorders>
            <w:shd w:val="clear" w:color="auto" w:fill="FFFFFF" w:themeFill="background1"/>
            <w:hideMark/>
          </w:tcPr>
          <w:p w:rsidR="00AA01B7" w:rsidRPr="00995364" w:rsidRDefault="00AA01B7" w:rsidP="00124857">
            <w:pPr>
              <w:jc w:val="left"/>
              <w:rPr>
                <w:rFonts w:ascii="Arial" w:hAnsi="Arial" w:cs="FrankRuehl"/>
                <w:color w:val="000000"/>
                <w:lang w:eastAsia="en-US"/>
              </w:rPr>
            </w:pPr>
            <w:r w:rsidRPr="00995364">
              <w:rPr>
                <w:rFonts w:ascii="Arial" w:hAnsi="Arial" w:cs="FrankRuehl" w:hint="eastAsia"/>
                <w:color w:val="000000"/>
                <w:rtl/>
                <w:lang w:eastAsia="en-US"/>
              </w:rPr>
              <w:t>שאלת</w:t>
            </w:r>
            <w:r w:rsidRPr="00995364">
              <w:rPr>
                <w:rFonts w:ascii="Arial" w:hAnsi="Arial" w:cs="FrankRuehl"/>
                <w:color w:val="000000"/>
                <w:rtl/>
                <w:lang w:eastAsia="en-US"/>
              </w:rPr>
              <w:t xml:space="preserve"> </w:t>
            </w:r>
            <w:r w:rsidRPr="00995364">
              <w:rPr>
                <w:rFonts w:ascii="Arial" w:hAnsi="Arial" w:cs="FrankRuehl" w:hint="eastAsia"/>
                <w:color w:val="000000"/>
                <w:rtl/>
                <w:lang w:eastAsia="en-US"/>
              </w:rPr>
              <w:t>החברה</w:t>
            </w:r>
            <w:r w:rsidRPr="00995364">
              <w:rPr>
                <w:rFonts w:ascii="Arial" w:hAnsi="Arial" w:cs="FrankRuehl"/>
                <w:color w:val="000000"/>
                <w:rtl/>
                <w:lang w:eastAsia="en-US"/>
              </w:rPr>
              <w:t xml:space="preserve"> </w:t>
            </w:r>
            <w:r w:rsidRPr="00995364">
              <w:rPr>
                <w:rFonts w:ascii="Arial" w:hAnsi="Arial" w:cs="FrankRuehl" w:hint="eastAsia"/>
                <w:color w:val="000000"/>
                <w:rtl/>
                <w:lang w:eastAsia="en-US"/>
              </w:rPr>
              <w:t>נענתה</w:t>
            </w:r>
            <w:r w:rsidRPr="00995364">
              <w:rPr>
                <w:rFonts w:ascii="Arial" w:hAnsi="Arial" w:cs="FrankRuehl"/>
                <w:color w:val="000000"/>
                <w:rtl/>
                <w:lang w:eastAsia="en-US"/>
              </w:rPr>
              <w:t xml:space="preserve"> </w:t>
            </w:r>
            <w:r w:rsidRPr="00995364">
              <w:rPr>
                <w:rFonts w:ascii="Arial" w:hAnsi="Arial" w:cs="FrankRuehl" w:hint="eastAsia"/>
                <w:color w:val="000000"/>
                <w:rtl/>
                <w:lang w:eastAsia="en-US"/>
              </w:rPr>
              <w:t>בשלילה</w:t>
            </w:r>
            <w:r w:rsidRPr="00995364">
              <w:rPr>
                <w:rFonts w:ascii="Arial" w:hAnsi="Arial" w:cs="FrankRuehl"/>
                <w:color w:val="000000"/>
                <w:rtl/>
                <w:lang w:eastAsia="en-US"/>
              </w:rPr>
              <w:t xml:space="preserve"> </w:t>
            </w:r>
            <w:r w:rsidRPr="00995364">
              <w:rPr>
                <w:rFonts w:ascii="Arial" w:hAnsi="Arial" w:cs="FrankRuehl" w:hint="eastAsia"/>
                <w:color w:val="000000"/>
                <w:rtl/>
                <w:lang w:eastAsia="en-US"/>
              </w:rPr>
              <w:t>על</w:t>
            </w:r>
            <w:r w:rsidRPr="00995364">
              <w:rPr>
                <w:rFonts w:ascii="Arial" w:hAnsi="Arial" w:cs="FrankRuehl"/>
                <w:color w:val="000000"/>
                <w:rtl/>
                <w:lang w:eastAsia="en-US"/>
              </w:rPr>
              <w:t xml:space="preserve"> </w:t>
            </w:r>
            <w:r w:rsidRPr="00995364">
              <w:rPr>
                <w:rFonts w:ascii="Arial" w:hAnsi="Arial" w:cs="FrankRuehl" w:hint="eastAsia"/>
                <w:color w:val="000000"/>
                <w:rtl/>
                <w:lang w:eastAsia="en-US"/>
              </w:rPr>
              <w:t>ידי</w:t>
            </w:r>
            <w:r w:rsidRPr="00995364">
              <w:rPr>
                <w:rFonts w:ascii="Arial" w:hAnsi="Arial" w:cs="FrankRuehl"/>
                <w:color w:val="000000"/>
                <w:rtl/>
                <w:lang w:eastAsia="en-US"/>
              </w:rPr>
              <w:t xml:space="preserve"> </w:t>
            </w:r>
            <w:r w:rsidRPr="00995364">
              <w:rPr>
                <w:rFonts w:ascii="Arial" w:hAnsi="Arial" w:cs="FrankRuehl" w:hint="eastAsia"/>
                <w:color w:val="000000"/>
                <w:rtl/>
                <w:lang w:eastAsia="en-US"/>
              </w:rPr>
              <w:t>עורך</w:t>
            </w:r>
            <w:r w:rsidRPr="00995364">
              <w:rPr>
                <w:rFonts w:ascii="Arial" w:hAnsi="Arial" w:cs="FrankRuehl"/>
                <w:color w:val="000000"/>
                <w:rtl/>
                <w:lang w:eastAsia="en-US"/>
              </w:rPr>
              <w:t xml:space="preserve"> </w:t>
            </w:r>
            <w:r w:rsidRPr="00995364">
              <w:rPr>
                <w:rFonts w:ascii="Arial" w:hAnsi="Arial" w:cs="FrankRuehl" w:hint="eastAsia"/>
                <w:color w:val="000000"/>
                <w:rtl/>
                <w:lang w:eastAsia="en-US"/>
              </w:rPr>
              <w:t>המכרז</w:t>
            </w:r>
            <w:r w:rsidRPr="00995364">
              <w:rPr>
                <w:rFonts w:ascii="Arial" w:hAnsi="Arial" w:cs="FrankRuehl"/>
                <w:color w:val="000000"/>
                <w:rtl/>
                <w:lang w:eastAsia="en-US"/>
              </w:rPr>
              <w:t>.</w:t>
            </w:r>
          </w:p>
        </w:tc>
      </w:tr>
      <w:tr w:rsidR="00AA01B7" w:rsidRPr="00995364" w:rsidTr="00124857">
        <w:trPr>
          <w:trHeight w:val="1131"/>
        </w:trPr>
        <w:tc>
          <w:tcPr>
            <w:tcW w:w="720" w:type="dxa"/>
            <w:tcBorders>
              <w:top w:val="nil"/>
              <w:left w:val="single" w:sz="4" w:space="0" w:color="auto"/>
              <w:bottom w:val="single" w:sz="4" w:space="0" w:color="auto"/>
              <w:right w:val="single" w:sz="4" w:space="0" w:color="auto"/>
            </w:tcBorders>
            <w:shd w:val="clear" w:color="auto" w:fill="FFFFFF" w:themeFill="background1"/>
          </w:tcPr>
          <w:p w:rsidR="00AA01B7" w:rsidRPr="00131AE1" w:rsidRDefault="00AA01B7" w:rsidP="00124857">
            <w:pPr>
              <w:jc w:val="left"/>
              <w:rPr>
                <w:rFonts w:ascii="Arial" w:hAnsi="Arial" w:cs="FrankRuehl"/>
                <w:color w:val="000000"/>
                <w:lang w:eastAsia="en-US"/>
              </w:rPr>
            </w:pPr>
            <w:r w:rsidRPr="00995364">
              <w:rPr>
                <w:rFonts w:ascii="Arial" w:hAnsi="Arial" w:cs="FrankRuehl"/>
                <w:color w:val="000000"/>
                <w:rtl/>
                <w:lang w:eastAsia="en-US"/>
              </w:rPr>
              <w:t>11</w:t>
            </w:r>
            <w:r>
              <w:rPr>
                <w:rFonts w:ascii="Arial" w:hAnsi="Arial" w:cs="FrankRuehl" w:hint="cs"/>
                <w:color w:val="000000"/>
                <w:rtl/>
                <w:lang w:eastAsia="en-US"/>
              </w:rPr>
              <w:t>3</w:t>
            </w:r>
          </w:p>
        </w:tc>
        <w:tc>
          <w:tcPr>
            <w:tcW w:w="1170" w:type="dxa"/>
            <w:tcBorders>
              <w:top w:val="nil"/>
              <w:left w:val="single" w:sz="4" w:space="0" w:color="auto"/>
              <w:bottom w:val="single" w:sz="4" w:space="0" w:color="auto"/>
              <w:right w:val="single" w:sz="4" w:space="0" w:color="auto"/>
            </w:tcBorders>
            <w:shd w:val="clear" w:color="auto" w:fill="FFFFFF" w:themeFill="background1"/>
          </w:tcPr>
          <w:p w:rsidR="00AA01B7" w:rsidRPr="00995364" w:rsidRDefault="00AA01B7" w:rsidP="00124857">
            <w:pPr>
              <w:jc w:val="left"/>
              <w:rPr>
                <w:rFonts w:ascii="Arial" w:hAnsi="Arial" w:cs="FrankRuehl"/>
                <w:color w:val="000000"/>
                <w:lang w:eastAsia="en-US"/>
              </w:rPr>
            </w:pPr>
            <w:r w:rsidRPr="00995364">
              <w:rPr>
                <w:rFonts w:ascii="Arial" w:hAnsi="Arial" w:cs="FrankRuehl"/>
                <w:color w:val="000000"/>
                <w:rtl/>
                <w:lang w:eastAsia="en-US"/>
              </w:rPr>
              <w:t>נספח 1 - סעיף 3.2</w:t>
            </w:r>
          </w:p>
        </w:tc>
        <w:tc>
          <w:tcPr>
            <w:tcW w:w="4230" w:type="dxa"/>
            <w:tcBorders>
              <w:top w:val="nil"/>
              <w:left w:val="single" w:sz="4" w:space="0" w:color="auto"/>
              <w:bottom w:val="single" w:sz="4" w:space="0" w:color="auto"/>
              <w:right w:val="single" w:sz="4" w:space="0" w:color="auto"/>
            </w:tcBorders>
            <w:shd w:val="clear" w:color="auto" w:fill="FFFFFF" w:themeFill="background1"/>
            <w:hideMark/>
          </w:tcPr>
          <w:p w:rsidR="00AA01B7" w:rsidRPr="00995364" w:rsidRDefault="00AA01B7" w:rsidP="00124857">
            <w:pPr>
              <w:jc w:val="left"/>
              <w:rPr>
                <w:rFonts w:ascii="Arial" w:hAnsi="Arial" w:cs="FrankRuehl"/>
                <w:color w:val="000000"/>
                <w:lang w:eastAsia="en-US"/>
              </w:rPr>
            </w:pPr>
            <w:r w:rsidRPr="00995364">
              <w:rPr>
                <w:rFonts w:ascii="Arial" w:hAnsi="Arial" w:cs="FrankRuehl" w:hint="eastAsia"/>
                <w:color w:val="000000"/>
                <w:rtl/>
                <w:lang w:eastAsia="en-US"/>
              </w:rPr>
              <w:t>בנוגע</w:t>
            </w:r>
            <w:r w:rsidRPr="00995364">
              <w:rPr>
                <w:rFonts w:ascii="Arial" w:hAnsi="Arial" w:cs="FrankRuehl"/>
                <w:color w:val="000000"/>
                <w:rtl/>
                <w:lang w:eastAsia="en-US"/>
              </w:rPr>
              <w:t xml:space="preserve"> לסעיף סקירה ראשונית - הגדרה של 14 יום מקסימום לביצוע סקירה, גם אם היא ראשונית, ב- 8 מדינות שונות, </w:t>
            </w:r>
            <w:proofErr w:type="spellStart"/>
            <w:r w:rsidRPr="00995364">
              <w:rPr>
                <w:rFonts w:ascii="Arial" w:hAnsi="Arial" w:cs="FrankRuehl"/>
                <w:color w:val="000000"/>
                <w:rtl/>
                <w:lang w:eastAsia="en-US"/>
              </w:rPr>
              <w:t>מנסיונינו</w:t>
            </w:r>
            <w:proofErr w:type="spellEnd"/>
            <w:r w:rsidRPr="00995364">
              <w:rPr>
                <w:rFonts w:ascii="Arial" w:hAnsi="Arial" w:cs="FrankRuehl"/>
                <w:color w:val="000000"/>
                <w:rtl/>
                <w:lang w:eastAsia="en-US"/>
              </w:rPr>
              <w:t xml:space="preserve"> הינה קצרה מידי. מומלץ להגדיר </w:t>
            </w:r>
            <w:r w:rsidRPr="00995364">
              <w:rPr>
                <w:rFonts w:ascii="Arial" w:hAnsi="Arial" w:cs="FrankRuehl"/>
                <w:color w:val="000000"/>
                <w:u w:val="single"/>
                <w:rtl/>
                <w:lang w:eastAsia="en-US"/>
              </w:rPr>
              <w:t>חודש ימים</w:t>
            </w:r>
          </w:p>
        </w:tc>
        <w:tc>
          <w:tcPr>
            <w:tcW w:w="4050" w:type="dxa"/>
            <w:tcBorders>
              <w:top w:val="nil"/>
              <w:left w:val="single" w:sz="4" w:space="0" w:color="auto"/>
              <w:bottom w:val="single" w:sz="4" w:space="0" w:color="auto"/>
              <w:right w:val="single" w:sz="4" w:space="0" w:color="auto"/>
            </w:tcBorders>
            <w:shd w:val="clear" w:color="auto" w:fill="FFFFFF" w:themeFill="background1"/>
            <w:noWrap/>
            <w:hideMark/>
          </w:tcPr>
          <w:p w:rsidR="00AA01B7" w:rsidRPr="00995364" w:rsidRDefault="00AA01B7" w:rsidP="00124857">
            <w:pPr>
              <w:jc w:val="left"/>
              <w:rPr>
                <w:rFonts w:ascii="Arial" w:hAnsi="Arial" w:cs="FrankRuehl"/>
                <w:color w:val="000000"/>
                <w:lang w:eastAsia="en-US"/>
              </w:rPr>
            </w:pPr>
            <w:r w:rsidRPr="00995364">
              <w:rPr>
                <w:rFonts w:ascii="Arial" w:hAnsi="Arial" w:cs="FrankRuehl" w:hint="eastAsia"/>
                <w:color w:val="000000"/>
                <w:rtl/>
                <w:lang w:eastAsia="en-US"/>
              </w:rPr>
              <w:t>שאלת</w:t>
            </w:r>
            <w:r w:rsidRPr="00995364">
              <w:rPr>
                <w:rFonts w:ascii="Arial" w:hAnsi="Arial" w:cs="FrankRuehl"/>
                <w:color w:val="000000"/>
                <w:rtl/>
                <w:lang w:eastAsia="en-US"/>
              </w:rPr>
              <w:t xml:space="preserve"> </w:t>
            </w:r>
            <w:r w:rsidRPr="00995364">
              <w:rPr>
                <w:rFonts w:ascii="Arial" w:hAnsi="Arial" w:cs="FrankRuehl" w:hint="eastAsia"/>
                <w:color w:val="000000"/>
                <w:rtl/>
                <w:lang w:eastAsia="en-US"/>
              </w:rPr>
              <w:t>החברה</w:t>
            </w:r>
            <w:r w:rsidRPr="00995364">
              <w:rPr>
                <w:rFonts w:ascii="Arial" w:hAnsi="Arial" w:cs="FrankRuehl"/>
                <w:color w:val="000000"/>
                <w:rtl/>
                <w:lang w:eastAsia="en-US"/>
              </w:rPr>
              <w:t xml:space="preserve"> </w:t>
            </w:r>
            <w:r w:rsidRPr="00995364">
              <w:rPr>
                <w:rFonts w:ascii="Arial" w:hAnsi="Arial" w:cs="FrankRuehl" w:hint="eastAsia"/>
                <w:color w:val="000000"/>
                <w:rtl/>
                <w:lang w:eastAsia="en-US"/>
              </w:rPr>
              <w:t>ובקשתה</w:t>
            </w:r>
            <w:r w:rsidRPr="00995364">
              <w:rPr>
                <w:rFonts w:ascii="Arial" w:hAnsi="Arial" w:cs="FrankRuehl"/>
                <w:color w:val="000000"/>
                <w:rtl/>
                <w:lang w:eastAsia="en-US"/>
              </w:rPr>
              <w:t xml:space="preserve"> </w:t>
            </w:r>
            <w:r w:rsidRPr="00995364">
              <w:rPr>
                <w:rFonts w:ascii="Arial" w:hAnsi="Arial" w:cs="FrankRuehl" w:hint="eastAsia"/>
                <w:color w:val="000000"/>
                <w:rtl/>
                <w:lang w:eastAsia="en-US"/>
              </w:rPr>
              <w:t>התקבלו</w:t>
            </w:r>
            <w:r w:rsidRPr="00995364">
              <w:rPr>
                <w:rFonts w:ascii="Arial" w:hAnsi="Arial" w:cs="FrankRuehl"/>
                <w:color w:val="000000"/>
                <w:rtl/>
                <w:lang w:eastAsia="en-US"/>
              </w:rPr>
              <w:t xml:space="preserve"> </w:t>
            </w:r>
            <w:r w:rsidRPr="00995364">
              <w:rPr>
                <w:rFonts w:ascii="Arial" w:hAnsi="Arial" w:cs="FrankRuehl" w:hint="eastAsia"/>
                <w:color w:val="000000"/>
                <w:rtl/>
                <w:lang w:eastAsia="en-US"/>
              </w:rPr>
              <w:t>על</w:t>
            </w:r>
            <w:r w:rsidRPr="00995364">
              <w:rPr>
                <w:rFonts w:ascii="Arial" w:hAnsi="Arial" w:cs="FrankRuehl"/>
                <w:color w:val="000000"/>
                <w:rtl/>
                <w:lang w:eastAsia="en-US"/>
              </w:rPr>
              <w:t xml:space="preserve"> </w:t>
            </w:r>
            <w:r w:rsidRPr="00995364">
              <w:rPr>
                <w:rFonts w:ascii="Arial" w:hAnsi="Arial" w:cs="FrankRuehl" w:hint="eastAsia"/>
                <w:color w:val="000000"/>
                <w:rtl/>
                <w:lang w:eastAsia="en-US"/>
              </w:rPr>
              <w:t>ידי</w:t>
            </w:r>
            <w:r w:rsidRPr="00995364">
              <w:rPr>
                <w:rFonts w:ascii="Arial" w:hAnsi="Arial" w:cs="FrankRuehl"/>
                <w:color w:val="000000"/>
                <w:rtl/>
                <w:lang w:eastAsia="en-US"/>
              </w:rPr>
              <w:t xml:space="preserve"> </w:t>
            </w:r>
            <w:r w:rsidRPr="00995364">
              <w:rPr>
                <w:rFonts w:ascii="Arial" w:hAnsi="Arial" w:cs="FrankRuehl" w:hint="eastAsia"/>
                <w:color w:val="000000"/>
                <w:rtl/>
                <w:lang w:eastAsia="en-US"/>
              </w:rPr>
              <w:t>עורך</w:t>
            </w:r>
            <w:r w:rsidRPr="00995364">
              <w:rPr>
                <w:rFonts w:ascii="Arial" w:hAnsi="Arial" w:cs="FrankRuehl"/>
                <w:color w:val="000000"/>
                <w:rtl/>
                <w:lang w:eastAsia="en-US"/>
              </w:rPr>
              <w:t xml:space="preserve"> </w:t>
            </w:r>
            <w:r w:rsidRPr="00995364">
              <w:rPr>
                <w:rFonts w:ascii="Arial" w:hAnsi="Arial" w:cs="FrankRuehl" w:hint="eastAsia"/>
                <w:color w:val="000000"/>
                <w:rtl/>
                <w:lang w:eastAsia="en-US"/>
              </w:rPr>
              <w:t>המכרז</w:t>
            </w:r>
            <w:r w:rsidRPr="00995364">
              <w:rPr>
                <w:rFonts w:ascii="Arial" w:hAnsi="Arial" w:cs="FrankRuehl"/>
                <w:color w:val="000000"/>
                <w:rtl/>
                <w:lang w:eastAsia="en-US"/>
              </w:rPr>
              <w:t xml:space="preserve"> </w:t>
            </w:r>
            <w:r w:rsidRPr="00995364">
              <w:rPr>
                <w:rFonts w:ascii="Arial" w:hAnsi="Arial" w:cs="FrankRuehl" w:hint="eastAsia"/>
                <w:color w:val="000000"/>
                <w:rtl/>
                <w:lang w:eastAsia="en-US"/>
              </w:rPr>
              <w:t>ובוצעו</w:t>
            </w:r>
            <w:r w:rsidRPr="00995364">
              <w:rPr>
                <w:rFonts w:ascii="Arial" w:hAnsi="Arial" w:cs="FrankRuehl"/>
                <w:color w:val="000000"/>
                <w:rtl/>
                <w:lang w:eastAsia="en-US"/>
              </w:rPr>
              <w:t xml:space="preserve"> </w:t>
            </w:r>
            <w:r w:rsidRPr="00995364">
              <w:rPr>
                <w:rFonts w:ascii="Arial" w:hAnsi="Arial" w:cs="FrankRuehl" w:hint="eastAsia"/>
                <w:color w:val="000000"/>
                <w:rtl/>
                <w:lang w:eastAsia="en-US"/>
              </w:rPr>
              <w:t>תיקונים</w:t>
            </w:r>
            <w:r w:rsidRPr="00995364">
              <w:rPr>
                <w:rFonts w:ascii="Arial" w:hAnsi="Arial" w:cs="FrankRuehl"/>
                <w:color w:val="000000"/>
                <w:rtl/>
                <w:lang w:eastAsia="en-US"/>
              </w:rPr>
              <w:t xml:space="preserve"> </w:t>
            </w:r>
            <w:r w:rsidRPr="00995364">
              <w:rPr>
                <w:rFonts w:ascii="Arial" w:hAnsi="Arial" w:cs="FrankRuehl" w:hint="eastAsia"/>
                <w:color w:val="000000"/>
                <w:rtl/>
                <w:lang w:eastAsia="en-US"/>
              </w:rPr>
              <w:t>בהתאם</w:t>
            </w:r>
            <w:r w:rsidRPr="00995364">
              <w:rPr>
                <w:rFonts w:ascii="Arial" w:hAnsi="Arial" w:cs="FrankRuehl"/>
                <w:color w:val="000000"/>
                <w:rtl/>
                <w:lang w:eastAsia="en-US"/>
              </w:rPr>
              <w:t>. מניין הימים יהיה 21 ימים.</w:t>
            </w:r>
          </w:p>
        </w:tc>
      </w:tr>
      <w:tr w:rsidR="00AA01B7" w:rsidRPr="00995364" w:rsidTr="00124857">
        <w:trPr>
          <w:trHeight w:val="915"/>
        </w:trPr>
        <w:tc>
          <w:tcPr>
            <w:tcW w:w="720" w:type="dxa"/>
            <w:tcBorders>
              <w:top w:val="nil"/>
              <w:left w:val="single" w:sz="4" w:space="0" w:color="auto"/>
              <w:bottom w:val="single" w:sz="4" w:space="0" w:color="auto"/>
              <w:right w:val="single" w:sz="4" w:space="0" w:color="auto"/>
            </w:tcBorders>
            <w:shd w:val="clear" w:color="auto" w:fill="FFFFFF" w:themeFill="background1"/>
          </w:tcPr>
          <w:p w:rsidR="00AA01B7" w:rsidRPr="00131AE1" w:rsidRDefault="00AA01B7" w:rsidP="00124857">
            <w:pPr>
              <w:jc w:val="left"/>
              <w:rPr>
                <w:rFonts w:ascii="Arial" w:hAnsi="Arial" w:cs="FrankRuehl"/>
                <w:color w:val="000000"/>
                <w:lang w:eastAsia="en-US"/>
              </w:rPr>
            </w:pPr>
            <w:r w:rsidRPr="00995364">
              <w:rPr>
                <w:rFonts w:ascii="Arial" w:hAnsi="Arial" w:cs="FrankRuehl"/>
                <w:color w:val="000000"/>
                <w:rtl/>
                <w:lang w:eastAsia="en-US"/>
              </w:rPr>
              <w:t>11</w:t>
            </w:r>
            <w:r>
              <w:rPr>
                <w:rFonts w:ascii="Arial" w:hAnsi="Arial" w:cs="FrankRuehl" w:hint="cs"/>
                <w:color w:val="000000"/>
                <w:rtl/>
                <w:lang w:eastAsia="en-US"/>
              </w:rPr>
              <w:t>4</w:t>
            </w:r>
          </w:p>
        </w:tc>
        <w:tc>
          <w:tcPr>
            <w:tcW w:w="1170" w:type="dxa"/>
            <w:tcBorders>
              <w:top w:val="nil"/>
              <w:left w:val="single" w:sz="4" w:space="0" w:color="auto"/>
              <w:bottom w:val="single" w:sz="4" w:space="0" w:color="auto"/>
              <w:right w:val="single" w:sz="4" w:space="0" w:color="auto"/>
            </w:tcBorders>
            <w:shd w:val="clear" w:color="auto" w:fill="FFFFFF" w:themeFill="background1"/>
          </w:tcPr>
          <w:p w:rsidR="00AA01B7" w:rsidRPr="00995364" w:rsidRDefault="00AA01B7" w:rsidP="00124857">
            <w:pPr>
              <w:jc w:val="left"/>
              <w:rPr>
                <w:rFonts w:ascii="Arial" w:hAnsi="Arial" w:cs="FrankRuehl"/>
                <w:color w:val="000000"/>
                <w:lang w:eastAsia="en-US"/>
              </w:rPr>
            </w:pPr>
            <w:r w:rsidRPr="00995364">
              <w:rPr>
                <w:rFonts w:ascii="Arial" w:hAnsi="Arial" w:cs="FrankRuehl"/>
                <w:color w:val="000000"/>
                <w:rtl/>
                <w:lang w:eastAsia="en-US"/>
              </w:rPr>
              <w:t>נספח 1 - סעיף 3.2</w:t>
            </w:r>
          </w:p>
        </w:tc>
        <w:tc>
          <w:tcPr>
            <w:tcW w:w="4230" w:type="dxa"/>
            <w:tcBorders>
              <w:top w:val="nil"/>
              <w:left w:val="single" w:sz="4" w:space="0" w:color="auto"/>
              <w:bottom w:val="single" w:sz="4" w:space="0" w:color="auto"/>
              <w:right w:val="single" w:sz="4" w:space="0" w:color="auto"/>
            </w:tcBorders>
            <w:shd w:val="clear" w:color="auto" w:fill="FFFFFF" w:themeFill="background1"/>
            <w:hideMark/>
          </w:tcPr>
          <w:p w:rsidR="00AA01B7" w:rsidRPr="00995364" w:rsidRDefault="00AA01B7" w:rsidP="00124857">
            <w:pPr>
              <w:jc w:val="left"/>
              <w:rPr>
                <w:rFonts w:ascii="Arial" w:hAnsi="Arial" w:cs="FrankRuehl"/>
                <w:color w:val="000000"/>
                <w:lang w:eastAsia="en-US"/>
              </w:rPr>
            </w:pPr>
            <w:r w:rsidRPr="00995364">
              <w:rPr>
                <w:rFonts w:ascii="Arial" w:hAnsi="Arial" w:cs="FrankRuehl" w:hint="eastAsia"/>
                <w:color w:val="000000"/>
                <w:rtl/>
                <w:lang w:eastAsia="en-US"/>
              </w:rPr>
              <w:t>בנוגע</w:t>
            </w:r>
            <w:r w:rsidRPr="00995364">
              <w:rPr>
                <w:rFonts w:ascii="Arial" w:hAnsi="Arial" w:cs="FrankRuehl"/>
                <w:color w:val="000000"/>
                <w:rtl/>
                <w:lang w:eastAsia="en-US"/>
              </w:rPr>
              <w:t xml:space="preserve"> לסעיף סקירת עומק, בשורה הראשונה - אנו מניחים כי זו בטעות סופר ומדובר ב"תוצר סקירת העומק"? </w:t>
            </w:r>
          </w:p>
        </w:tc>
        <w:tc>
          <w:tcPr>
            <w:tcW w:w="4050" w:type="dxa"/>
            <w:tcBorders>
              <w:top w:val="nil"/>
              <w:left w:val="single" w:sz="4" w:space="0" w:color="auto"/>
              <w:bottom w:val="single" w:sz="4" w:space="0" w:color="auto"/>
              <w:right w:val="single" w:sz="4" w:space="0" w:color="auto"/>
            </w:tcBorders>
            <w:shd w:val="clear" w:color="auto" w:fill="FFFFFF" w:themeFill="background1"/>
            <w:hideMark/>
          </w:tcPr>
          <w:p w:rsidR="00AA01B7" w:rsidRPr="00995364" w:rsidRDefault="00AA01B7" w:rsidP="00124857">
            <w:pPr>
              <w:jc w:val="left"/>
              <w:rPr>
                <w:rFonts w:ascii="Arial" w:hAnsi="Arial" w:cs="FrankRuehl"/>
                <w:color w:val="000000"/>
                <w:lang w:eastAsia="en-US"/>
              </w:rPr>
            </w:pPr>
            <w:r w:rsidRPr="00995364">
              <w:rPr>
                <w:rFonts w:ascii="Arial" w:hAnsi="Arial" w:cs="FrankRuehl" w:hint="eastAsia"/>
                <w:color w:val="000000"/>
                <w:rtl/>
                <w:lang w:eastAsia="en-US"/>
              </w:rPr>
              <w:t>שאלת</w:t>
            </w:r>
            <w:r w:rsidRPr="00995364">
              <w:rPr>
                <w:rFonts w:ascii="Arial" w:hAnsi="Arial" w:cs="FrankRuehl"/>
                <w:color w:val="000000"/>
                <w:rtl/>
                <w:lang w:eastAsia="en-US"/>
              </w:rPr>
              <w:t xml:space="preserve"> </w:t>
            </w:r>
            <w:r w:rsidRPr="00995364">
              <w:rPr>
                <w:rFonts w:ascii="Arial" w:hAnsi="Arial" w:cs="FrankRuehl" w:hint="eastAsia"/>
                <w:color w:val="000000"/>
                <w:rtl/>
                <w:lang w:eastAsia="en-US"/>
              </w:rPr>
              <w:t>החברה</w:t>
            </w:r>
            <w:r w:rsidRPr="00995364">
              <w:rPr>
                <w:rFonts w:ascii="Arial" w:hAnsi="Arial" w:cs="FrankRuehl"/>
                <w:color w:val="000000"/>
                <w:rtl/>
                <w:lang w:eastAsia="en-US"/>
              </w:rPr>
              <w:t xml:space="preserve"> </w:t>
            </w:r>
            <w:r w:rsidRPr="00995364">
              <w:rPr>
                <w:rFonts w:ascii="Arial" w:hAnsi="Arial" w:cs="FrankRuehl" w:hint="eastAsia"/>
                <w:color w:val="000000"/>
                <w:rtl/>
                <w:lang w:eastAsia="en-US"/>
              </w:rPr>
              <w:t>ובקשתה</w:t>
            </w:r>
            <w:r w:rsidRPr="00995364">
              <w:rPr>
                <w:rFonts w:ascii="Arial" w:hAnsi="Arial" w:cs="FrankRuehl"/>
                <w:color w:val="000000"/>
                <w:rtl/>
                <w:lang w:eastAsia="en-US"/>
              </w:rPr>
              <w:t xml:space="preserve"> </w:t>
            </w:r>
            <w:r w:rsidRPr="00995364">
              <w:rPr>
                <w:rFonts w:ascii="Arial" w:hAnsi="Arial" w:cs="FrankRuehl" w:hint="eastAsia"/>
                <w:color w:val="000000"/>
                <w:rtl/>
                <w:lang w:eastAsia="en-US"/>
              </w:rPr>
              <w:t>התקבלו</w:t>
            </w:r>
            <w:r w:rsidRPr="00995364">
              <w:rPr>
                <w:rFonts w:ascii="Arial" w:hAnsi="Arial" w:cs="FrankRuehl"/>
                <w:color w:val="000000"/>
                <w:rtl/>
                <w:lang w:eastAsia="en-US"/>
              </w:rPr>
              <w:t xml:space="preserve"> </w:t>
            </w:r>
            <w:r w:rsidRPr="00995364">
              <w:rPr>
                <w:rFonts w:ascii="Arial" w:hAnsi="Arial" w:cs="FrankRuehl" w:hint="eastAsia"/>
                <w:color w:val="000000"/>
                <w:rtl/>
                <w:lang w:eastAsia="en-US"/>
              </w:rPr>
              <w:t>על</w:t>
            </w:r>
            <w:r w:rsidRPr="00995364">
              <w:rPr>
                <w:rFonts w:ascii="Arial" w:hAnsi="Arial" w:cs="FrankRuehl"/>
                <w:color w:val="000000"/>
                <w:rtl/>
                <w:lang w:eastAsia="en-US"/>
              </w:rPr>
              <w:t xml:space="preserve"> </w:t>
            </w:r>
            <w:r w:rsidRPr="00995364">
              <w:rPr>
                <w:rFonts w:ascii="Arial" w:hAnsi="Arial" w:cs="FrankRuehl" w:hint="eastAsia"/>
                <w:color w:val="000000"/>
                <w:rtl/>
                <w:lang w:eastAsia="en-US"/>
              </w:rPr>
              <w:t>ידי</w:t>
            </w:r>
            <w:r w:rsidRPr="00995364">
              <w:rPr>
                <w:rFonts w:ascii="Arial" w:hAnsi="Arial" w:cs="FrankRuehl"/>
                <w:color w:val="000000"/>
                <w:rtl/>
                <w:lang w:eastAsia="en-US"/>
              </w:rPr>
              <w:t xml:space="preserve"> </w:t>
            </w:r>
            <w:r w:rsidRPr="00995364">
              <w:rPr>
                <w:rFonts w:ascii="Arial" w:hAnsi="Arial" w:cs="FrankRuehl" w:hint="eastAsia"/>
                <w:color w:val="000000"/>
                <w:rtl/>
                <w:lang w:eastAsia="en-US"/>
              </w:rPr>
              <w:t>עורך</w:t>
            </w:r>
            <w:r w:rsidRPr="00995364">
              <w:rPr>
                <w:rFonts w:ascii="Arial" w:hAnsi="Arial" w:cs="FrankRuehl"/>
                <w:color w:val="000000"/>
                <w:rtl/>
                <w:lang w:eastAsia="en-US"/>
              </w:rPr>
              <w:t xml:space="preserve"> </w:t>
            </w:r>
            <w:r w:rsidRPr="00995364">
              <w:rPr>
                <w:rFonts w:ascii="Arial" w:hAnsi="Arial" w:cs="FrankRuehl" w:hint="eastAsia"/>
                <w:color w:val="000000"/>
                <w:rtl/>
                <w:lang w:eastAsia="en-US"/>
              </w:rPr>
              <w:t>המכרז</w:t>
            </w:r>
            <w:r w:rsidRPr="00995364">
              <w:rPr>
                <w:rFonts w:ascii="Arial" w:hAnsi="Arial" w:cs="FrankRuehl"/>
                <w:color w:val="000000"/>
                <w:rtl/>
                <w:lang w:eastAsia="en-US"/>
              </w:rPr>
              <w:t xml:space="preserve"> </w:t>
            </w:r>
            <w:r w:rsidRPr="00995364">
              <w:rPr>
                <w:rFonts w:ascii="Arial" w:hAnsi="Arial" w:cs="FrankRuehl" w:hint="eastAsia"/>
                <w:color w:val="000000"/>
                <w:rtl/>
                <w:lang w:eastAsia="en-US"/>
              </w:rPr>
              <w:t>ובוצעו</w:t>
            </w:r>
            <w:r w:rsidRPr="00995364">
              <w:rPr>
                <w:rFonts w:ascii="Arial" w:hAnsi="Arial" w:cs="FrankRuehl"/>
                <w:color w:val="000000"/>
                <w:rtl/>
                <w:lang w:eastAsia="en-US"/>
              </w:rPr>
              <w:t xml:space="preserve"> </w:t>
            </w:r>
            <w:r w:rsidRPr="00995364">
              <w:rPr>
                <w:rFonts w:ascii="Arial" w:hAnsi="Arial" w:cs="FrankRuehl" w:hint="eastAsia"/>
                <w:color w:val="000000"/>
                <w:rtl/>
                <w:lang w:eastAsia="en-US"/>
              </w:rPr>
              <w:t>תיקונים</w:t>
            </w:r>
            <w:r w:rsidRPr="00995364">
              <w:rPr>
                <w:rFonts w:ascii="Arial" w:hAnsi="Arial" w:cs="FrankRuehl"/>
                <w:color w:val="000000"/>
                <w:rtl/>
                <w:lang w:eastAsia="en-US"/>
              </w:rPr>
              <w:t xml:space="preserve"> </w:t>
            </w:r>
            <w:r w:rsidRPr="00995364">
              <w:rPr>
                <w:rFonts w:ascii="Arial" w:hAnsi="Arial" w:cs="FrankRuehl" w:hint="eastAsia"/>
                <w:color w:val="000000"/>
                <w:rtl/>
                <w:lang w:eastAsia="en-US"/>
              </w:rPr>
              <w:t>בהתאם</w:t>
            </w:r>
            <w:r w:rsidRPr="00995364">
              <w:rPr>
                <w:rFonts w:ascii="Arial" w:hAnsi="Arial" w:cs="FrankRuehl"/>
                <w:color w:val="000000"/>
                <w:rtl/>
                <w:lang w:eastAsia="en-US"/>
              </w:rPr>
              <w:t>.</w:t>
            </w:r>
          </w:p>
        </w:tc>
      </w:tr>
      <w:tr w:rsidR="00AA01B7" w:rsidRPr="00995364" w:rsidTr="00124857">
        <w:trPr>
          <w:trHeight w:val="1047"/>
        </w:trPr>
        <w:tc>
          <w:tcPr>
            <w:tcW w:w="720" w:type="dxa"/>
            <w:tcBorders>
              <w:top w:val="nil"/>
              <w:left w:val="single" w:sz="4" w:space="0" w:color="auto"/>
              <w:bottom w:val="single" w:sz="4" w:space="0" w:color="auto"/>
              <w:right w:val="single" w:sz="4" w:space="0" w:color="auto"/>
            </w:tcBorders>
            <w:shd w:val="clear" w:color="auto" w:fill="FFFFFF" w:themeFill="background1"/>
          </w:tcPr>
          <w:p w:rsidR="00AA01B7" w:rsidRPr="00131AE1" w:rsidRDefault="00AA01B7" w:rsidP="00124857">
            <w:pPr>
              <w:jc w:val="left"/>
              <w:rPr>
                <w:rFonts w:ascii="Arial" w:hAnsi="Arial" w:cs="FrankRuehl"/>
                <w:color w:val="000000"/>
                <w:lang w:eastAsia="en-US"/>
              </w:rPr>
            </w:pPr>
            <w:r w:rsidRPr="00995364">
              <w:rPr>
                <w:rFonts w:ascii="Arial" w:hAnsi="Arial" w:cs="FrankRuehl"/>
                <w:color w:val="000000"/>
                <w:rtl/>
                <w:lang w:eastAsia="en-US"/>
              </w:rPr>
              <w:t>11</w:t>
            </w:r>
            <w:r>
              <w:rPr>
                <w:rFonts w:ascii="Arial" w:hAnsi="Arial" w:cs="FrankRuehl" w:hint="cs"/>
                <w:color w:val="000000"/>
                <w:rtl/>
                <w:lang w:eastAsia="en-US"/>
              </w:rPr>
              <w:t>5</w:t>
            </w:r>
          </w:p>
        </w:tc>
        <w:tc>
          <w:tcPr>
            <w:tcW w:w="1170" w:type="dxa"/>
            <w:tcBorders>
              <w:top w:val="nil"/>
              <w:left w:val="single" w:sz="4" w:space="0" w:color="auto"/>
              <w:bottom w:val="single" w:sz="4" w:space="0" w:color="auto"/>
              <w:right w:val="single" w:sz="4" w:space="0" w:color="auto"/>
            </w:tcBorders>
            <w:shd w:val="clear" w:color="auto" w:fill="FFFFFF" w:themeFill="background1"/>
          </w:tcPr>
          <w:p w:rsidR="00AA01B7" w:rsidRPr="00995364" w:rsidRDefault="00AA01B7" w:rsidP="00124857">
            <w:pPr>
              <w:jc w:val="left"/>
              <w:rPr>
                <w:rFonts w:ascii="Arial" w:hAnsi="Arial" w:cs="FrankRuehl"/>
                <w:color w:val="000000"/>
                <w:lang w:eastAsia="en-US"/>
              </w:rPr>
            </w:pPr>
            <w:r w:rsidRPr="00995364">
              <w:rPr>
                <w:rFonts w:ascii="Arial" w:hAnsi="Arial" w:cs="FrankRuehl"/>
                <w:color w:val="000000"/>
                <w:rtl/>
                <w:lang w:eastAsia="en-US"/>
              </w:rPr>
              <w:t>נספח 1 - סעיף 3.2</w:t>
            </w:r>
          </w:p>
        </w:tc>
        <w:tc>
          <w:tcPr>
            <w:tcW w:w="4230" w:type="dxa"/>
            <w:tcBorders>
              <w:top w:val="nil"/>
              <w:left w:val="single" w:sz="4" w:space="0" w:color="auto"/>
              <w:bottom w:val="single" w:sz="4" w:space="0" w:color="auto"/>
              <w:right w:val="single" w:sz="4" w:space="0" w:color="auto"/>
            </w:tcBorders>
            <w:shd w:val="clear" w:color="auto" w:fill="FFFFFF" w:themeFill="background1"/>
            <w:hideMark/>
          </w:tcPr>
          <w:p w:rsidR="00AA01B7" w:rsidRPr="00995364" w:rsidRDefault="00AA01B7" w:rsidP="00124857">
            <w:pPr>
              <w:jc w:val="left"/>
              <w:rPr>
                <w:rFonts w:ascii="Arial" w:hAnsi="Arial" w:cs="FrankRuehl"/>
                <w:color w:val="000000"/>
                <w:lang w:eastAsia="en-US"/>
              </w:rPr>
            </w:pPr>
            <w:r w:rsidRPr="00995364">
              <w:rPr>
                <w:rFonts w:ascii="Arial" w:hAnsi="Arial" w:cs="FrankRuehl" w:hint="eastAsia"/>
                <w:color w:val="000000"/>
                <w:rtl/>
                <w:lang w:eastAsia="en-US"/>
              </w:rPr>
              <w:t>בנוגע</w:t>
            </w:r>
            <w:r w:rsidRPr="00995364">
              <w:rPr>
                <w:rFonts w:ascii="Arial" w:hAnsi="Arial" w:cs="FrankRuehl"/>
                <w:color w:val="000000"/>
                <w:rtl/>
                <w:lang w:eastAsia="en-US"/>
              </w:rPr>
              <w:t xml:space="preserve"> לסעיף סקירת עומק - להערכתנו השלמת ביצוע סקירת עומק הכוללת את כלל הסעיפים המפורטים בסעיף 2.1.3 תדרוש יותר מ- 28 ימים. אנו ממליצים להגדיר </w:t>
            </w:r>
            <w:r w:rsidRPr="00995364">
              <w:rPr>
                <w:rFonts w:ascii="Arial" w:hAnsi="Arial" w:cs="FrankRuehl"/>
                <w:color w:val="000000"/>
                <w:u w:val="single"/>
                <w:rtl/>
                <w:lang w:eastAsia="en-US"/>
              </w:rPr>
              <w:t>חודשיים</w:t>
            </w:r>
          </w:p>
        </w:tc>
        <w:tc>
          <w:tcPr>
            <w:tcW w:w="4050" w:type="dxa"/>
            <w:tcBorders>
              <w:top w:val="nil"/>
              <w:left w:val="single" w:sz="4" w:space="0" w:color="auto"/>
              <w:bottom w:val="single" w:sz="4" w:space="0" w:color="auto"/>
              <w:right w:val="single" w:sz="4" w:space="0" w:color="auto"/>
            </w:tcBorders>
            <w:shd w:val="clear" w:color="auto" w:fill="FFFFFF" w:themeFill="background1"/>
            <w:noWrap/>
            <w:hideMark/>
          </w:tcPr>
          <w:p w:rsidR="00AA01B7" w:rsidRPr="00995364" w:rsidRDefault="00AA01B7" w:rsidP="00124857">
            <w:pPr>
              <w:jc w:val="left"/>
              <w:rPr>
                <w:rFonts w:ascii="Arial" w:hAnsi="Arial" w:cs="FrankRuehl"/>
                <w:color w:val="000000"/>
                <w:lang w:eastAsia="en-US"/>
              </w:rPr>
            </w:pPr>
            <w:r w:rsidRPr="00995364">
              <w:rPr>
                <w:rFonts w:ascii="Arial" w:hAnsi="Arial" w:cs="FrankRuehl" w:hint="eastAsia"/>
                <w:color w:val="000000"/>
                <w:rtl/>
                <w:lang w:eastAsia="en-US"/>
              </w:rPr>
              <w:t>שאלת</w:t>
            </w:r>
            <w:r w:rsidRPr="00995364">
              <w:rPr>
                <w:rFonts w:ascii="Arial" w:hAnsi="Arial" w:cs="FrankRuehl"/>
                <w:color w:val="000000"/>
                <w:rtl/>
                <w:lang w:eastAsia="en-US"/>
              </w:rPr>
              <w:t xml:space="preserve"> </w:t>
            </w:r>
            <w:r w:rsidRPr="00995364">
              <w:rPr>
                <w:rFonts w:ascii="Arial" w:hAnsi="Arial" w:cs="FrankRuehl" w:hint="eastAsia"/>
                <w:color w:val="000000"/>
                <w:rtl/>
                <w:lang w:eastAsia="en-US"/>
              </w:rPr>
              <w:t>החברה</w:t>
            </w:r>
            <w:r w:rsidRPr="00995364">
              <w:rPr>
                <w:rFonts w:ascii="Arial" w:hAnsi="Arial" w:cs="FrankRuehl"/>
                <w:color w:val="000000"/>
                <w:rtl/>
                <w:lang w:eastAsia="en-US"/>
              </w:rPr>
              <w:t xml:space="preserve"> </w:t>
            </w:r>
            <w:r w:rsidRPr="00995364">
              <w:rPr>
                <w:rFonts w:ascii="Arial" w:hAnsi="Arial" w:cs="FrankRuehl" w:hint="eastAsia"/>
                <w:color w:val="000000"/>
                <w:rtl/>
                <w:lang w:eastAsia="en-US"/>
              </w:rPr>
              <w:t>ובקשתה</w:t>
            </w:r>
            <w:r w:rsidRPr="00995364">
              <w:rPr>
                <w:rFonts w:ascii="Arial" w:hAnsi="Arial" w:cs="FrankRuehl"/>
                <w:color w:val="000000"/>
                <w:rtl/>
                <w:lang w:eastAsia="en-US"/>
              </w:rPr>
              <w:t xml:space="preserve"> </w:t>
            </w:r>
            <w:r w:rsidRPr="00995364">
              <w:rPr>
                <w:rFonts w:ascii="Arial" w:hAnsi="Arial" w:cs="FrankRuehl" w:hint="eastAsia"/>
                <w:color w:val="000000"/>
                <w:rtl/>
                <w:lang w:eastAsia="en-US"/>
              </w:rPr>
              <w:t>התקבלו</w:t>
            </w:r>
            <w:r w:rsidRPr="00995364">
              <w:rPr>
                <w:rFonts w:ascii="Arial" w:hAnsi="Arial" w:cs="FrankRuehl"/>
                <w:color w:val="000000"/>
                <w:rtl/>
                <w:lang w:eastAsia="en-US"/>
              </w:rPr>
              <w:t xml:space="preserve"> </w:t>
            </w:r>
            <w:r w:rsidRPr="00995364">
              <w:rPr>
                <w:rFonts w:ascii="Arial" w:hAnsi="Arial" w:cs="FrankRuehl" w:hint="eastAsia"/>
                <w:color w:val="000000"/>
                <w:rtl/>
                <w:lang w:eastAsia="en-US"/>
              </w:rPr>
              <w:t>על</w:t>
            </w:r>
            <w:r w:rsidRPr="00995364">
              <w:rPr>
                <w:rFonts w:ascii="Arial" w:hAnsi="Arial" w:cs="FrankRuehl"/>
                <w:color w:val="000000"/>
                <w:rtl/>
                <w:lang w:eastAsia="en-US"/>
              </w:rPr>
              <w:t xml:space="preserve"> </w:t>
            </w:r>
            <w:r w:rsidRPr="00995364">
              <w:rPr>
                <w:rFonts w:ascii="Arial" w:hAnsi="Arial" w:cs="FrankRuehl" w:hint="eastAsia"/>
                <w:color w:val="000000"/>
                <w:rtl/>
                <w:lang w:eastAsia="en-US"/>
              </w:rPr>
              <w:t>ידי</w:t>
            </w:r>
            <w:r w:rsidRPr="00995364">
              <w:rPr>
                <w:rFonts w:ascii="Arial" w:hAnsi="Arial" w:cs="FrankRuehl"/>
                <w:color w:val="000000"/>
                <w:rtl/>
                <w:lang w:eastAsia="en-US"/>
              </w:rPr>
              <w:t xml:space="preserve"> </w:t>
            </w:r>
            <w:r w:rsidRPr="00995364">
              <w:rPr>
                <w:rFonts w:ascii="Arial" w:hAnsi="Arial" w:cs="FrankRuehl" w:hint="eastAsia"/>
                <w:color w:val="000000"/>
                <w:rtl/>
                <w:lang w:eastAsia="en-US"/>
              </w:rPr>
              <w:t>עורך</w:t>
            </w:r>
            <w:r w:rsidRPr="00995364">
              <w:rPr>
                <w:rFonts w:ascii="Arial" w:hAnsi="Arial" w:cs="FrankRuehl"/>
                <w:color w:val="000000"/>
                <w:rtl/>
                <w:lang w:eastAsia="en-US"/>
              </w:rPr>
              <w:t xml:space="preserve"> </w:t>
            </w:r>
            <w:r w:rsidRPr="00995364">
              <w:rPr>
                <w:rFonts w:ascii="Arial" w:hAnsi="Arial" w:cs="FrankRuehl" w:hint="eastAsia"/>
                <w:color w:val="000000"/>
                <w:rtl/>
                <w:lang w:eastAsia="en-US"/>
              </w:rPr>
              <w:t>המכרז</w:t>
            </w:r>
            <w:r w:rsidRPr="00995364">
              <w:rPr>
                <w:rFonts w:ascii="Arial" w:hAnsi="Arial" w:cs="FrankRuehl"/>
                <w:color w:val="000000"/>
                <w:rtl/>
                <w:lang w:eastAsia="en-US"/>
              </w:rPr>
              <w:t xml:space="preserve"> </w:t>
            </w:r>
            <w:r w:rsidRPr="00995364">
              <w:rPr>
                <w:rFonts w:ascii="Arial" w:hAnsi="Arial" w:cs="FrankRuehl" w:hint="eastAsia"/>
                <w:color w:val="000000"/>
                <w:rtl/>
                <w:lang w:eastAsia="en-US"/>
              </w:rPr>
              <w:t>ובוצעו</w:t>
            </w:r>
            <w:r w:rsidRPr="00995364">
              <w:rPr>
                <w:rFonts w:ascii="Arial" w:hAnsi="Arial" w:cs="FrankRuehl"/>
                <w:color w:val="000000"/>
                <w:rtl/>
                <w:lang w:eastAsia="en-US"/>
              </w:rPr>
              <w:t xml:space="preserve"> </w:t>
            </w:r>
            <w:r w:rsidRPr="00995364">
              <w:rPr>
                <w:rFonts w:ascii="Arial" w:hAnsi="Arial" w:cs="FrankRuehl" w:hint="eastAsia"/>
                <w:color w:val="000000"/>
                <w:rtl/>
                <w:lang w:eastAsia="en-US"/>
              </w:rPr>
              <w:t>תיקונים</w:t>
            </w:r>
            <w:r w:rsidRPr="00995364">
              <w:rPr>
                <w:rFonts w:ascii="Arial" w:hAnsi="Arial" w:cs="FrankRuehl"/>
                <w:color w:val="000000"/>
                <w:rtl/>
                <w:lang w:eastAsia="en-US"/>
              </w:rPr>
              <w:t xml:space="preserve"> </w:t>
            </w:r>
            <w:r w:rsidRPr="00995364">
              <w:rPr>
                <w:rFonts w:ascii="Arial" w:hAnsi="Arial" w:cs="FrankRuehl" w:hint="eastAsia"/>
                <w:color w:val="000000"/>
                <w:rtl/>
                <w:lang w:eastAsia="en-US"/>
              </w:rPr>
              <w:t>בהתאם</w:t>
            </w:r>
            <w:r w:rsidRPr="00995364">
              <w:rPr>
                <w:rFonts w:ascii="Arial" w:hAnsi="Arial" w:cs="FrankRuehl"/>
                <w:color w:val="000000"/>
                <w:rtl/>
                <w:lang w:eastAsia="en-US"/>
              </w:rPr>
              <w:t>. מניין הימים יהיה 45 ימים.</w:t>
            </w:r>
          </w:p>
        </w:tc>
      </w:tr>
      <w:tr w:rsidR="00AA01B7" w:rsidRPr="00995364" w:rsidTr="00124857">
        <w:trPr>
          <w:trHeight w:val="2253"/>
        </w:trPr>
        <w:tc>
          <w:tcPr>
            <w:tcW w:w="720" w:type="dxa"/>
            <w:tcBorders>
              <w:top w:val="nil"/>
              <w:left w:val="single" w:sz="4" w:space="0" w:color="auto"/>
              <w:bottom w:val="single" w:sz="4" w:space="0" w:color="auto"/>
              <w:right w:val="single" w:sz="4" w:space="0" w:color="auto"/>
            </w:tcBorders>
            <w:shd w:val="clear" w:color="auto" w:fill="FFFFFF" w:themeFill="background1"/>
          </w:tcPr>
          <w:p w:rsidR="00AA01B7" w:rsidRPr="00131AE1" w:rsidRDefault="00AA01B7" w:rsidP="00124857">
            <w:pPr>
              <w:jc w:val="left"/>
              <w:rPr>
                <w:rFonts w:ascii="Arial" w:hAnsi="Arial" w:cs="FrankRuehl"/>
                <w:color w:val="000000"/>
                <w:lang w:eastAsia="en-US"/>
              </w:rPr>
            </w:pPr>
            <w:r w:rsidRPr="00995364">
              <w:rPr>
                <w:rFonts w:ascii="Arial" w:hAnsi="Arial" w:cs="FrankRuehl"/>
                <w:color w:val="000000"/>
                <w:rtl/>
                <w:lang w:eastAsia="en-US"/>
              </w:rPr>
              <w:lastRenderedPageBreak/>
              <w:t>11</w:t>
            </w:r>
            <w:r>
              <w:rPr>
                <w:rFonts w:ascii="Arial" w:hAnsi="Arial" w:cs="FrankRuehl" w:hint="cs"/>
                <w:color w:val="000000"/>
                <w:rtl/>
                <w:lang w:eastAsia="en-US"/>
              </w:rPr>
              <w:t>6</w:t>
            </w:r>
          </w:p>
        </w:tc>
        <w:tc>
          <w:tcPr>
            <w:tcW w:w="1170" w:type="dxa"/>
            <w:tcBorders>
              <w:top w:val="nil"/>
              <w:left w:val="single" w:sz="4" w:space="0" w:color="auto"/>
              <w:bottom w:val="single" w:sz="4" w:space="0" w:color="auto"/>
              <w:right w:val="single" w:sz="4" w:space="0" w:color="auto"/>
            </w:tcBorders>
            <w:shd w:val="clear" w:color="auto" w:fill="FFFFFF" w:themeFill="background1"/>
          </w:tcPr>
          <w:p w:rsidR="00AA01B7" w:rsidRPr="00995364" w:rsidRDefault="00AA01B7" w:rsidP="00124857">
            <w:pPr>
              <w:jc w:val="left"/>
              <w:rPr>
                <w:rFonts w:ascii="Arial" w:hAnsi="Arial" w:cs="FrankRuehl"/>
                <w:color w:val="000000"/>
                <w:lang w:eastAsia="en-US"/>
              </w:rPr>
            </w:pPr>
            <w:r w:rsidRPr="00995364">
              <w:rPr>
                <w:rFonts w:ascii="Arial" w:hAnsi="Arial" w:cs="FrankRuehl"/>
                <w:color w:val="000000"/>
                <w:rtl/>
                <w:lang w:eastAsia="en-US"/>
              </w:rPr>
              <w:t>נספח 1 - סעיף 3.2</w:t>
            </w:r>
          </w:p>
        </w:tc>
        <w:tc>
          <w:tcPr>
            <w:tcW w:w="4230" w:type="dxa"/>
            <w:tcBorders>
              <w:top w:val="nil"/>
              <w:left w:val="single" w:sz="4" w:space="0" w:color="auto"/>
              <w:bottom w:val="single" w:sz="4" w:space="0" w:color="auto"/>
              <w:right w:val="single" w:sz="4" w:space="0" w:color="auto"/>
            </w:tcBorders>
            <w:shd w:val="clear" w:color="auto" w:fill="FFFFFF" w:themeFill="background1"/>
            <w:hideMark/>
          </w:tcPr>
          <w:p w:rsidR="00AA01B7" w:rsidRPr="00995364" w:rsidRDefault="00AA01B7" w:rsidP="00124857">
            <w:pPr>
              <w:jc w:val="left"/>
              <w:rPr>
                <w:rFonts w:ascii="Arial" w:hAnsi="Arial" w:cs="FrankRuehl"/>
                <w:lang w:eastAsia="en-US"/>
              </w:rPr>
            </w:pPr>
            <w:r w:rsidRPr="00995364">
              <w:rPr>
                <w:rFonts w:ascii="Arial" w:hAnsi="Arial" w:cs="FrankRuehl" w:hint="eastAsia"/>
                <w:color w:val="000000"/>
                <w:rtl/>
                <w:lang w:eastAsia="en-US"/>
              </w:rPr>
              <w:t>בנוגע</w:t>
            </w:r>
            <w:r w:rsidRPr="00995364">
              <w:rPr>
                <w:rFonts w:ascii="Arial" w:hAnsi="Arial" w:cs="FrankRuehl"/>
                <w:color w:val="000000"/>
                <w:rtl/>
                <w:lang w:eastAsia="en-US"/>
              </w:rPr>
              <w:t xml:space="preserve"> לסעיף "ניתוח מבנה ארגוני של המשרד בהתאם </w:t>
            </w:r>
            <w:proofErr w:type="spellStart"/>
            <w:r w:rsidRPr="00995364">
              <w:rPr>
                <w:rFonts w:ascii="Arial" w:hAnsi="Arial" w:cs="FrankRuehl"/>
                <w:color w:val="000000"/>
                <w:rtl/>
                <w:lang w:eastAsia="en-US"/>
              </w:rPr>
              <w:t>לת"ע</w:t>
            </w:r>
            <w:proofErr w:type="spellEnd"/>
            <w:r w:rsidRPr="00995364">
              <w:rPr>
                <w:rFonts w:ascii="Arial" w:hAnsi="Arial" w:cs="FrankRuehl"/>
                <w:color w:val="000000"/>
                <w:rtl/>
                <w:lang w:eastAsia="en-US"/>
              </w:rPr>
              <w:t xml:space="preserve">" - </w:t>
            </w:r>
            <w:r w:rsidRPr="00995364">
              <w:rPr>
                <w:rFonts w:ascii="Arial" w:hAnsi="Arial" w:cs="FrankRuehl"/>
                <w:rtl/>
                <w:lang w:eastAsia="en-US"/>
              </w:rPr>
              <w:t>בפירוט התפוקות הנדרשות בניתוח המבנה הארגוני של המשרד, אין התייחסות כלל לשלב היישום הכולל את ליווי המשרד בעבודה עם נציבות שירות המדינה, עם אגפי משרד האוצר הרלבנטיים, מפגשים עם נציגי העובדים, ליווי המנהלים והיחידות ועוד. אנו ממליצים להגדיר סעיפים לתמחור הקשורים בליווי הנהלת המשרד ביישום השינוי הארגוני, ובליווי מנהל יחידה ביישום שינוי ארגוני</w:t>
            </w:r>
          </w:p>
        </w:tc>
        <w:tc>
          <w:tcPr>
            <w:tcW w:w="4050" w:type="dxa"/>
            <w:tcBorders>
              <w:top w:val="nil"/>
              <w:left w:val="single" w:sz="4" w:space="0" w:color="auto"/>
              <w:bottom w:val="single" w:sz="4" w:space="0" w:color="auto"/>
              <w:right w:val="single" w:sz="4" w:space="0" w:color="auto"/>
            </w:tcBorders>
            <w:shd w:val="clear" w:color="auto" w:fill="FFFFFF" w:themeFill="background1"/>
            <w:hideMark/>
          </w:tcPr>
          <w:p w:rsidR="00AA01B7" w:rsidRDefault="00AA01B7" w:rsidP="00982897">
            <w:pPr>
              <w:jc w:val="left"/>
              <w:rPr>
                <w:rFonts w:ascii="Arial" w:hAnsi="Arial" w:cs="FrankRuehl"/>
                <w:rtl/>
                <w:lang w:eastAsia="en-US"/>
              </w:rPr>
            </w:pPr>
            <w:r w:rsidRPr="00995364">
              <w:rPr>
                <w:rFonts w:ascii="Arial" w:hAnsi="Arial" w:cs="FrankRuehl" w:hint="eastAsia"/>
                <w:rtl/>
                <w:lang w:eastAsia="en-US"/>
              </w:rPr>
              <w:t>במענה</w:t>
            </w:r>
            <w:r w:rsidRPr="00995364">
              <w:rPr>
                <w:rFonts w:ascii="Arial" w:hAnsi="Arial" w:cs="FrankRuehl"/>
                <w:rtl/>
                <w:lang w:eastAsia="en-US"/>
              </w:rPr>
              <w:t xml:space="preserve"> לשאלה זו, ניתן להוסיף או לגרוע מן השירותים הנוספים המנויים במכרז זה בשלב ההצעה המותאמת. </w:t>
            </w:r>
          </w:p>
          <w:p w:rsidR="00982897" w:rsidRPr="00995364" w:rsidRDefault="00982897" w:rsidP="00982897">
            <w:pPr>
              <w:jc w:val="left"/>
              <w:rPr>
                <w:rFonts w:ascii="Arial" w:hAnsi="Arial" w:cs="FrankRuehl"/>
                <w:lang w:eastAsia="en-US"/>
              </w:rPr>
            </w:pPr>
            <w:r>
              <w:rPr>
                <w:rFonts w:ascii="Arial" w:hAnsi="Arial" w:cs="FrankRuehl" w:hint="cs"/>
                <w:rtl/>
                <w:lang w:eastAsia="en-US"/>
              </w:rPr>
              <w:t>משרד יוכל להרחיב את השירותים מהספק בפועל בהתאם לשירותים המנויים במכרז ובהתאם לכללים המפורטים במכרז.</w:t>
            </w:r>
          </w:p>
        </w:tc>
      </w:tr>
      <w:tr w:rsidR="00AA01B7" w:rsidRPr="00995364" w:rsidTr="00124857">
        <w:trPr>
          <w:trHeight w:val="1430"/>
        </w:trPr>
        <w:tc>
          <w:tcPr>
            <w:tcW w:w="720" w:type="dxa"/>
            <w:tcBorders>
              <w:top w:val="nil"/>
              <w:left w:val="single" w:sz="4" w:space="0" w:color="auto"/>
              <w:bottom w:val="single" w:sz="4" w:space="0" w:color="auto"/>
              <w:right w:val="single" w:sz="4" w:space="0" w:color="auto"/>
            </w:tcBorders>
            <w:shd w:val="clear" w:color="auto" w:fill="FFFFFF" w:themeFill="background1"/>
          </w:tcPr>
          <w:p w:rsidR="00AA01B7" w:rsidRPr="00131AE1" w:rsidRDefault="00AA01B7" w:rsidP="00124857">
            <w:pPr>
              <w:jc w:val="left"/>
              <w:rPr>
                <w:rFonts w:ascii="Arial" w:hAnsi="Arial" w:cs="FrankRuehl"/>
                <w:color w:val="000000"/>
                <w:lang w:eastAsia="en-US"/>
              </w:rPr>
            </w:pPr>
            <w:r w:rsidRPr="00995364">
              <w:rPr>
                <w:rFonts w:ascii="Arial" w:hAnsi="Arial" w:cs="FrankRuehl"/>
                <w:color w:val="000000"/>
                <w:rtl/>
                <w:lang w:eastAsia="en-US"/>
              </w:rPr>
              <w:t>1</w:t>
            </w:r>
            <w:r>
              <w:rPr>
                <w:rFonts w:ascii="Arial" w:hAnsi="Arial" w:cs="FrankRuehl" w:hint="cs"/>
                <w:color w:val="000000"/>
                <w:rtl/>
                <w:lang w:eastAsia="en-US"/>
              </w:rPr>
              <w:t>17</w:t>
            </w:r>
          </w:p>
        </w:tc>
        <w:tc>
          <w:tcPr>
            <w:tcW w:w="1170" w:type="dxa"/>
            <w:tcBorders>
              <w:top w:val="nil"/>
              <w:left w:val="single" w:sz="4" w:space="0" w:color="auto"/>
              <w:bottom w:val="single" w:sz="4" w:space="0" w:color="auto"/>
              <w:right w:val="single" w:sz="4" w:space="0" w:color="auto"/>
            </w:tcBorders>
            <w:shd w:val="clear" w:color="auto" w:fill="FFFFFF" w:themeFill="background1"/>
          </w:tcPr>
          <w:p w:rsidR="00AA01B7" w:rsidRPr="00995364" w:rsidRDefault="00AA01B7" w:rsidP="00124857">
            <w:pPr>
              <w:jc w:val="left"/>
              <w:rPr>
                <w:rFonts w:ascii="Arial" w:hAnsi="Arial" w:cs="FrankRuehl"/>
                <w:color w:val="000000"/>
                <w:lang w:eastAsia="en-US"/>
              </w:rPr>
            </w:pPr>
            <w:r w:rsidRPr="00995364">
              <w:rPr>
                <w:rFonts w:ascii="Arial" w:hAnsi="Arial" w:cs="FrankRuehl" w:hint="eastAsia"/>
                <w:color w:val="000000"/>
                <w:rtl/>
                <w:lang w:eastAsia="en-US"/>
              </w:rPr>
              <w:t>נספח</w:t>
            </w:r>
            <w:r w:rsidRPr="00995364">
              <w:rPr>
                <w:rFonts w:ascii="Arial" w:hAnsi="Arial" w:cs="FrankRuehl"/>
                <w:color w:val="000000"/>
                <w:rtl/>
                <w:lang w:eastAsia="en-US"/>
              </w:rPr>
              <w:t xml:space="preserve"> 0.1.1 א'</w:t>
            </w:r>
          </w:p>
        </w:tc>
        <w:tc>
          <w:tcPr>
            <w:tcW w:w="4230" w:type="dxa"/>
            <w:tcBorders>
              <w:top w:val="nil"/>
              <w:left w:val="single" w:sz="4" w:space="0" w:color="auto"/>
              <w:bottom w:val="single" w:sz="4" w:space="0" w:color="auto"/>
              <w:right w:val="single" w:sz="4" w:space="0" w:color="auto"/>
            </w:tcBorders>
            <w:shd w:val="clear" w:color="auto" w:fill="FFFFFF" w:themeFill="background1"/>
          </w:tcPr>
          <w:p w:rsidR="00AA01B7" w:rsidRPr="00995364" w:rsidRDefault="00AA01B7" w:rsidP="00124857">
            <w:pPr>
              <w:jc w:val="left"/>
              <w:rPr>
                <w:rFonts w:ascii="Arial" w:hAnsi="Arial" w:cs="FrankRuehl"/>
                <w:color w:val="000000"/>
                <w:rtl/>
                <w:lang w:eastAsia="en-US"/>
              </w:rPr>
            </w:pPr>
            <w:r w:rsidRPr="00995364">
              <w:rPr>
                <w:rFonts w:ascii="Arial" w:hAnsi="Arial" w:cs="FrankRuehl" w:hint="eastAsia"/>
                <w:color w:val="000000"/>
                <w:rtl/>
                <w:lang w:eastAsia="en-US"/>
              </w:rPr>
              <w:t>קבלת</w:t>
            </w:r>
            <w:r w:rsidRPr="00995364">
              <w:rPr>
                <w:rFonts w:ascii="Arial" w:hAnsi="Arial" w:cs="FrankRuehl"/>
                <w:color w:val="000000"/>
                <w:rtl/>
                <w:lang w:eastAsia="en-US"/>
              </w:rPr>
              <w:t xml:space="preserve"> </w:t>
            </w:r>
            <w:r w:rsidRPr="00995364">
              <w:rPr>
                <w:rFonts w:ascii="Arial" w:hAnsi="Arial" w:cs="FrankRuehl" w:hint="eastAsia"/>
                <w:color w:val="000000"/>
                <w:rtl/>
                <w:lang w:eastAsia="en-US"/>
              </w:rPr>
              <w:t>מדריך</w:t>
            </w:r>
            <w:r w:rsidRPr="00995364">
              <w:rPr>
                <w:rFonts w:ascii="Arial" w:hAnsi="Arial" w:cs="FrankRuehl"/>
                <w:color w:val="000000"/>
                <w:rtl/>
                <w:lang w:eastAsia="en-US"/>
              </w:rPr>
              <w:t xml:space="preserve"> </w:t>
            </w:r>
            <w:r w:rsidRPr="00995364">
              <w:rPr>
                <w:rFonts w:ascii="Arial" w:hAnsi="Arial" w:cs="FrankRuehl" w:hint="eastAsia"/>
                <w:color w:val="000000"/>
                <w:rtl/>
                <w:lang w:eastAsia="en-US"/>
              </w:rPr>
              <w:t>התכנון</w:t>
            </w:r>
            <w:r w:rsidRPr="00995364">
              <w:rPr>
                <w:rFonts w:ascii="Arial" w:hAnsi="Arial" w:cs="FrankRuehl"/>
                <w:color w:val="000000"/>
                <w:rtl/>
                <w:lang w:eastAsia="en-US"/>
              </w:rPr>
              <w:t xml:space="preserve"> </w:t>
            </w:r>
            <w:r w:rsidRPr="00995364">
              <w:rPr>
                <w:rFonts w:ascii="Arial" w:hAnsi="Arial" w:cs="FrankRuehl" w:hint="eastAsia"/>
                <w:color w:val="000000"/>
                <w:rtl/>
                <w:lang w:eastAsia="en-US"/>
              </w:rPr>
              <w:t>הממשלתי</w:t>
            </w:r>
          </w:p>
          <w:p w:rsidR="00AA01B7" w:rsidRPr="00995364" w:rsidRDefault="00AA01B7" w:rsidP="00124857">
            <w:pPr>
              <w:jc w:val="left"/>
              <w:rPr>
                <w:rFonts w:ascii="Arial" w:hAnsi="Arial" w:cs="FrankRuehl"/>
                <w:color w:val="000000"/>
                <w:rtl/>
                <w:lang w:eastAsia="en-US"/>
              </w:rPr>
            </w:pPr>
          </w:p>
          <w:p w:rsidR="00AA01B7" w:rsidRPr="00995364" w:rsidRDefault="00AA01B7" w:rsidP="00124857">
            <w:pPr>
              <w:jc w:val="left"/>
              <w:rPr>
                <w:rFonts w:ascii="Arial" w:hAnsi="Arial" w:cs="FrankRuehl"/>
                <w:color w:val="000000"/>
                <w:lang w:eastAsia="en-US"/>
              </w:rPr>
            </w:pPr>
          </w:p>
        </w:tc>
        <w:tc>
          <w:tcPr>
            <w:tcW w:w="4050" w:type="dxa"/>
            <w:tcBorders>
              <w:top w:val="nil"/>
              <w:left w:val="single" w:sz="4" w:space="0" w:color="auto"/>
              <w:bottom w:val="single" w:sz="4" w:space="0" w:color="auto"/>
              <w:right w:val="single" w:sz="4" w:space="0" w:color="auto"/>
            </w:tcBorders>
            <w:shd w:val="clear" w:color="auto" w:fill="FFFFFF" w:themeFill="background1"/>
          </w:tcPr>
          <w:p w:rsidR="00AA01B7" w:rsidRPr="00995364" w:rsidRDefault="00AA01B7" w:rsidP="00124857">
            <w:pPr>
              <w:jc w:val="left"/>
              <w:rPr>
                <w:rFonts w:ascii="Arial" w:hAnsi="Arial" w:cs="FrankRuehl"/>
                <w:color w:val="000000"/>
                <w:lang w:eastAsia="en-US"/>
              </w:rPr>
            </w:pPr>
            <w:r w:rsidRPr="00995364">
              <w:rPr>
                <w:rFonts w:ascii="Arial" w:hAnsi="Arial" w:cs="FrankRuehl"/>
                <w:color w:val="000000"/>
                <w:rtl/>
                <w:lang w:eastAsia="en-US"/>
              </w:rPr>
              <w:t xml:space="preserve">מדריך התכנון הממשלתי מצוי באתר </w:t>
            </w:r>
            <w:r w:rsidRPr="00995364">
              <w:rPr>
                <w:rFonts w:ascii="Arial" w:hAnsi="Arial" w:cs="FrankRuehl"/>
                <w:color w:val="000000"/>
                <w:lang w:eastAsia="en-US"/>
              </w:rPr>
              <w:t>www.plans.gov.il</w:t>
            </w:r>
            <w:r w:rsidRPr="00995364">
              <w:rPr>
                <w:rFonts w:ascii="Arial" w:hAnsi="Arial" w:cs="FrankRuehl"/>
                <w:color w:val="000000"/>
                <w:rtl/>
                <w:lang w:eastAsia="en-US"/>
              </w:rPr>
              <w:t xml:space="preserve">, ניתן לקבלו בעותק קשיח בהזמנה מאגף ממשל וחברה במשרד ראש הממשלה בכתובות: </w:t>
            </w:r>
            <w:r w:rsidRPr="00995364">
              <w:rPr>
                <w:rFonts w:ascii="Arial" w:hAnsi="Arial" w:cs="FrankRuehl"/>
                <w:color w:val="000000"/>
                <w:lang w:eastAsia="en-US"/>
              </w:rPr>
              <w:t>Roeid@pmo.gov.il</w:t>
            </w:r>
            <w:r w:rsidRPr="00995364">
              <w:rPr>
                <w:rFonts w:ascii="Arial" w:hAnsi="Arial" w:cs="FrankRuehl"/>
                <w:color w:val="000000"/>
                <w:rtl/>
                <w:lang w:eastAsia="en-US"/>
              </w:rPr>
              <w:t xml:space="preserve"> או </w:t>
            </w:r>
            <w:r w:rsidRPr="00995364">
              <w:rPr>
                <w:rFonts w:ascii="Arial" w:hAnsi="Arial" w:cs="FrankRuehl"/>
                <w:color w:val="000000"/>
                <w:lang w:eastAsia="en-US"/>
              </w:rPr>
              <w:t>Roteme@pmo.gov.il</w:t>
            </w:r>
          </w:p>
        </w:tc>
      </w:tr>
      <w:tr w:rsidR="00AA01B7" w:rsidRPr="00995364" w:rsidTr="00124857">
        <w:trPr>
          <w:trHeight w:val="1178"/>
        </w:trPr>
        <w:tc>
          <w:tcPr>
            <w:tcW w:w="720" w:type="dxa"/>
            <w:tcBorders>
              <w:top w:val="nil"/>
              <w:left w:val="single" w:sz="4" w:space="0" w:color="auto"/>
              <w:bottom w:val="single" w:sz="4" w:space="0" w:color="auto"/>
              <w:right w:val="single" w:sz="4" w:space="0" w:color="auto"/>
            </w:tcBorders>
            <w:shd w:val="clear" w:color="auto" w:fill="FFFFFF" w:themeFill="background1"/>
          </w:tcPr>
          <w:p w:rsidR="00AA01B7" w:rsidRPr="00131AE1" w:rsidRDefault="00AA01B7" w:rsidP="00124857">
            <w:pPr>
              <w:jc w:val="left"/>
              <w:rPr>
                <w:rFonts w:ascii="Arial" w:hAnsi="Arial" w:cs="FrankRuehl"/>
                <w:color w:val="000000"/>
                <w:lang w:eastAsia="en-US"/>
              </w:rPr>
            </w:pPr>
            <w:r w:rsidRPr="00995364">
              <w:rPr>
                <w:rFonts w:ascii="Arial" w:hAnsi="Arial" w:cs="FrankRuehl"/>
                <w:color w:val="000000"/>
                <w:rtl/>
                <w:lang w:eastAsia="en-US"/>
              </w:rPr>
              <w:t>1</w:t>
            </w:r>
            <w:r>
              <w:rPr>
                <w:rFonts w:ascii="Arial" w:hAnsi="Arial" w:cs="FrankRuehl" w:hint="cs"/>
                <w:color w:val="000000"/>
                <w:rtl/>
                <w:lang w:eastAsia="en-US"/>
              </w:rPr>
              <w:t>18</w:t>
            </w:r>
          </w:p>
        </w:tc>
        <w:tc>
          <w:tcPr>
            <w:tcW w:w="1170" w:type="dxa"/>
            <w:tcBorders>
              <w:top w:val="nil"/>
              <w:left w:val="single" w:sz="4" w:space="0" w:color="auto"/>
              <w:bottom w:val="single" w:sz="4" w:space="0" w:color="auto"/>
              <w:right w:val="single" w:sz="4" w:space="0" w:color="auto"/>
            </w:tcBorders>
            <w:shd w:val="clear" w:color="auto" w:fill="FFFFFF" w:themeFill="background1"/>
          </w:tcPr>
          <w:p w:rsidR="00AA01B7" w:rsidRPr="00995364" w:rsidRDefault="00AA01B7" w:rsidP="00124857">
            <w:pPr>
              <w:jc w:val="left"/>
              <w:rPr>
                <w:rFonts w:ascii="Arial" w:hAnsi="Arial" w:cs="FrankRuehl"/>
                <w:color w:val="000000"/>
                <w:lang w:eastAsia="en-US"/>
              </w:rPr>
            </w:pPr>
            <w:r w:rsidRPr="00995364">
              <w:rPr>
                <w:rFonts w:ascii="Arial" w:hAnsi="Arial" w:cs="FrankRuehl"/>
                <w:color w:val="000000"/>
                <w:rtl/>
                <w:lang w:eastAsia="en-US"/>
              </w:rPr>
              <w:t xml:space="preserve">נספח 0.1.5 ה' </w:t>
            </w:r>
          </w:p>
        </w:tc>
        <w:tc>
          <w:tcPr>
            <w:tcW w:w="4230" w:type="dxa"/>
            <w:tcBorders>
              <w:top w:val="nil"/>
              <w:left w:val="single" w:sz="4" w:space="0" w:color="auto"/>
              <w:bottom w:val="single" w:sz="4" w:space="0" w:color="auto"/>
              <w:right w:val="single" w:sz="4" w:space="0" w:color="auto"/>
            </w:tcBorders>
            <w:shd w:val="clear" w:color="auto" w:fill="FFFFFF" w:themeFill="background1"/>
            <w:hideMark/>
          </w:tcPr>
          <w:p w:rsidR="00AA01B7" w:rsidRPr="00995364" w:rsidRDefault="00AA01B7" w:rsidP="00124857">
            <w:pPr>
              <w:jc w:val="left"/>
              <w:rPr>
                <w:rFonts w:ascii="Arial" w:hAnsi="Arial" w:cs="FrankRuehl"/>
                <w:color w:val="000000"/>
                <w:lang w:eastAsia="en-US"/>
              </w:rPr>
            </w:pPr>
            <w:r w:rsidRPr="00995364">
              <w:rPr>
                <w:rFonts w:ascii="Arial" w:hAnsi="Arial" w:cs="FrankRuehl"/>
                <w:color w:val="000000"/>
                <w:rtl/>
                <w:lang w:eastAsia="en-US"/>
              </w:rPr>
              <w:t>לא רשום משרד התרבות והספורט</w:t>
            </w:r>
          </w:p>
        </w:tc>
        <w:tc>
          <w:tcPr>
            <w:tcW w:w="4050" w:type="dxa"/>
            <w:tcBorders>
              <w:top w:val="nil"/>
              <w:left w:val="single" w:sz="4" w:space="0" w:color="auto"/>
              <w:bottom w:val="single" w:sz="4" w:space="0" w:color="auto"/>
              <w:right w:val="single" w:sz="4" w:space="0" w:color="auto"/>
            </w:tcBorders>
            <w:shd w:val="clear" w:color="auto" w:fill="FFFFFF" w:themeFill="background1"/>
            <w:hideMark/>
          </w:tcPr>
          <w:p w:rsidR="00AA01B7" w:rsidRPr="00995364" w:rsidRDefault="00AA01B7" w:rsidP="00124857">
            <w:pPr>
              <w:jc w:val="left"/>
              <w:rPr>
                <w:rFonts w:ascii="Arial" w:hAnsi="Arial" w:cs="FrankRuehl"/>
                <w:color w:val="000000"/>
                <w:lang w:eastAsia="en-US"/>
              </w:rPr>
            </w:pPr>
            <w:r w:rsidRPr="00995364">
              <w:rPr>
                <w:rFonts w:ascii="Arial" w:hAnsi="Arial" w:cs="FrankRuehl" w:hint="eastAsia"/>
                <w:color w:val="000000"/>
                <w:rtl/>
                <w:lang w:eastAsia="en-US"/>
              </w:rPr>
              <w:t>שאלת</w:t>
            </w:r>
            <w:r w:rsidRPr="00995364">
              <w:rPr>
                <w:rFonts w:ascii="Arial" w:hAnsi="Arial" w:cs="FrankRuehl"/>
                <w:color w:val="000000"/>
                <w:rtl/>
                <w:lang w:eastAsia="en-US"/>
              </w:rPr>
              <w:t xml:space="preserve"> החברה ובקשתה התקבלו על ידי עורך המכרז ובוצעו תיקונים בהתאם. ככלל עורך המכרז יהיה רשאי על פי שיקול דעתו להוסיף משרדים ויחידות לרשימת המשרדים המנויים במכרז בהתאם לגודל המשרד.</w:t>
            </w:r>
          </w:p>
        </w:tc>
      </w:tr>
      <w:tr w:rsidR="00AA01B7" w:rsidRPr="00995364" w:rsidTr="00124857">
        <w:trPr>
          <w:trHeight w:val="884"/>
        </w:trPr>
        <w:tc>
          <w:tcPr>
            <w:tcW w:w="720" w:type="dxa"/>
            <w:tcBorders>
              <w:top w:val="nil"/>
              <w:left w:val="single" w:sz="4" w:space="0" w:color="auto"/>
              <w:bottom w:val="single" w:sz="4" w:space="0" w:color="auto"/>
              <w:right w:val="single" w:sz="4" w:space="0" w:color="auto"/>
            </w:tcBorders>
            <w:shd w:val="clear" w:color="auto" w:fill="FFFFFF" w:themeFill="background1"/>
          </w:tcPr>
          <w:p w:rsidR="00AA01B7" w:rsidRPr="00131AE1" w:rsidRDefault="00AA01B7" w:rsidP="00124857">
            <w:pPr>
              <w:jc w:val="left"/>
              <w:rPr>
                <w:rFonts w:ascii="Arial" w:hAnsi="Arial" w:cs="FrankRuehl"/>
                <w:color w:val="000000"/>
                <w:lang w:eastAsia="en-US"/>
              </w:rPr>
            </w:pPr>
            <w:r w:rsidRPr="00995364">
              <w:rPr>
                <w:rFonts w:ascii="Arial" w:hAnsi="Arial" w:cs="FrankRuehl"/>
                <w:color w:val="000000"/>
                <w:rtl/>
                <w:lang w:eastAsia="en-US"/>
              </w:rPr>
              <w:t>1</w:t>
            </w:r>
            <w:r>
              <w:rPr>
                <w:rFonts w:ascii="Arial" w:hAnsi="Arial" w:cs="FrankRuehl" w:hint="cs"/>
                <w:color w:val="000000"/>
                <w:rtl/>
                <w:lang w:eastAsia="en-US"/>
              </w:rPr>
              <w:t>19</w:t>
            </w:r>
          </w:p>
        </w:tc>
        <w:tc>
          <w:tcPr>
            <w:tcW w:w="1170" w:type="dxa"/>
            <w:tcBorders>
              <w:top w:val="nil"/>
              <w:left w:val="single" w:sz="4" w:space="0" w:color="auto"/>
              <w:bottom w:val="single" w:sz="4" w:space="0" w:color="auto"/>
              <w:right w:val="single" w:sz="4" w:space="0" w:color="auto"/>
            </w:tcBorders>
            <w:shd w:val="clear" w:color="auto" w:fill="FFFFFF" w:themeFill="background1"/>
          </w:tcPr>
          <w:p w:rsidR="00AA01B7" w:rsidRPr="00995364" w:rsidRDefault="00AA01B7" w:rsidP="00124857">
            <w:pPr>
              <w:jc w:val="left"/>
              <w:rPr>
                <w:rFonts w:ascii="Arial" w:hAnsi="Arial" w:cs="FrankRuehl"/>
                <w:color w:val="000000"/>
                <w:lang w:eastAsia="en-US"/>
              </w:rPr>
            </w:pPr>
            <w:r w:rsidRPr="00995364">
              <w:rPr>
                <w:rFonts w:ascii="Arial" w:hAnsi="Arial" w:cs="FrankRuehl" w:hint="eastAsia"/>
                <w:color w:val="000000"/>
                <w:rtl/>
                <w:lang w:eastAsia="en-US"/>
              </w:rPr>
              <w:t>נספח</w:t>
            </w:r>
            <w:r w:rsidRPr="00995364">
              <w:rPr>
                <w:rFonts w:ascii="Arial" w:hAnsi="Arial" w:cs="FrankRuehl"/>
                <w:color w:val="000000"/>
                <w:rtl/>
                <w:lang w:eastAsia="en-US"/>
              </w:rPr>
              <w:t xml:space="preserve"> 0.1.6 ו'</w:t>
            </w:r>
          </w:p>
        </w:tc>
        <w:tc>
          <w:tcPr>
            <w:tcW w:w="4230" w:type="dxa"/>
            <w:tcBorders>
              <w:top w:val="nil"/>
              <w:left w:val="single" w:sz="4" w:space="0" w:color="auto"/>
              <w:bottom w:val="single" w:sz="4" w:space="0" w:color="auto"/>
              <w:right w:val="single" w:sz="4" w:space="0" w:color="auto"/>
            </w:tcBorders>
            <w:shd w:val="clear" w:color="auto" w:fill="FFFFFF" w:themeFill="background1"/>
          </w:tcPr>
          <w:p w:rsidR="00AA01B7" w:rsidRPr="00995364" w:rsidRDefault="00AA01B7" w:rsidP="00124857">
            <w:pPr>
              <w:jc w:val="left"/>
              <w:rPr>
                <w:rFonts w:ascii="Arial" w:hAnsi="Arial" w:cs="FrankRuehl"/>
                <w:color w:val="000000"/>
                <w:lang w:eastAsia="en-US"/>
              </w:rPr>
            </w:pPr>
            <w:r w:rsidRPr="00995364">
              <w:rPr>
                <w:rFonts w:ascii="Arial" w:hAnsi="Arial" w:cs="FrankRuehl"/>
                <w:color w:val="000000"/>
                <w:rtl/>
                <w:lang w:eastAsia="en-US"/>
              </w:rPr>
              <w:t>נספח הצעת מחיר לשירותים - האם ניתן לקבל טווח עלויות שבהם זכו חברות בסל א וסל ב במכרזים בשנים הקודמות? לגבי כל שירות.</w:t>
            </w:r>
          </w:p>
        </w:tc>
        <w:tc>
          <w:tcPr>
            <w:tcW w:w="4050" w:type="dxa"/>
            <w:tcBorders>
              <w:top w:val="nil"/>
              <w:left w:val="single" w:sz="4" w:space="0" w:color="auto"/>
              <w:bottom w:val="single" w:sz="4" w:space="0" w:color="auto"/>
              <w:right w:val="single" w:sz="4" w:space="0" w:color="auto"/>
            </w:tcBorders>
            <w:shd w:val="clear" w:color="auto" w:fill="FFFFFF" w:themeFill="background1"/>
            <w:noWrap/>
          </w:tcPr>
          <w:p w:rsidR="00AA01B7" w:rsidRPr="00995364" w:rsidRDefault="00AA01B7" w:rsidP="00124857">
            <w:pPr>
              <w:jc w:val="left"/>
              <w:rPr>
                <w:rFonts w:ascii="Arial" w:hAnsi="Arial" w:cs="FrankRuehl"/>
                <w:color w:val="000000"/>
                <w:lang w:eastAsia="en-US"/>
              </w:rPr>
            </w:pPr>
            <w:r w:rsidRPr="00995364">
              <w:rPr>
                <w:rFonts w:ascii="Arial" w:hAnsi="Arial" w:cs="FrankRuehl"/>
                <w:color w:val="000000"/>
                <w:rtl/>
                <w:lang w:eastAsia="en-US"/>
              </w:rPr>
              <w:t>המכרז הנ</w:t>
            </w:r>
            <w:r w:rsidRPr="00995364">
              <w:rPr>
                <w:rFonts w:ascii="Arial" w:hAnsi="Arial" w:cs="FrankRuehl" w:hint="eastAsia"/>
                <w:color w:val="000000"/>
                <w:rtl/>
                <w:lang w:eastAsia="en-US"/>
              </w:rPr>
              <w:t>ו</w:t>
            </w:r>
            <w:r w:rsidRPr="00995364">
              <w:rPr>
                <w:rFonts w:ascii="Arial" w:hAnsi="Arial" w:cs="FrankRuehl"/>
                <w:color w:val="000000"/>
                <w:rtl/>
                <w:lang w:eastAsia="en-US"/>
              </w:rPr>
              <w:t>כחי כולל שירותים אשר לא הופיעו במכרז הקודם ולכן אין מאגר אליו ניתן להפנות.</w:t>
            </w:r>
          </w:p>
        </w:tc>
      </w:tr>
      <w:tr w:rsidR="00AA01B7" w:rsidRPr="00995364" w:rsidTr="00124857">
        <w:trPr>
          <w:trHeight w:val="884"/>
        </w:trPr>
        <w:tc>
          <w:tcPr>
            <w:tcW w:w="720" w:type="dxa"/>
            <w:tcBorders>
              <w:top w:val="nil"/>
              <w:left w:val="single" w:sz="4" w:space="0" w:color="auto"/>
              <w:bottom w:val="single" w:sz="4" w:space="0" w:color="auto"/>
              <w:right w:val="single" w:sz="4" w:space="0" w:color="auto"/>
            </w:tcBorders>
            <w:shd w:val="clear" w:color="auto" w:fill="FFFFFF" w:themeFill="background1"/>
          </w:tcPr>
          <w:p w:rsidR="00AA01B7" w:rsidRPr="00131AE1" w:rsidRDefault="00AA01B7" w:rsidP="00124857">
            <w:pPr>
              <w:jc w:val="left"/>
              <w:rPr>
                <w:rFonts w:ascii="Arial" w:hAnsi="Arial" w:cs="FrankRuehl"/>
                <w:color w:val="000000"/>
                <w:lang w:eastAsia="en-US"/>
              </w:rPr>
            </w:pPr>
            <w:r w:rsidRPr="00995364">
              <w:rPr>
                <w:rFonts w:ascii="Arial" w:hAnsi="Arial" w:cs="FrankRuehl"/>
                <w:color w:val="000000"/>
                <w:rtl/>
                <w:lang w:eastAsia="en-US"/>
              </w:rPr>
              <w:t>12</w:t>
            </w:r>
            <w:r>
              <w:rPr>
                <w:rFonts w:ascii="Arial" w:hAnsi="Arial" w:cs="FrankRuehl" w:hint="cs"/>
                <w:color w:val="000000"/>
                <w:rtl/>
                <w:lang w:eastAsia="en-US"/>
              </w:rPr>
              <w:t>0</w:t>
            </w:r>
          </w:p>
        </w:tc>
        <w:tc>
          <w:tcPr>
            <w:tcW w:w="1170" w:type="dxa"/>
            <w:tcBorders>
              <w:top w:val="nil"/>
              <w:left w:val="single" w:sz="4" w:space="0" w:color="auto"/>
              <w:bottom w:val="single" w:sz="4" w:space="0" w:color="auto"/>
              <w:right w:val="single" w:sz="4" w:space="0" w:color="auto"/>
            </w:tcBorders>
            <w:shd w:val="clear" w:color="auto" w:fill="FFFFFF" w:themeFill="background1"/>
          </w:tcPr>
          <w:p w:rsidR="00AA01B7" w:rsidRPr="00995364" w:rsidRDefault="00AA01B7" w:rsidP="00124857">
            <w:pPr>
              <w:jc w:val="left"/>
              <w:rPr>
                <w:rFonts w:ascii="Arial" w:hAnsi="Arial" w:cs="FrankRuehl"/>
                <w:color w:val="000000"/>
                <w:lang w:eastAsia="en-US"/>
              </w:rPr>
            </w:pPr>
            <w:r w:rsidRPr="00995364">
              <w:rPr>
                <w:rFonts w:ascii="Arial" w:hAnsi="Arial" w:cs="FrankRuehl" w:hint="eastAsia"/>
                <w:color w:val="000000"/>
                <w:rtl/>
                <w:lang w:eastAsia="en-US"/>
              </w:rPr>
              <w:t>נספח</w:t>
            </w:r>
            <w:r w:rsidRPr="00995364">
              <w:rPr>
                <w:rFonts w:ascii="Arial" w:hAnsi="Arial" w:cs="FrankRuehl"/>
                <w:color w:val="000000"/>
                <w:rtl/>
                <w:lang w:eastAsia="en-US"/>
              </w:rPr>
              <w:t xml:space="preserve"> 0.1.6 ו'</w:t>
            </w:r>
          </w:p>
        </w:tc>
        <w:tc>
          <w:tcPr>
            <w:tcW w:w="4230" w:type="dxa"/>
            <w:tcBorders>
              <w:top w:val="nil"/>
              <w:left w:val="single" w:sz="4" w:space="0" w:color="auto"/>
              <w:bottom w:val="single" w:sz="4" w:space="0" w:color="auto"/>
              <w:right w:val="single" w:sz="4" w:space="0" w:color="auto"/>
            </w:tcBorders>
            <w:shd w:val="clear" w:color="auto" w:fill="FFFFFF" w:themeFill="background1"/>
          </w:tcPr>
          <w:p w:rsidR="00AA01B7" w:rsidRPr="00995364" w:rsidRDefault="00AA01B7" w:rsidP="00124857">
            <w:pPr>
              <w:jc w:val="left"/>
              <w:rPr>
                <w:rFonts w:ascii="Arial" w:hAnsi="Arial" w:cs="FrankRuehl"/>
                <w:color w:val="000000"/>
                <w:lang w:eastAsia="en-US"/>
              </w:rPr>
            </w:pPr>
            <w:r w:rsidRPr="00995364">
              <w:rPr>
                <w:rFonts w:ascii="Arial" w:hAnsi="Arial" w:cs="FrankRuehl"/>
                <w:color w:val="000000"/>
                <w:rtl/>
                <w:lang w:eastAsia="en-US"/>
              </w:rPr>
              <w:t xml:space="preserve">לא ברור מה להגדיר כהחזר הוצאות </w:t>
            </w:r>
          </w:p>
        </w:tc>
        <w:tc>
          <w:tcPr>
            <w:tcW w:w="4050" w:type="dxa"/>
            <w:tcBorders>
              <w:top w:val="nil"/>
              <w:left w:val="single" w:sz="4" w:space="0" w:color="auto"/>
              <w:bottom w:val="single" w:sz="4" w:space="0" w:color="auto"/>
              <w:right w:val="single" w:sz="4" w:space="0" w:color="auto"/>
            </w:tcBorders>
            <w:shd w:val="clear" w:color="auto" w:fill="FFFFFF" w:themeFill="background1"/>
            <w:noWrap/>
          </w:tcPr>
          <w:p w:rsidR="00AA01B7" w:rsidRPr="00995364" w:rsidRDefault="00AA01B7" w:rsidP="00124857">
            <w:pPr>
              <w:jc w:val="left"/>
              <w:rPr>
                <w:rFonts w:ascii="Arial" w:hAnsi="Arial" w:cs="FrankRuehl"/>
                <w:color w:val="000000"/>
                <w:lang w:eastAsia="en-US"/>
              </w:rPr>
            </w:pPr>
            <w:r w:rsidRPr="00995364">
              <w:rPr>
                <w:rFonts w:ascii="Arial" w:hAnsi="Arial" w:cs="FrankRuehl"/>
                <w:color w:val="000000"/>
                <w:rtl/>
                <w:lang w:eastAsia="en-US"/>
              </w:rPr>
              <w:t>ראה התייחסות בסעיף 0.4.1.3 במכרז</w:t>
            </w:r>
          </w:p>
        </w:tc>
      </w:tr>
      <w:tr w:rsidR="00AA01B7" w:rsidRPr="00995364" w:rsidTr="00124857">
        <w:trPr>
          <w:trHeight w:val="884"/>
        </w:trPr>
        <w:tc>
          <w:tcPr>
            <w:tcW w:w="720" w:type="dxa"/>
            <w:tcBorders>
              <w:top w:val="nil"/>
              <w:left w:val="single" w:sz="4" w:space="0" w:color="auto"/>
              <w:bottom w:val="single" w:sz="4" w:space="0" w:color="auto"/>
              <w:right w:val="single" w:sz="4" w:space="0" w:color="auto"/>
            </w:tcBorders>
            <w:shd w:val="clear" w:color="auto" w:fill="FFFFFF" w:themeFill="background1"/>
          </w:tcPr>
          <w:p w:rsidR="00AA01B7" w:rsidRPr="00131AE1" w:rsidRDefault="00AA01B7" w:rsidP="00124857">
            <w:pPr>
              <w:jc w:val="left"/>
              <w:rPr>
                <w:rFonts w:ascii="Arial" w:hAnsi="Arial" w:cs="FrankRuehl"/>
                <w:color w:val="000000"/>
                <w:lang w:eastAsia="en-US"/>
              </w:rPr>
            </w:pPr>
            <w:r w:rsidRPr="00995364">
              <w:rPr>
                <w:rFonts w:ascii="Arial" w:hAnsi="Arial" w:cs="FrankRuehl"/>
                <w:color w:val="000000"/>
                <w:rtl/>
                <w:lang w:eastAsia="en-US"/>
              </w:rPr>
              <w:t>12</w:t>
            </w:r>
            <w:r>
              <w:rPr>
                <w:rFonts w:ascii="Arial" w:hAnsi="Arial" w:cs="FrankRuehl" w:hint="cs"/>
                <w:color w:val="000000"/>
                <w:rtl/>
                <w:lang w:eastAsia="en-US"/>
              </w:rPr>
              <w:t>1</w:t>
            </w:r>
          </w:p>
        </w:tc>
        <w:tc>
          <w:tcPr>
            <w:tcW w:w="1170" w:type="dxa"/>
            <w:tcBorders>
              <w:top w:val="nil"/>
              <w:left w:val="single" w:sz="4" w:space="0" w:color="auto"/>
              <w:bottom w:val="single" w:sz="4" w:space="0" w:color="auto"/>
              <w:right w:val="single" w:sz="4" w:space="0" w:color="auto"/>
            </w:tcBorders>
            <w:shd w:val="clear" w:color="auto" w:fill="FFFFFF" w:themeFill="background1"/>
          </w:tcPr>
          <w:p w:rsidR="00AA01B7" w:rsidRPr="00995364" w:rsidRDefault="00AA01B7" w:rsidP="00124857">
            <w:pPr>
              <w:jc w:val="left"/>
              <w:rPr>
                <w:rFonts w:ascii="Arial" w:hAnsi="Arial" w:cs="FrankRuehl"/>
                <w:color w:val="000000"/>
                <w:lang w:eastAsia="en-US"/>
              </w:rPr>
            </w:pPr>
            <w:r w:rsidRPr="00995364">
              <w:rPr>
                <w:rFonts w:ascii="Arial" w:hAnsi="Arial" w:cs="FrankRuehl" w:hint="eastAsia"/>
                <w:color w:val="000000"/>
                <w:rtl/>
                <w:lang w:eastAsia="en-US"/>
              </w:rPr>
              <w:t>נספח</w:t>
            </w:r>
            <w:r w:rsidRPr="00995364">
              <w:rPr>
                <w:rFonts w:ascii="Arial" w:hAnsi="Arial" w:cs="FrankRuehl"/>
                <w:color w:val="000000"/>
                <w:rtl/>
                <w:lang w:eastAsia="en-US"/>
              </w:rPr>
              <w:t xml:space="preserve"> 0.1.6 ו'</w:t>
            </w:r>
          </w:p>
        </w:tc>
        <w:tc>
          <w:tcPr>
            <w:tcW w:w="4230" w:type="dxa"/>
            <w:tcBorders>
              <w:top w:val="nil"/>
              <w:left w:val="single" w:sz="4" w:space="0" w:color="auto"/>
              <w:bottom w:val="single" w:sz="4" w:space="0" w:color="auto"/>
              <w:right w:val="single" w:sz="4" w:space="0" w:color="auto"/>
            </w:tcBorders>
            <w:shd w:val="clear" w:color="auto" w:fill="FFFFFF" w:themeFill="background1"/>
          </w:tcPr>
          <w:p w:rsidR="00AA01B7" w:rsidRPr="00995364" w:rsidRDefault="00AA01B7" w:rsidP="00124857">
            <w:pPr>
              <w:jc w:val="left"/>
              <w:rPr>
                <w:rFonts w:ascii="Arial" w:hAnsi="Arial" w:cs="FrankRuehl"/>
                <w:color w:val="000000"/>
                <w:lang w:eastAsia="en-US"/>
              </w:rPr>
            </w:pPr>
            <w:r w:rsidRPr="00995364">
              <w:rPr>
                <w:rFonts w:ascii="Arial" w:hAnsi="Arial" w:cs="FrankRuehl"/>
                <w:color w:val="000000"/>
                <w:rtl/>
                <w:lang w:eastAsia="en-US"/>
              </w:rPr>
              <w:t xml:space="preserve">נספח הצעת מחיר לשירותים - האם הצעת המחיר כפופה להוראות </w:t>
            </w:r>
            <w:proofErr w:type="spellStart"/>
            <w:r w:rsidRPr="00995364">
              <w:rPr>
                <w:rFonts w:ascii="Arial" w:hAnsi="Arial" w:cs="FrankRuehl"/>
                <w:color w:val="000000"/>
                <w:rtl/>
                <w:lang w:eastAsia="en-US"/>
              </w:rPr>
              <w:t>חשכ"ל</w:t>
            </w:r>
            <w:proofErr w:type="spellEnd"/>
            <w:r w:rsidRPr="00995364">
              <w:rPr>
                <w:rFonts w:ascii="Arial" w:hAnsi="Arial" w:cs="FrankRuehl"/>
                <w:color w:val="000000"/>
                <w:rtl/>
                <w:lang w:eastAsia="en-US"/>
              </w:rPr>
              <w:t xml:space="preserve"> בדבר תעריף להעסקת יועצים?</w:t>
            </w:r>
          </w:p>
        </w:tc>
        <w:tc>
          <w:tcPr>
            <w:tcW w:w="4050" w:type="dxa"/>
            <w:tcBorders>
              <w:top w:val="nil"/>
              <w:left w:val="single" w:sz="4" w:space="0" w:color="auto"/>
              <w:bottom w:val="single" w:sz="4" w:space="0" w:color="auto"/>
              <w:right w:val="single" w:sz="4" w:space="0" w:color="auto"/>
            </w:tcBorders>
            <w:shd w:val="clear" w:color="auto" w:fill="FFFFFF" w:themeFill="background1"/>
            <w:noWrap/>
          </w:tcPr>
          <w:p w:rsidR="00AA01B7" w:rsidRPr="00995364" w:rsidRDefault="00AA01B7" w:rsidP="00124857">
            <w:pPr>
              <w:jc w:val="left"/>
              <w:rPr>
                <w:rFonts w:ascii="Arial" w:hAnsi="Arial" w:cs="FrankRuehl"/>
                <w:color w:val="000000"/>
                <w:lang w:eastAsia="en-US"/>
              </w:rPr>
            </w:pPr>
            <w:r w:rsidRPr="00995364">
              <w:rPr>
                <w:rFonts w:ascii="Arial" w:hAnsi="Arial" w:cs="FrankRuehl"/>
                <w:color w:val="000000"/>
                <w:rtl/>
                <w:lang w:eastAsia="en-US"/>
              </w:rPr>
              <w:t>לא, המכרז בנוי על פי תפוקות כמפורט בנספח 1.</w:t>
            </w:r>
          </w:p>
        </w:tc>
      </w:tr>
      <w:tr w:rsidR="00AA01B7" w:rsidRPr="00995364" w:rsidTr="00124857">
        <w:trPr>
          <w:trHeight w:val="884"/>
        </w:trPr>
        <w:tc>
          <w:tcPr>
            <w:tcW w:w="720" w:type="dxa"/>
            <w:tcBorders>
              <w:top w:val="nil"/>
              <w:left w:val="single" w:sz="4" w:space="0" w:color="auto"/>
              <w:bottom w:val="single" w:sz="4" w:space="0" w:color="auto"/>
              <w:right w:val="single" w:sz="4" w:space="0" w:color="auto"/>
            </w:tcBorders>
            <w:shd w:val="clear" w:color="auto" w:fill="FFFFFF" w:themeFill="background1"/>
          </w:tcPr>
          <w:p w:rsidR="00AA01B7" w:rsidRPr="00131AE1" w:rsidRDefault="00AA01B7" w:rsidP="00124857">
            <w:pPr>
              <w:jc w:val="left"/>
              <w:rPr>
                <w:rFonts w:ascii="Arial" w:hAnsi="Arial" w:cs="FrankRuehl"/>
                <w:color w:val="000000"/>
                <w:lang w:eastAsia="en-US"/>
              </w:rPr>
            </w:pPr>
            <w:r w:rsidRPr="00995364">
              <w:rPr>
                <w:rFonts w:ascii="Arial" w:hAnsi="Arial" w:cs="FrankRuehl"/>
                <w:color w:val="000000"/>
                <w:rtl/>
                <w:lang w:eastAsia="en-US"/>
              </w:rPr>
              <w:t>12</w:t>
            </w:r>
            <w:r>
              <w:rPr>
                <w:rFonts w:ascii="Arial" w:hAnsi="Arial" w:cs="FrankRuehl" w:hint="cs"/>
                <w:color w:val="000000"/>
                <w:rtl/>
                <w:lang w:eastAsia="en-US"/>
              </w:rPr>
              <w:t>2</w:t>
            </w:r>
          </w:p>
        </w:tc>
        <w:tc>
          <w:tcPr>
            <w:tcW w:w="1170" w:type="dxa"/>
            <w:tcBorders>
              <w:top w:val="nil"/>
              <w:left w:val="single" w:sz="4" w:space="0" w:color="auto"/>
              <w:bottom w:val="single" w:sz="4" w:space="0" w:color="auto"/>
              <w:right w:val="single" w:sz="4" w:space="0" w:color="auto"/>
            </w:tcBorders>
            <w:shd w:val="clear" w:color="auto" w:fill="FFFFFF" w:themeFill="background1"/>
          </w:tcPr>
          <w:p w:rsidR="00AA01B7" w:rsidRPr="00995364" w:rsidRDefault="00AA01B7" w:rsidP="00124857">
            <w:pPr>
              <w:jc w:val="left"/>
              <w:rPr>
                <w:rFonts w:ascii="Arial" w:hAnsi="Arial" w:cs="FrankRuehl"/>
                <w:color w:val="000000"/>
                <w:lang w:eastAsia="en-US"/>
              </w:rPr>
            </w:pPr>
            <w:r w:rsidRPr="00995364">
              <w:rPr>
                <w:rFonts w:ascii="Arial" w:hAnsi="Arial" w:cs="FrankRuehl"/>
                <w:color w:val="000000"/>
                <w:rtl/>
                <w:lang w:eastAsia="en-US"/>
              </w:rPr>
              <w:t>נספח 4.1.1 (2ב')</w:t>
            </w:r>
          </w:p>
        </w:tc>
        <w:tc>
          <w:tcPr>
            <w:tcW w:w="4230" w:type="dxa"/>
            <w:tcBorders>
              <w:top w:val="nil"/>
              <w:left w:val="single" w:sz="4" w:space="0" w:color="auto"/>
              <w:bottom w:val="single" w:sz="4" w:space="0" w:color="auto"/>
              <w:right w:val="single" w:sz="4" w:space="0" w:color="auto"/>
            </w:tcBorders>
            <w:shd w:val="clear" w:color="auto" w:fill="FFFFFF" w:themeFill="background1"/>
            <w:hideMark/>
          </w:tcPr>
          <w:p w:rsidR="00AA01B7" w:rsidRPr="00995364" w:rsidRDefault="00AA01B7" w:rsidP="00124857">
            <w:pPr>
              <w:jc w:val="left"/>
              <w:rPr>
                <w:rFonts w:ascii="Arial" w:hAnsi="Arial" w:cs="FrankRuehl"/>
                <w:color w:val="000000"/>
                <w:lang w:eastAsia="en-US"/>
              </w:rPr>
            </w:pPr>
            <w:r w:rsidRPr="00995364">
              <w:rPr>
                <w:rFonts w:ascii="Arial" w:hAnsi="Arial" w:cs="FrankRuehl"/>
                <w:color w:val="000000"/>
                <w:rtl/>
                <w:lang w:eastAsia="en-US"/>
              </w:rPr>
              <w:t>היות והמציע הוא חברה ציבורית נבקש כי ההצהרה בנוגע לבעל זיקה תינתן למיטב הידיעה של המציע.</w:t>
            </w:r>
          </w:p>
        </w:tc>
        <w:tc>
          <w:tcPr>
            <w:tcW w:w="4050" w:type="dxa"/>
            <w:tcBorders>
              <w:top w:val="nil"/>
              <w:left w:val="single" w:sz="4" w:space="0" w:color="auto"/>
              <w:bottom w:val="single" w:sz="4" w:space="0" w:color="auto"/>
              <w:right w:val="single" w:sz="4" w:space="0" w:color="auto"/>
            </w:tcBorders>
            <w:shd w:val="clear" w:color="auto" w:fill="FFFFFF" w:themeFill="background1"/>
            <w:noWrap/>
            <w:hideMark/>
          </w:tcPr>
          <w:p w:rsidR="00AA01B7" w:rsidRPr="00131AE1" w:rsidRDefault="00AA01B7" w:rsidP="00124857">
            <w:pPr>
              <w:jc w:val="left"/>
              <w:rPr>
                <w:rFonts w:ascii="Arial" w:hAnsi="Arial" w:cs="FrankRuehl"/>
                <w:color w:val="000000"/>
                <w:lang w:eastAsia="en-US"/>
              </w:rPr>
            </w:pPr>
            <w:r w:rsidRPr="00995364">
              <w:rPr>
                <w:rFonts w:ascii="Arial" w:hAnsi="Arial" w:cs="FrankRuehl" w:hint="cs"/>
                <w:color w:val="000000"/>
                <w:rtl/>
                <w:lang w:eastAsia="en-US"/>
              </w:rPr>
              <w:t>שאלת החברה נענתה בשלילה על ידי עורך המכרז</w:t>
            </w:r>
          </w:p>
        </w:tc>
      </w:tr>
      <w:tr w:rsidR="00AA01B7" w:rsidRPr="00995364" w:rsidTr="00124857">
        <w:trPr>
          <w:trHeight w:val="899"/>
        </w:trPr>
        <w:tc>
          <w:tcPr>
            <w:tcW w:w="720" w:type="dxa"/>
            <w:tcBorders>
              <w:top w:val="nil"/>
              <w:left w:val="single" w:sz="4" w:space="0" w:color="auto"/>
              <w:bottom w:val="single" w:sz="4" w:space="0" w:color="auto"/>
              <w:right w:val="single" w:sz="4" w:space="0" w:color="auto"/>
            </w:tcBorders>
            <w:shd w:val="clear" w:color="auto" w:fill="FFFFFF" w:themeFill="background1"/>
          </w:tcPr>
          <w:p w:rsidR="00AA01B7" w:rsidRPr="00131AE1" w:rsidRDefault="00AA01B7" w:rsidP="00124857">
            <w:pPr>
              <w:jc w:val="left"/>
              <w:rPr>
                <w:rFonts w:ascii="Arial" w:hAnsi="Arial" w:cs="FrankRuehl"/>
                <w:color w:val="000000"/>
                <w:lang w:eastAsia="en-US"/>
              </w:rPr>
            </w:pPr>
            <w:r w:rsidRPr="00995364">
              <w:rPr>
                <w:rFonts w:ascii="Arial" w:hAnsi="Arial" w:cs="FrankRuehl"/>
                <w:color w:val="000000"/>
                <w:rtl/>
                <w:lang w:eastAsia="en-US"/>
              </w:rPr>
              <w:t>12</w:t>
            </w:r>
            <w:r>
              <w:rPr>
                <w:rFonts w:ascii="Arial" w:hAnsi="Arial" w:cs="FrankRuehl" w:hint="cs"/>
                <w:color w:val="000000"/>
                <w:rtl/>
                <w:lang w:eastAsia="en-US"/>
              </w:rPr>
              <w:t>3</w:t>
            </w:r>
          </w:p>
        </w:tc>
        <w:tc>
          <w:tcPr>
            <w:tcW w:w="1170" w:type="dxa"/>
            <w:tcBorders>
              <w:top w:val="nil"/>
              <w:left w:val="single" w:sz="4" w:space="0" w:color="auto"/>
              <w:bottom w:val="single" w:sz="4" w:space="0" w:color="auto"/>
              <w:right w:val="single" w:sz="4" w:space="0" w:color="auto"/>
            </w:tcBorders>
            <w:shd w:val="clear" w:color="auto" w:fill="FFFFFF" w:themeFill="background1"/>
          </w:tcPr>
          <w:p w:rsidR="00AA01B7" w:rsidRPr="00995364" w:rsidRDefault="00AA01B7" w:rsidP="00124857">
            <w:pPr>
              <w:jc w:val="left"/>
              <w:rPr>
                <w:rFonts w:ascii="Arial" w:hAnsi="Arial" w:cs="FrankRuehl"/>
                <w:color w:val="000000"/>
                <w:lang w:eastAsia="en-US"/>
              </w:rPr>
            </w:pPr>
            <w:r w:rsidRPr="00995364">
              <w:rPr>
                <w:rFonts w:ascii="Arial" w:hAnsi="Arial" w:cs="FrankRuehl"/>
                <w:color w:val="000000"/>
                <w:rtl/>
                <w:lang w:eastAsia="en-US"/>
              </w:rPr>
              <w:t>נספח 4.1.1 (2ג')</w:t>
            </w:r>
          </w:p>
        </w:tc>
        <w:tc>
          <w:tcPr>
            <w:tcW w:w="4230" w:type="dxa"/>
            <w:tcBorders>
              <w:top w:val="nil"/>
              <w:left w:val="single" w:sz="4" w:space="0" w:color="auto"/>
              <w:bottom w:val="single" w:sz="4" w:space="0" w:color="auto"/>
              <w:right w:val="single" w:sz="4" w:space="0" w:color="auto"/>
            </w:tcBorders>
            <w:shd w:val="clear" w:color="auto" w:fill="FFFFFF" w:themeFill="background1"/>
            <w:hideMark/>
          </w:tcPr>
          <w:p w:rsidR="00AA01B7" w:rsidRPr="00995364" w:rsidRDefault="00AA01B7" w:rsidP="00124857">
            <w:pPr>
              <w:jc w:val="left"/>
              <w:rPr>
                <w:rFonts w:ascii="Arial" w:hAnsi="Arial" w:cs="FrankRuehl"/>
                <w:color w:val="000000"/>
                <w:lang w:eastAsia="en-US"/>
              </w:rPr>
            </w:pPr>
            <w:r w:rsidRPr="00995364">
              <w:rPr>
                <w:rFonts w:ascii="Arial" w:hAnsi="Arial" w:cs="FrankRuehl"/>
                <w:color w:val="000000"/>
                <w:rtl/>
                <w:lang w:eastAsia="en-US"/>
              </w:rPr>
              <w:t>נבקש להוסיף לאחר המילה "על ידינו" את המילים "והמעורבים באספקת השירותים לפי מכרז זה".</w:t>
            </w:r>
          </w:p>
        </w:tc>
        <w:tc>
          <w:tcPr>
            <w:tcW w:w="4050" w:type="dxa"/>
            <w:tcBorders>
              <w:top w:val="nil"/>
              <w:left w:val="single" w:sz="4" w:space="0" w:color="auto"/>
              <w:bottom w:val="single" w:sz="4" w:space="0" w:color="auto"/>
              <w:right w:val="single" w:sz="4" w:space="0" w:color="auto"/>
            </w:tcBorders>
            <w:shd w:val="clear" w:color="auto" w:fill="FFFFFF" w:themeFill="background1"/>
            <w:noWrap/>
            <w:hideMark/>
          </w:tcPr>
          <w:p w:rsidR="00AA01B7" w:rsidRPr="00995364" w:rsidRDefault="00AA01B7" w:rsidP="00124857">
            <w:pPr>
              <w:jc w:val="left"/>
              <w:rPr>
                <w:rFonts w:ascii="Arial" w:hAnsi="Arial" w:cs="FrankRuehl"/>
                <w:color w:val="000000"/>
                <w:lang w:eastAsia="en-US"/>
              </w:rPr>
            </w:pPr>
            <w:r w:rsidRPr="00995364">
              <w:rPr>
                <w:rFonts w:ascii="Arial" w:hAnsi="Arial" w:cs="FrankRuehl" w:hint="eastAsia"/>
                <w:color w:val="000000"/>
                <w:rtl/>
                <w:lang w:eastAsia="en-US"/>
              </w:rPr>
              <w:t>שאלת</w:t>
            </w:r>
            <w:r w:rsidRPr="00995364">
              <w:rPr>
                <w:rFonts w:ascii="Arial" w:hAnsi="Arial" w:cs="FrankRuehl"/>
                <w:color w:val="000000"/>
                <w:rtl/>
                <w:lang w:eastAsia="en-US"/>
              </w:rPr>
              <w:t xml:space="preserve"> </w:t>
            </w:r>
            <w:r w:rsidRPr="00995364">
              <w:rPr>
                <w:rFonts w:ascii="Arial" w:hAnsi="Arial" w:cs="FrankRuehl" w:hint="eastAsia"/>
                <w:color w:val="000000"/>
                <w:rtl/>
                <w:lang w:eastAsia="en-US"/>
              </w:rPr>
              <w:t>החברה</w:t>
            </w:r>
            <w:r w:rsidRPr="00995364">
              <w:rPr>
                <w:rFonts w:ascii="Arial" w:hAnsi="Arial" w:cs="FrankRuehl"/>
                <w:color w:val="000000"/>
                <w:rtl/>
                <w:lang w:eastAsia="en-US"/>
              </w:rPr>
              <w:t xml:space="preserve"> </w:t>
            </w:r>
            <w:r w:rsidRPr="00995364">
              <w:rPr>
                <w:rFonts w:ascii="Arial" w:hAnsi="Arial" w:cs="FrankRuehl" w:hint="eastAsia"/>
                <w:color w:val="000000"/>
                <w:rtl/>
                <w:lang w:eastAsia="en-US"/>
              </w:rPr>
              <w:t>ובקשתה</w:t>
            </w:r>
            <w:r w:rsidRPr="00995364">
              <w:rPr>
                <w:rFonts w:ascii="Arial" w:hAnsi="Arial" w:cs="FrankRuehl"/>
                <w:color w:val="000000"/>
                <w:rtl/>
                <w:lang w:eastAsia="en-US"/>
              </w:rPr>
              <w:t xml:space="preserve"> </w:t>
            </w:r>
            <w:r w:rsidRPr="00995364">
              <w:rPr>
                <w:rFonts w:ascii="Arial" w:hAnsi="Arial" w:cs="FrankRuehl" w:hint="eastAsia"/>
                <w:color w:val="000000"/>
                <w:rtl/>
                <w:lang w:eastAsia="en-US"/>
              </w:rPr>
              <w:t>התקבלו</w:t>
            </w:r>
            <w:r w:rsidRPr="00995364">
              <w:rPr>
                <w:rFonts w:ascii="Arial" w:hAnsi="Arial" w:cs="FrankRuehl"/>
                <w:color w:val="000000"/>
                <w:rtl/>
                <w:lang w:eastAsia="en-US"/>
              </w:rPr>
              <w:t xml:space="preserve"> </w:t>
            </w:r>
            <w:r w:rsidRPr="00995364">
              <w:rPr>
                <w:rFonts w:ascii="Arial" w:hAnsi="Arial" w:cs="FrankRuehl" w:hint="eastAsia"/>
                <w:color w:val="000000"/>
                <w:rtl/>
                <w:lang w:eastAsia="en-US"/>
              </w:rPr>
              <w:t>על</w:t>
            </w:r>
            <w:r w:rsidRPr="00995364">
              <w:rPr>
                <w:rFonts w:ascii="Arial" w:hAnsi="Arial" w:cs="FrankRuehl"/>
                <w:color w:val="000000"/>
                <w:rtl/>
                <w:lang w:eastAsia="en-US"/>
              </w:rPr>
              <w:t xml:space="preserve"> </w:t>
            </w:r>
            <w:r w:rsidRPr="00995364">
              <w:rPr>
                <w:rFonts w:ascii="Arial" w:hAnsi="Arial" w:cs="FrankRuehl" w:hint="eastAsia"/>
                <w:color w:val="000000"/>
                <w:rtl/>
                <w:lang w:eastAsia="en-US"/>
              </w:rPr>
              <w:t>ידי</w:t>
            </w:r>
            <w:r w:rsidRPr="00995364">
              <w:rPr>
                <w:rFonts w:ascii="Arial" w:hAnsi="Arial" w:cs="FrankRuehl"/>
                <w:color w:val="000000"/>
                <w:rtl/>
                <w:lang w:eastAsia="en-US"/>
              </w:rPr>
              <w:t xml:space="preserve"> </w:t>
            </w:r>
            <w:r w:rsidRPr="00995364">
              <w:rPr>
                <w:rFonts w:ascii="Arial" w:hAnsi="Arial" w:cs="FrankRuehl" w:hint="eastAsia"/>
                <w:color w:val="000000"/>
                <w:rtl/>
                <w:lang w:eastAsia="en-US"/>
              </w:rPr>
              <w:t>עורך</w:t>
            </w:r>
            <w:r w:rsidRPr="00995364">
              <w:rPr>
                <w:rFonts w:ascii="Arial" w:hAnsi="Arial" w:cs="FrankRuehl"/>
                <w:color w:val="000000"/>
                <w:rtl/>
                <w:lang w:eastAsia="en-US"/>
              </w:rPr>
              <w:t xml:space="preserve"> </w:t>
            </w:r>
            <w:r w:rsidRPr="00995364">
              <w:rPr>
                <w:rFonts w:ascii="Arial" w:hAnsi="Arial" w:cs="FrankRuehl" w:hint="eastAsia"/>
                <w:color w:val="000000"/>
                <w:rtl/>
                <w:lang w:eastAsia="en-US"/>
              </w:rPr>
              <w:t>המכרז</w:t>
            </w:r>
            <w:r w:rsidRPr="00995364">
              <w:rPr>
                <w:rFonts w:ascii="Arial" w:hAnsi="Arial" w:cs="FrankRuehl"/>
                <w:color w:val="000000"/>
                <w:rtl/>
                <w:lang w:eastAsia="en-US"/>
              </w:rPr>
              <w:t xml:space="preserve"> </w:t>
            </w:r>
            <w:r w:rsidRPr="00995364">
              <w:rPr>
                <w:rFonts w:ascii="Arial" w:hAnsi="Arial" w:cs="FrankRuehl" w:hint="eastAsia"/>
                <w:color w:val="000000"/>
                <w:rtl/>
                <w:lang w:eastAsia="en-US"/>
              </w:rPr>
              <w:t>ובוצעו</w:t>
            </w:r>
            <w:r w:rsidRPr="00995364">
              <w:rPr>
                <w:rFonts w:ascii="Arial" w:hAnsi="Arial" w:cs="FrankRuehl"/>
                <w:color w:val="000000"/>
                <w:rtl/>
                <w:lang w:eastAsia="en-US"/>
              </w:rPr>
              <w:t xml:space="preserve"> </w:t>
            </w:r>
            <w:r w:rsidRPr="00995364">
              <w:rPr>
                <w:rFonts w:ascii="Arial" w:hAnsi="Arial" w:cs="FrankRuehl" w:hint="eastAsia"/>
                <w:color w:val="000000"/>
                <w:rtl/>
                <w:lang w:eastAsia="en-US"/>
              </w:rPr>
              <w:t>תיקונים</w:t>
            </w:r>
            <w:r w:rsidRPr="00995364">
              <w:rPr>
                <w:rFonts w:ascii="Arial" w:hAnsi="Arial" w:cs="FrankRuehl"/>
                <w:color w:val="000000"/>
                <w:rtl/>
                <w:lang w:eastAsia="en-US"/>
              </w:rPr>
              <w:t xml:space="preserve"> </w:t>
            </w:r>
            <w:r w:rsidRPr="00995364">
              <w:rPr>
                <w:rFonts w:ascii="Arial" w:hAnsi="Arial" w:cs="FrankRuehl" w:hint="eastAsia"/>
                <w:color w:val="000000"/>
                <w:rtl/>
                <w:lang w:eastAsia="en-US"/>
              </w:rPr>
              <w:t>בהתאם</w:t>
            </w:r>
            <w:r w:rsidRPr="00995364">
              <w:rPr>
                <w:rFonts w:ascii="Arial" w:hAnsi="Arial" w:cs="FrankRuehl"/>
                <w:color w:val="000000"/>
                <w:rtl/>
                <w:lang w:eastAsia="en-US"/>
              </w:rPr>
              <w:t>.</w:t>
            </w:r>
          </w:p>
        </w:tc>
      </w:tr>
      <w:tr w:rsidR="00AA01B7" w:rsidRPr="00995364" w:rsidTr="00124857">
        <w:trPr>
          <w:trHeight w:val="1473"/>
        </w:trPr>
        <w:tc>
          <w:tcPr>
            <w:tcW w:w="720" w:type="dxa"/>
            <w:tcBorders>
              <w:top w:val="nil"/>
              <w:left w:val="single" w:sz="4" w:space="0" w:color="auto"/>
              <w:bottom w:val="single" w:sz="4" w:space="0" w:color="auto"/>
              <w:right w:val="single" w:sz="4" w:space="0" w:color="auto"/>
            </w:tcBorders>
            <w:shd w:val="clear" w:color="auto" w:fill="FFFFFF" w:themeFill="background1"/>
          </w:tcPr>
          <w:p w:rsidR="00AA01B7" w:rsidRPr="00131AE1" w:rsidRDefault="00AA01B7" w:rsidP="00124857">
            <w:pPr>
              <w:jc w:val="left"/>
              <w:rPr>
                <w:rFonts w:ascii="Arial" w:hAnsi="Arial" w:cs="FrankRuehl"/>
                <w:color w:val="000000"/>
                <w:lang w:eastAsia="en-US"/>
              </w:rPr>
            </w:pPr>
            <w:r w:rsidRPr="00995364">
              <w:rPr>
                <w:rFonts w:ascii="Arial" w:hAnsi="Arial" w:cs="FrankRuehl"/>
                <w:color w:val="000000"/>
                <w:rtl/>
                <w:lang w:eastAsia="en-US"/>
              </w:rPr>
              <w:t>12</w:t>
            </w:r>
            <w:r>
              <w:rPr>
                <w:rFonts w:ascii="Arial" w:hAnsi="Arial" w:cs="FrankRuehl" w:hint="cs"/>
                <w:color w:val="000000"/>
                <w:rtl/>
                <w:lang w:eastAsia="en-US"/>
              </w:rPr>
              <w:t>4</w:t>
            </w:r>
          </w:p>
        </w:tc>
        <w:tc>
          <w:tcPr>
            <w:tcW w:w="1170" w:type="dxa"/>
            <w:tcBorders>
              <w:top w:val="nil"/>
              <w:left w:val="single" w:sz="4" w:space="0" w:color="auto"/>
              <w:bottom w:val="single" w:sz="4" w:space="0" w:color="auto"/>
              <w:right w:val="single" w:sz="4" w:space="0" w:color="auto"/>
            </w:tcBorders>
            <w:shd w:val="clear" w:color="auto" w:fill="FFFFFF" w:themeFill="background1"/>
          </w:tcPr>
          <w:p w:rsidR="00AA01B7" w:rsidRPr="00995364" w:rsidRDefault="00AA01B7" w:rsidP="00124857">
            <w:pPr>
              <w:jc w:val="left"/>
              <w:rPr>
                <w:rFonts w:ascii="Arial" w:hAnsi="Arial" w:cs="FrankRuehl"/>
                <w:color w:val="000000"/>
                <w:lang w:eastAsia="en-US"/>
              </w:rPr>
            </w:pPr>
            <w:r w:rsidRPr="00995364">
              <w:rPr>
                <w:rFonts w:ascii="Arial" w:hAnsi="Arial" w:cs="FrankRuehl"/>
                <w:color w:val="000000"/>
                <w:rtl/>
                <w:lang w:eastAsia="en-US"/>
              </w:rPr>
              <w:t>נספח 4.1.1 (2ג')</w:t>
            </w:r>
          </w:p>
        </w:tc>
        <w:tc>
          <w:tcPr>
            <w:tcW w:w="4230" w:type="dxa"/>
            <w:tcBorders>
              <w:top w:val="nil"/>
              <w:left w:val="single" w:sz="4" w:space="0" w:color="auto"/>
              <w:bottom w:val="single" w:sz="4" w:space="0" w:color="auto"/>
              <w:right w:val="single" w:sz="4" w:space="0" w:color="auto"/>
            </w:tcBorders>
            <w:shd w:val="clear" w:color="auto" w:fill="FFFFFF" w:themeFill="background1"/>
            <w:hideMark/>
          </w:tcPr>
          <w:p w:rsidR="00AA01B7" w:rsidRPr="00995364" w:rsidRDefault="00AA01B7" w:rsidP="00124857">
            <w:pPr>
              <w:jc w:val="left"/>
              <w:rPr>
                <w:rFonts w:ascii="Arial" w:hAnsi="Arial" w:cs="FrankRuehl"/>
                <w:color w:val="000000"/>
                <w:lang w:eastAsia="en-US"/>
              </w:rPr>
            </w:pPr>
            <w:r w:rsidRPr="00995364">
              <w:rPr>
                <w:rFonts w:ascii="Arial" w:hAnsi="Arial" w:cs="FrankRuehl"/>
                <w:color w:val="000000"/>
                <w:rtl/>
                <w:lang w:eastAsia="en-US"/>
              </w:rPr>
              <w:t>בכל הפרט לא מצאנו התייחסות לנספח "טופס הצהרה של מציע לעמידה בדרישות תשלומים סוציאליים, שכר מינימום וקיום חוקי העבודה". האם נדרש לצרפו?</w:t>
            </w:r>
          </w:p>
        </w:tc>
        <w:tc>
          <w:tcPr>
            <w:tcW w:w="4050" w:type="dxa"/>
            <w:tcBorders>
              <w:top w:val="nil"/>
              <w:left w:val="single" w:sz="4" w:space="0" w:color="auto"/>
              <w:bottom w:val="single" w:sz="4" w:space="0" w:color="auto"/>
              <w:right w:val="single" w:sz="4" w:space="0" w:color="auto"/>
            </w:tcBorders>
            <w:shd w:val="clear" w:color="auto" w:fill="FFFFFF" w:themeFill="background1"/>
            <w:noWrap/>
            <w:hideMark/>
          </w:tcPr>
          <w:p w:rsidR="00AA01B7" w:rsidRPr="00D3690A" w:rsidRDefault="00AA01B7" w:rsidP="00124857">
            <w:pPr>
              <w:jc w:val="left"/>
              <w:rPr>
                <w:rFonts w:ascii="Arial" w:hAnsi="Arial" w:cs="FrankRuehl"/>
                <w:color w:val="000000"/>
                <w:lang w:eastAsia="en-US"/>
              </w:rPr>
            </w:pPr>
            <w:r>
              <w:rPr>
                <w:rFonts w:ascii="Arial" w:hAnsi="Arial" w:cs="FrankRuehl" w:hint="cs"/>
                <w:color w:val="000000"/>
                <w:rtl/>
                <w:lang w:eastAsia="en-US"/>
              </w:rPr>
              <w:t xml:space="preserve">ראו התייחסות בנספח 4.1.1 (2ג') </w:t>
            </w:r>
          </w:p>
        </w:tc>
      </w:tr>
      <w:tr w:rsidR="00AA01B7" w:rsidRPr="00995364" w:rsidTr="00124857">
        <w:trPr>
          <w:trHeight w:val="3313"/>
        </w:trPr>
        <w:tc>
          <w:tcPr>
            <w:tcW w:w="720" w:type="dxa"/>
            <w:tcBorders>
              <w:top w:val="nil"/>
              <w:left w:val="single" w:sz="4" w:space="0" w:color="auto"/>
              <w:bottom w:val="single" w:sz="4" w:space="0" w:color="auto"/>
              <w:right w:val="single" w:sz="4" w:space="0" w:color="auto"/>
            </w:tcBorders>
            <w:shd w:val="clear" w:color="auto" w:fill="FFFFFF" w:themeFill="background1"/>
          </w:tcPr>
          <w:p w:rsidR="00AA01B7" w:rsidRPr="00131AE1" w:rsidRDefault="00AA01B7" w:rsidP="00124857">
            <w:pPr>
              <w:jc w:val="left"/>
              <w:rPr>
                <w:rFonts w:ascii="Arial" w:hAnsi="Arial" w:cs="FrankRuehl"/>
                <w:color w:val="000000"/>
                <w:lang w:eastAsia="en-US"/>
              </w:rPr>
            </w:pPr>
            <w:r w:rsidRPr="00995364">
              <w:rPr>
                <w:rFonts w:ascii="Arial" w:hAnsi="Arial" w:cs="FrankRuehl"/>
                <w:color w:val="000000"/>
                <w:rtl/>
                <w:lang w:eastAsia="en-US"/>
              </w:rPr>
              <w:lastRenderedPageBreak/>
              <w:t>12</w:t>
            </w:r>
            <w:r>
              <w:rPr>
                <w:rFonts w:ascii="Arial" w:hAnsi="Arial" w:cs="FrankRuehl" w:hint="cs"/>
                <w:color w:val="000000"/>
                <w:rtl/>
                <w:lang w:eastAsia="en-US"/>
              </w:rPr>
              <w:t>5</w:t>
            </w:r>
          </w:p>
        </w:tc>
        <w:tc>
          <w:tcPr>
            <w:tcW w:w="1170" w:type="dxa"/>
            <w:tcBorders>
              <w:top w:val="nil"/>
              <w:left w:val="single" w:sz="4" w:space="0" w:color="auto"/>
              <w:bottom w:val="single" w:sz="4" w:space="0" w:color="auto"/>
              <w:right w:val="single" w:sz="4" w:space="0" w:color="auto"/>
            </w:tcBorders>
            <w:shd w:val="clear" w:color="auto" w:fill="FFFFFF" w:themeFill="background1"/>
          </w:tcPr>
          <w:p w:rsidR="00AA01B7" w:rsidRPr="00995364" w:rsidRDefault="00AA01B7" w:rsidP="00124857">
            <w:pPr>
              <w:jc w:val="left"/>
              <w:rPr>
                <w:rFonts w:ascii="Arial" w:hAnsi="Arial" w:cs="FrankRuehl"/>
                <w:color w:val="000000"/>
                <w:lang w:eastAsia="en-US"/>
              </w:rPr>
            </w:pPr>
            <w:r w:rsidRPr="00995364">
              <w:rPr>
                <w:rFonts w:ascii="Arial" w:hAnsi="Arial" w:cs="FrankRuehl"/>
                <w:color w:val="000000"/>
                <w:rtl/>
                <w:lang w:eastAsia="en-US"/>
              </w:rPr>
              <w:t xml:space="preserve">נספח 0.4.4 ; נספח 0.4.5 - סעיף 14 </w:t>
            </w:r>
          </w:p>
        </w:tc>
        <w:tc>
          <w:tcPr>
            <w:tcW w:w="4230" w:type="dxa"/>
            <w:tcBorders>
              <w:top w:val="nil"/>
              <w:left w:val="single" w:sz="4" w:space="0" w:color="auto"/>
              <w:bottom w:val="single" w:sz="4" w:space="0" w:color="auto"/>
              <w:right w:val="single" w:sz="4" w:space="0" w:color="auto"/>
            </w:tcBorders>
            <w:shd w:val="clear" w:color="auto" w:fill="FFFFFF" w:themeFill="background1"/>
            <w:hideMark/>
          </w:tcPr>
          <w:p w:rsidR="00AA01B7" w:rsidRPr="00995364" w:rsidRDefault="00AA01B7" w:rsidP="00124857">
            <w:pPr>
              <w:jc w:val="left"/>
              <w:rPr>
                <w:rFonts w:ascii="Arial" w:hAnsi="Arial" w:cs="FrankRuehl"/>
                <w:color w:val="000000"/>
                <w:lang w:eastAsia="en-US"/>
              </w:rPr>
            </w:pPr>
            <w:r w:rsidRPr="00995364">
              <w:rPr>
                <w:rFonts w:ascii="Arial" w:hAnsi="Arial" w:cs="FrankRuehl"/>
                <w:color w:val="000000"/>
                <w:rtl/>
                <w:lang w:eastAsia="en-US"/>
              </w:rPr>
              <w:t>נבקש להוסיף את החריגים המקובלים להגדרת מידע סודי:</w:t>
            </w:r>
            <w:r w:rsidRPr="00995364">
              <w:rPr>
                <w:rFonts w:ascii="Arial" w:hAnsi="Arial" w:cs="FrankRuehl"/>
                <w:color w:val="000000"/>
                <w:rtl/>
                <w:lang w:eastAsia="en-US"/>
              </w:rPr>
              <w:br/>
              <w:t>מידע המצוי בנחלת הכלל או שהגיע אל נחלת הכלל שלא על ידי הפרת התחייבויות המציע הזוכה/העובד את ההצהרה או ידע מקצועי כללי שנרכש על ידי המציע הזוכה/העובד לפני תחילת מתן השירותים, או מידע שהגיע לידיעת המציע הזוכה/העובד ממקורות אחרים, ללא הפרת חובת הסודיות של מקורות אלו, או מידע אשר המציע הזוכה/העובד יהיה חייב לגלותו על פי דין (לרבות על פי צו בית המשפט) לגוף כלשהו, או מידע אשר פותח על ידי המציע הזוכה/העובד באופן עצמאי.</w:t>
            </w:r>
          </w:p>
        </w:tc>
        <w:tc>
          <w:tcPr>
            <w:tcW w:w="4050" w:type="dxa"/>
            <w:tcBorders>
              <w:top w:val="nil"/>
              <w:left w:val="single" w:sz="4" w:space="0" w:color="auto"/>
              <w:bottom w:val="single" w:sz="4" w:space="0" w:color="auto"/>
              <w:right w:val="single" w:sz="4" w:space="0" w:color="auto"/>
            </w:tcBorders>
            <w:shd w:val="clear" w:color="auto" w:fill="FFFFFF" w:themeFill="background1"/>
            <w:noWrap/>
            <w:hideMark/>
          </w:tcPr>
          <w:p w:rsidR="00AA01B7" w:rsidRPr="00995364" w:rsidRDefault="00AA01B7" w:rsidP="00124857">
            <w:pPr>
              <w:jc w:val="left"/>
              <w:rPr>
                <w:rFonts w:ascii="Arial" w:hAnsi="Arial" w:cs="FrankRuehl"/>
                <w:color w:val="000000"/>
                <w:lang w:eastAsia="en-US"/>
              </w:rPr>
            </w:pPr>
            <w:r w:rsidRPr="00995364">
              <w:rPr>
                <w:rFonts w:ascii="Arial" w:hAnsi="Arial" w:cs="FrankRuehl" w:hint="eastAsia"/>
                <w:color w:val="000000"/>
                <w:rtl/>
                <w:lang w:eastAsia="en-US"/>
              </w:rPr>
              <w:t>שאלת</w:t>
            </w:r>
            <w:r w:rsidRPr="00995364">
              <w:rPr>
                <w:rFonts w:ascii="Arial" w:hAnsi="Arial" w:cs="FrankRuehl"/>
                <w:color w:val="000000"/>
                <w:rtl/>
                <w:lang w:eastAsia="en-US"/>
              </w:rPr>
              <w:t xml:space="preserve"> </w:t>
            </w:r>
            <w:r w:rsidRPr="00995364">
              <w:rPr>
                <w:rFonts w:ascii="Arial" w:hAnsi="Arial" w:cs="FrankRuehl" w:hint="eastAsia"/>
                <w:color w:val="000000"/>
                <w:rtl/>
                <w:lang w:eastAsia="en-US"/>
              </w:rPr>
              <w:t>החברה</w:t>
            </w:r>
            <w:r w:rsidRPr="00995364">
              <w:rPr>
                <w:rFonts w:ascii="Arial" w:hAnsi="Arial" w:cs="FrankRuehl"/>
                <w:color w:val="000000"/>
                <w:rtl/>
                <w:lang w:eastAsia="en-US"/>
              </w:rPr>
              <w:t xml:space="preserve"> </w:t>
            </w:r>
            <w:r w:rsidRPr="00995364">
              <w:rPr>
                <w:rFonts w:ascii="Arial" w:hAnsi="Arial" w:cs="FrankRuehl" w:hint="eastAsia"/>
                <w:color w:val="000000"/>
                <w:rtl/>
                <w:lang w:eastAsia="en-US"/>
              </w:rPr>
              <w:t>ובקשתה</w:t>
            </w:r>
            <w:r w:rsidRPr="00995364">
              <w:rPr>
                <w:rFonts w:ascii="Arial" w:hAnsi="Arial" w:cs="FrankRuehl"/>
                <w:color w:val="000000"/>
                <w:rtl/>
                <w:lang w:eastAsia="en-US"/>
              </w:rPr>
              <w:t xml:space="preserve"> </w:t>
            </w:r>
            <w:r w:rsidRPr="00995364">
              <w:rPr>
                <w:rFonts w:ascii="Arial" w:hAnsi="Arial" w:cs="FrankRuehl" w:hint="eastAsia"/>
                <w:color w:val="000000"/>
                <w:rtl/>
                <w:lang w:eastAsia="en-US"/>
              </w:rPr>
              <w:t>התקבלו</w:t>
            </w:r>
            <w:r w:rsidRPr="00995364">
              <w:rPr>
                <w:rFonts w:ascii="Arial" w:hAnsi="Arial" w:cs="FrankRuehl"/>
                <w:color w:val="000000"/>
                <w:rtl/>
                <w:lang w:eastAsia="en-US"/>
              </w:rPr>
              <w:t xml:space="preserve"> </w:t>
            </w:r>
            <w:r w:rsidRPr="00995364">
              <w:rPr>
                <w:rFonts w:ascii="Arial" w:hAnsi="Arial" w:cs="FrankRuehl" w:hint="eastAsia"/>
                <w:color w:val="000000"/>
                <w:rtl/>
                <w:lang w:eastAsia="en-US"/>
              </w:rPr>
              <w:t>על</w:t>
            </w:r>
            <w:r w:rsidRPr="00995364">
              <w:rPr>
                <w:rFonts w:ascii="Arial" w:hAnsi="Arial" w:cs="FrankRuehl"/>
                <w:color w:val="000000"/>
                <w:rtl/>
                <w:lang w:eastAsia="en-US"/>
              </w:rPr>
              <w:t xml:space="preserve"> </w:t>
            </w:r>
            <w:r w:rsidRPr="00995364">
              <w:rPr>
                <w:rFonts w:ascii="Arial" w:hAnsi="Arial" w:cs="FrankRuehl" w:hint="eastAsia"/>
                <w:color w:val="000000"/>
                <w:rtl/>
                <w:lang w:eastAsia="en-US"/>
              </w:rPr>
              <w:t>ידי</w:t>
            </w:r>
            <w:r w:rsidRPr="00995364">
              <w:rPr>
                <w:rFonts w:ascii="Arial" w:hAnsi="Arial" w:cs="FrankRuehl"/>
                <w:color w:val="000000"/>
                <w:rtl/>
                <w:lang w:eastAsia="en-US"/>
              </w:rPr>
              <w:t xml:space="preserve"> </w:t>
            </w:r>
            <w:r w:rsidRPr="00995364">
              <w:rPr>
                <w:rFonts w:ascii="Arial" w:hAnsi="Arial" w:cs="FrankRuehl" w:hint="eastAsia"/>
                <w:color w:val="000000"/>
                <w:rtl/>
                <w:lang w:eastAsia="en-US"/>
              </w:rPr>
              <w:t>עורך</w:t>
            </w:r>
            <w:r w:rsidRPr="00995364">
              <w:rPr>
                <w:rFonts w:ascii="Arial" w:hAnsi="Arial" w:cs="FrankRuehl"/>
                <w:color w:val="000000"/>
                <w:rtl/>
                <w:lang w:eastAsia="en-US"/>
              </w:rPr>
              <w:t xml:space="preserve"> </w:t>
            </w:r>
            <w:r w:rsidRPr="00995364">
              <w:rPr>
                <w:rFonts w:ascii="Arial" w:hAnsi="Arial" w:cs="FrankRuehl" w:hint="eastAsia"/>
                <w:color w:val="000000"/>
                <w:rtl/>
                <w:lang w:eastAsia="en-US"/>
              </w:rPr>
              <w:t>המכרז</w:t>
            </w:r>
            <w:r w:rsidRPr="00995364">
              <w:rPr>
                <w:rFonts w:ascii="Arial" w:hAnsi="Arial" w:cs="FrankRuehl"/>
                <w:color w:val="000000"/>
                <w:rtl/>
                <w:lang w:eastAsia="en-US"/>
              </w:rPr>
              <w:t xml:space="preserve"> </w:t>
            </w:r>
            <w:r w:rsidRPr="00995364">
              <w:rPr>
                <w:rFonts w:ascii="Arial" w:hAnsi="Arial" w:cs="FrankRuehl" w:hint="eastAsia"/>
                <w:color w:val="000000"/>
                <w:rtl/>
                <w:lang w:eastAsia="en-US"/>
              </w:rPr>
              <w:t>ובוצעו</w:t>
            </w:r>
            <w:r w:rsidRPr="00995364">
              <w:rPr>
                <w:rFonts w:ascii="Arial" w:hAnsi="Arial" w:cs="FrankRuehl"/>
                <w:color w:val="000000"/>
                <w:rtl/>
                <w:lang w:eastAsia="en-US"/>
              </w:rPr>
              <w:t xml:space="preserve"> </w:t>
            </w:r>
            <w:r w:rsidRPr="00995364">
              <w:rPr>
                <w:rFonts w:ascii="Arial" w:hAnsi="Arial" w:cs="FrankRuehl" w:hint="eastAsia"/>
                <w:color w:val="000000"/>
                <w:rtl/>
                <w:lang w:eastAsia="en-US"/>
              </w:rPr>
              <w:t>תיקונים</w:t>
            </w:r>
            <w:r w:rsidRPr="00995364">
              <w:rPr>
                <w:rFonts w:ascii="Arial" w:hAnsi="Arial" w:cs="FrankRuehl"/>
                <w:color w:val="000000"/>
                <w:rtl/>
                <w:lang w:eastAsia="en-US"/>
              </w:rPr>
              <w:t xml:space="preserve"> </w:t>
            </w:r>
            <w:r w:rsidRPr="00995364">
              <w:rPr>
                <w:rFonts w:ascii="Arial" w:hAnsi="Arial" w:cs="FrankRuehl" w:hint="eastAsia"/>
                <w:color w:val="000000"/>
                <w:rtl/>
                <w:lang w:eastAsia="en-US"/>
              </w:rPr>
              <w:t>בהתאם</w:t>
            </w:r>
            <w:r w:rsidRPr="00995364">
              <w:rPr>
                <w:rFonts w:ascii="Arial" w:hAnsi="Arial" w:cs="FrankRuehl"/>
                <w:color w:val="000000"/>
                <w:rtl/>
                <w:lang w:eastAsia="en-US"/>
              </w:rPr>
              <w:t xml:space="preserve"> </w:t>
            </w:r>
            <w:r w:rsidRPr="00995364">
              <w:rPr>
                <w:rFonts w:ascii="Arial" w:hAnsi="Arial" w:cs="FrankRuehl" w:hint="eastAsia"/>
                <w:color w:val="000000"/>
                <w:rtl/>
                <w:lang w:eastAsia="en-US"/>
              </w:rPr>
              <w:t>בנספח</w:t>
            </w:r>
            <w:r w:rsidRPr="00995364">
              <w:rPr>
                <w:rFonts w:ascii="Arial" w:hAnsi="Arial" w:cs="FrankRuehl"/>
                <w:color w:val="000000"/>
                <w:rtl/>
                <w:lang w:eastAsia="en-US"/>
              </w:rPr>
              <w:t xml:space="preserve"> 0.4.4.</w:t>
            </w:r>
          </w:p>
        </w:tc>
      </w:tr>
      <w:tr w:rsidR="00AA01B7" w:rsidRPr="00995364" w:rsidTr="00124857">
        <w:trPr>
          <w:trHeight w:val="884"/>
        </w:trPr>
        <w:tc>
          <w:tcPr>
            <w:tcW w:w="720" w:type="dxa"/>
            <w:tcBorders>
              <w:top w:val="nil"/>
              <w:left w:val="single" w:sz="4" w:space="0" w:color="auto"/>
              <w:bottom w:val="single" w:sz="4" w:space="0" w:color="auto"/>
              <w:right w:val="single" w:sz="4" w:space="0" w:color="auto"/>
            </w:tcBorders>
            <w:shd w:val="clear" w:color="auto" w:fill="FFFFFF" w:themeFill="background1"/>
          </w:tcPr>
          <w:p w:rsidR="00AA01B7" w:rsidRPr="00131AE1" w:rsidRDefault="00AA01B7" w:rsidP="00124857">
            <w:pPr>
              <w:jc w:val="left"/>
              <w:rPr>
                <w:rFonts w:ascii="Arial" w:hAnsi="Arial" w:cs="FrankRuehl"/>
                <w:color w:val="000000"/>
                <w:lang w:eastAsia="en-US"/>
              </w:rPr>
            </w:pPr>
            <w:r w:rsidRPr="00995364">
              <w:rPr>
                <w:rFonts w:ascii="Arial" w:hAnsi="Arial" w:cs="FrankRuehl"/>
                <w:color w:val="000000"/>
                <w:rtl/>
                <w:lang w:eastAsia="en-US"/>
              </w:rPr>
              <w:t>12</w:t>
            </w:r>
            <w:r>
              <w:rPr>
                <w:rFonts w:ascii="Arial" w:hAnsi="Arial" w:cs="FrankRuehl" w:hint="cs"/>
                <w:color w:val="000000"/>
                <w:rtl/>
                <w:lang w:eastAsia="en-US"/>
              </w:rPr>
              <w:t>6</w:t>
            </w:r>
          </w:p>
        </w:tc>
        <w:tc>
          <w:tcPr>
            <w:tcW w:w="1170" w:type="dxa"/>
            <w:tcBorders>
              <w:top w:val="nil"/>
              <w:left w:val="single" w:sz="4" w:space="0" w:color="auto"/>
              <w:bottom w:val="single" w:sz="4" w:space="0" w:color="auto"/>
              <w:right w:val="single" w:sz="4" w:space="0" w:color="auto"/>
            </w:tcBorders>
            <w:shd w:val="clear" w:color="auto" w:fill="FFFFFF" w:themeFill="background1"/>
          </w:tcPr>
          <w:p w:rsidR="00AA01B7" w:rsidRPr="00995364" w:rsidRDefault="00AA01B7" w:rsidP="00124857">
            <w:pPr>
              <w:jc w:val="left"/>
              <w:rPr>
                <w:rFonts w:ascii="Arial" w:hAnsi="Arial" w:cs="FrankRuehl"/>
                <w:color w:val="000000"/>
                <w:lang w:eastAsia="en-US"/>
              </w:rPr>
            </w:pPr>
            <w:r w:rsidRPr="00995364">
              <w:rPr>
                <w:rFonts w:ascii="Arial" w:hAnsi="Arial" w:cs="FrankRuehl"/>
                <w:color w:val="000000"/>
                <w:rtl/>
                <w:lang w:eastAsia="en-US"/>
              </w:rPr>
              <w:t>נספח 0.4.5 - סעיף 2</w:t>
            </w:r>
          </w:p>
        </w:tc>
        <w:tc>
          <w:tcPr>
            <w:tcW w:w="4230" w:type="dxa"/>
            <w:tcBorders>
              <w:top w:val="nil"/>
              <w:left w:val="single" w:sz="4" w:space="0" w:color="auto"/>
              <w:bottom w:val="single" w:sz="4" w:space="0" w:color="auto"/>
              <w:right w:val="single" w:sz="4" w:space="0" w:color="auto"/>
            </w:tcBorders>
            <w:shd w:val="clear" w:color="auto" w:fill="FFFFFF" w:themeFill="background1"/>
            <w:hideMark/>
          </w:tcPr>
          <w:p w:rsidR="00AA01B7" w:rsidRPr="00995364" w:rsidRDefault="00AA01B7" w:rsidP="00124857">
            <w:pPr>
              <w:jc w:val="left"/>
              <w:rPr>
                <w:rFonts w:ascii="Arial" w:hAnsi="Arial" w:cs="FrankRuehl"/>
                <w:color w:val="000000"/>
                <w:lang w:eastAsia="en-US"/>
              </w:rPr>
            </w:pPr>
            <w:r w:rsidRPr="00995364">
              <w:rPr>
                <w:rFonts w:ascii="Arial" w:hAnsi="Arial" w:cs="FrankRuehl"/>
                <w:color w:val="000000"/>
                <w:rtl/>
                <w:lang w:eastAsia="en-US"/>
              </w:rPr>
              <w:t>המלל בסעיף 2 בהסכם ההתקשרות - הגדרת מונחים משובש. נודה על תיקון</w:t>
            </w:r>
          </w:p>
        </w:tc>
        <w:tc>
          <w:tcPr>
            <w:tcW w:w="4050" w:type="dxa"/>
            <w:tcBorders>
              <w:top w:val="nil"/>
              <w:left w:val="single" w:sz="4" w:space="0" w:color="auto"/>
              <w:bottom w:val="single" w:sz="4" w:space="0" w:color="auto"/>
              <w:right w:val="single" w:sz="4" w:space="0" w:color="auto"/>
            </w:tcBorders>
            <w:shd w:val="clear" w:color="auto" w:fill="FFFFFF" w:themeFill="background1"/>
            <w:noWrap/>
            <w:hideMark/>
          </w:tcPr>
          <w:p w:rsidR="00AA01B7" w:rsidRPr="00995364" w:rsidRDefault="00AA01B7" w:rsidP="00124857">
            <w:pPr>
              <w:jc w:val="left"/>
              <w:rPr>
                <w:rFonts w:ascii="Arial" w:hAnsi="Arial" w:cs="FrankRuehl"/>
                <w:color w:val="000000"/>
                <w:lang w:eastAsia="en-US"/>
              </w:rPr>
            </w:pPr>
            <w:r w:rsidRPr="00995364">
              <w:rPr>
                <w:rFonts w:ascii="Arial" w:hAnsi="Arial" w:cs="FrankRuehl" w:hint="eastAsia"/>
                <w:color w:val="000000"/>
                <w:rtl/>
                <w:lang w:eastAsia="en-US"/>
              </w:rPr>
              <w:t>שאלת</w:t>
            </w:r>
            <w:r w:rsidRPr="00995364">
              <w:rPr>
                <w:rFonts w:ascii="Arial" w:hAnsi="Arial" w:cs="FrankRuehl"/>
                <w:color w:val="000000"/>
                <w:rtl/>
                <w:lang w:eastAsia="en-US"/>
              </w:rPr>
              <w:t xml:space="preserve"> </w:t>
            </w:r>
            <w:r w:rsidRPr="00995364">
              <w:rPr>
                <w:rFonts w:ascii="Arial" w:hAnsi="Arial" w:cs="FrankRuehl" w:hint="eastAsia"/>
                <w:color w:val="000000"/>
                <w:rtl/>
                <w:lang w:eastAsia="en-US"/>
              </w:rPr>
              <w:t>החברה</w:t>
            </w:r>
            <w:r w:rsidRPr="00995364">
              <w:rPr>
                <w:rFonts w:ascii="Arial" w:hAnsi="Arial" w:cs="FrankRuehl"/>
                <w:color w:val="000000"/>
                <w:rtl/>
                <w:lang w:eastAsia="en-US"/>
              </w:rPr>
              <w:t xml:space="preserve"> </w:t>
            </w:r>
            <w:r w:rsidRPr="00995364">
              <w:rPr>
                <w:rFonts w:ascii="Arial" w:hAnsi="Arial" w:cs="FrankRuehl" w:hint="eastAsia"/>
                <w:color w:val="000000"/>
                <w:rtl/>
                <w:lang w:eastAsia="en-US"/>
              </w:rPr>
              <w:t>ובקשתה</w:t>
            </w:r>
            <w:r w:rsidRPr="00995364">
              <w:rPr>
                <w:rFonts w:ascii="Arial" w:hAnsi="Arial" w:cs="FrankRuehl"/>
                <w:color w:val="000000"/>
                <w:rtl/>
                <w:lang w:eastAsia="en-US"/>
              </w:rPr>
              <w:t xml:space="preserve"> </w:t>
            </w:r>
            <w:r w:rsidRPr="00995364">
              <w:rPr>
                <w:rFonts w:ascii="Arial" w:hAnsi="Arial" w:cs="FrankRuehl" w:hint="eastAsia"/>
                <w:color w:val="000000"/>
                <w:rtl/>
                <w:lang w:eastAsia="en-US"/>
              </w:rPr>
              <w:t>התקבלו</w:t>
            </w:r>
            <w:r w:rsidRPr="00995364">
              <w:rPr>
                <w:rFonts w:ascii="Arial" w:hAnsi="Arial" w:cs="FrankRuehl"/>
                <w:color w:val="000000"/>
                <w:rtl/>
                <w:lang w:eastAsia="en-US"/>
              </w:rPr>
              <w:t xml:space="preserve"> </w:t>
            </w:r>
            <w:r w:rsidRPr="00995364">
              <w:rPr>
                <w:rFonts w:ascii="Arial" w:hAnsi="Arial" w:cs="FrankRuehl" w:hint="eastAsia"/>
                <w:color w:val="000000"/>
                <w:rtl/>
                <w:lang w:eastAsia="en-US"/>
              </w:rPr>
              <w:t>על</w:t>
            </w:r>
            <w:r w:rsidRPr="00995364">
              <w:rPr>
                <w:rFonts w:ascii="Arial" w:hAnsi="Arial" w:cs="FrankRuehl"/>
                <w:color w:val="000000"/>
                <w:rtl/>
                <w:lang w:eastAsia="en-US"/>
              </w:rPr>
              <w:t xml:space="preserve"> </w:t>
            </w:r>
            <w:r w:rsidRPr="00995364">
              <w:rPr>
                <w:rFonts w:ascii="Arial" w:hAnsi="Arial" w:cs="FrankRuehl" w:hint="eastAsia"/>
                <w:color w:val="000000"/>
                <w:rtl/>
                <w:lang w:eastAsia="en-US"/>
              </w:rPr>
              <w:t>ידי</w:t>
            </w:r>
            <w:r w:rsidRPr="00995364">
              <w:rPr>
                <w:rFonts w:ascii="Arial" w:hAnsi="Arial" w:cs="FrankRuehl"/>
                <w:color w:val="000000"/>
                <w:rtl/>
                <w:lang w:eastAsia="en-US"/>
              </w:rPr>
              <w:t xml:space="preserve"> </w:t>
            </w:r>
            <w:r w:rsidRPr="00995364">
              <w:rPr>
                <w:rFonts w:ascii="Arial" w:hAnsi="Arial" w:cs="FrankRuehl" w:hint="eastAsia"/>
                <w:color w:val="000000"/>
                <w:rtl/>
                <w:lang w:eastAsia="en-US"/>
              </w:rPr>
              <w:t>עורך</w:t>
            </w:r>
            <w:r w:rsidRPr="00995364">
              <w:rPr>
                <w:rFonts w:ascii="Arial" w:hAnsi="Arial" w:cs="FrankRuehl"/>
                <w:color w:val="000000"/>
                <w:rtl/>
                <w:lang w:eastAsia="en-US"/>
              </w:rPr>
              <w:t xml:space="preserve"> </w:t>
            </w:r>
            <w:r w:rsidRPr="00995364">
              <w:rPr>
                <w:rFonts w:ascii="Arial" w:hAnsi="Arial" w:cs="FrankRuehl" w:hint="eastAsia"/>
                <w:color w:val="000000"/>
                <w:rtl/>
                <w:lang w:eastAsia="en-US"/>
              </w:rPr>
              <w:t>המכרז</w:t>
            </w:r>
            <w:r w:rsidRPr="00995364">
              <w:rPr>
                <w:rFonts w:ascii="Arial" w:hAnsi="Arial" w:cs="FrankRuehl"/>
                <w:color w:val="000000"/>
                <w:rtl/>
                <w:lang w:eastAsia="en-US"/>
              </w:rPr>
              <w:t xml:space="preserve"> </w:t>
            </w:r>
            <w:r w:rsidRPr="00995364">
              <w:rPr>
                <w:rFonts w:ascii="Arial" w:hAnsi="Arial" w:cs="FrankRuehl" w:hint="eastAsia"/>
                <w:color w:val="000000"/>
                <w:rtl/>
                <w:lang w:eastAsia="en-US"/>
              </w:rPr>
              <w:t>ובוצעו</w:t>
            </w:r>
            <w:r w:rsidRPr="00995364">
              <w:rPr>
                <w:rFonts w:ascii="Arial" w:hAnsi="Arial" w:cs="FrankRuehl"/>
                <w:color w:val="000000"/>
                <w:rtl/>
                <w:lang w:eastAsia="en-US"/>
              </w:rPr>
              <w:t xml:space="preserve"> </w:t>
            </w:r>
            <w:r w:rsidRPr="00995364">
              <w:rPr>
                <w:rFonts w:ascii="Arial" w:hAnsi="Arial" w:cs="FrankRuehl" w:hint="eastAsia"/>
                <w:color w:val="000000"/>
                <w:rtl/>
                <w:lang w:eastAsia="en-US"/>
              </w:rPr>
              <w:t>תיקונים</w:t>
            </w:r>
            <w:r w:rsidRPr="00995364">
              <w:rPr>
                <w:rFonts w:ascii="Arial" w:hAnsi="Arial" w:cs="FrankRuehl"/>
                <w:color w:val="000000"/>
                <w:rtl/>
                <w:lang w:eastAsia="en-US"/>
              </w:rPr>
              <w:t xml:space="preserve"> </w:t>
            </w:r>
            <w:r w:rsidRPr="00995364">
              <w:rPr>
                <w:rFonts w:ascii="Arial" w:hAnsi="Arial" w:cs="FrankRuehl" w:hint="eastAsia"/>
                <w:color w:val="000000"/>
                <w:rtl/>
                <w:lang w:eastAsia="en-US"/>
              </w:rPr>
              <w:t>בהתאם</w:t>
            </w:r>
            <w:r w:rsidRPr="00995364">
              <w:rPr>
                <w:rFonts w:ascii="Arial" w:hAnsi="Arial" w:cs="FrankRuehl"/>
                <w:color w:val="000000"/>
                <w:rtl/>
                <w:lang w:eastAsia="en-US"/>
              </w:rPr>
              <w:t>.</w:t>
            </w:r>
          </w:p>
        </w:tc>
      </w:tr>
      <w:tr w:rsidR="00AA01B7" w:rsidRPr="00995364" w:rsidTr="00124857">
        <w:trPr>
          <w:trHeight w:val="946"/>
        </w:trPr>
        <w:tc>
          <w:tcPr>
            <w:tcW w:w="720" w:type="dxa"/>
            <w:tcBorders>
              <w:top w:val="nil"/>
              <w:left w:val="single" w:sz="4" w:space="0" w:color="auto"/>
              <w:bottom w:val="single" w:sz="4" w:space="0" w:color="auto"/>
              <w:right w:val="single" w:sz="4" w:space="0" w:color="auto"/>
            </w:tcBorders>
            <w:shd w:val="clear" w:color="auto" w:fill="FFFFFF" w:themeFill="background1"/>
          </w:tcPr>
          <w:p w:rsidR="00AA01B7" w:rsidRPr="00131AE1" w:rsidRDefault="00AA01B7" w:rsidP="00124857">
            <w:pPr>
              <w:jc w:val="left"/>
              <w:rPr>
                <w:rFonts w:ascii="Arial" w:hAnsi="Arial" w:cs="FrankRuehl"/>
                <w:color w:val="000000"/>
                <w:lang w:eastAsia="en-US"/>
              </w:rPr>
            </w:pPr>
            <w:r w:rsidRPr="00995364">
              <w:rPr>
                <w:rFonts w:ascii="Arial" w:hAnsi="Arial" w:cs="FrankRuehl"/>
                <w:color w:val="000000"/>
                <w:rtl/>
                <w:lang w:eastAsia="en-US"/>
              </w:rPr>
              <w:t>1</w:t>
            </w:r>
            <w:r>
              <w:rPr>
                <w:rFonts w:ascii="Arial" w:hAnsi="Arial" w:cs="FrankRuehl" w:hint="cs"/>
                <w:color w:val="000000"/>
                <w:rtl/>
                <w:lang w:eastAsia="en-US"/>
              </w:rPr>
              <w:t>27</w:t>
            </w:r>
          </w:p>
        </w:tc>
        <w:tc>
          <w:tcPr>
            <w:tcW w:w="1170" w:type="dxa"/>
            <w:tcBorders>
              <w:top w:val="nil"/>
              <w:left w:val="single" w:sz="4" w:space="0" w:color="auto"/>
              <w:bottom w:val="single" w:sz="4" w:space="0" w:color="auto"/>
              <w:right w:val="single" w:sz="4" w:space="0" w:color="auto"/>
            </w:tcBorders>
            <w:shd w:val="clear" w:color="auto" w:fill="FFFFFF" w:themeFill="background1"/>
          </w:tcPr>
          <w:p w:rsidR="00AA01B7" w:rsidRPr="00995364" w:rsidRDefault="00AA01B7" w:rsidP="00124857">
            <w:pPr>
              <w:jc w:val="left"/>
              <w:rPr>
                <w:rFonts w:ascii="Arial" w:hAnsi="Arial" w:cs="FrankRuehl"/>
                <w:color w:val="000000"/>
                <w:lang w:eastAsia="en-US"/>
              </w:rPr>
            </w:pPr>
            <w:r w:rsidRPr="00995364">
              <w:rPr>
                <w:rFonts w:ascii="Arial" w:hAnsi="Arial" w:cs="FrankRuehl"/>
                <w:color w:val="000000"/>
                <w:rtl/>
                <w:lang w:eastAsia="en-US"/>
              </w:rPr>
              <w:t xml:space="preserve">נספח 0.4.5 - סעיף 3 (ב) </w:t>
            </w:r>
          </w:p>
        </w:tc>
        <w:tc>
          <w:tcPr>
            <w:tcW w:w="4230" w:type="dxa"/>
            <w:tcBorders>
              <w:top w:val="nil"/>
              <w:left w:val="single" w:sz="4" w:space="0" w:color="auto"/>
              <w:bottom w:val="single" w:sz="4" w:space="0" w:color="auto"/>
              <w:right w:val="single" w:sz="4" w:space="0" w:color="auto"/>
            </w:tcBorders>
            <w:shd w:val="clear" w:color="auto" w:fill="FFFFFF" w:themeFill="background1"/>
            <w:hideMark/>
          </w:tcPr>
          <w:p w:rsidR="00AA01B7" w:rsidRPr="00995364" w:rsidRDefault="00AA01B7" w:rsidP="00124857">
            <w:pPr>
              <w:jc w:val="left"/>
              <w:rPr>
                <w:rFonts w:ascii="Arial" w:hAnsi="Arial" w:cs="FrankRuehl"/>
                <w:color w:val="000000"/>
                <w:lang w:eastAsia="en-US"/>
              </w:rPr>
            </w:pPr>
            <w:r w:rsidRPr="00995364">
              <w:rPr>
                <w:rFonts w:ascii="Arial" w:hAnsi="Arial" w:cs="FrankRuehl"/>
                <w:color w:val="000000"/>
                <w:rtl/>
                <w:lang w:eastAsia="en-US"/>
              </w:rPr>
              <w:t>למען הסדר הטוב, נא להודיע פרק זמן מראש על הכוונה להאריך את ההסכם</w:t>
            </w:r>
          </w:p>
        </w:tc>
        <w:tc>
          <w:tcPr>
            <w:tcW w:w="4050" w:type="dxa"/>
            <w:tcBorders>
              <w:top w:val="nil"/>
              <w:left w:val="single" w:sz="4" w:space="0" w:color="auto"/>
              <w:bottom w:val="single" w:sz="4" w:space="0" w:color="auto"/>
              <w:right w:val="single" w:sz="4" w:space="0" w:color="auto"/>
            </w:tcBorders>
            <w:shd w:val="clear" w:color="auto" w:fill="FFFFFF" w:themeFill="background1"/>
            <w:hideMark/>
          </w:tcPr>
          <w:p w:rsidR="00AA01B7" w:rsidRPr="00995364" w:rsidRDefault="00AA01B7" w:rsidP="00124857">
            <w:pPr>
              <w:jc w:val="left"/>
              <w:rPr>
                <w:rFonts w:ascii="Arial" w:hAnsi="Arial" w:cs="FrankRuehl"/>
                <w:color w:val="000000"/>
                <w:lang w:eastAsia="en-US"/>
              </w:rPr>
            </w:pPr>
            <w:r w:rsidRPr="00995364">
              <w:rPr>
                <w:rFonts w:ascii="Arial" w:hAnsi="Arial" w:cs="FrankRuehl"/>
                <w:color w:val="000000"/>
                <w:rtl/>
                <w:lang w:eastAsia="en-US"/>
              </w:rPr>
              <w:t>ראה התייחסות לאמור בסעיף 0.1.7 למסמכי המכרז</w:t>
            </w:r>
          </w:p>
        </w:tc>
      </w:tr>
      <w:tr w:rsidR="00AA01B7" w:rsidRPr="00995364" w:rsidTr="00124857">
        <w:trPr>
          <w:trHeight w:val="1178"/>
        </w:trPr>
        <w:tc>
          <w:tcPr>
            <w:tcW w:w="720" w:type="dxa"/>
            <w:tcBorders>
              <w:top w:val="nil"/>
              <w:left w:val="single" w:sz="4" w:space="0" w:color="auto"/>
              <w:bottom w:val="single" w:sz="4" w:space="0" w:color="auto"/>
              <w:right w:val="single" w:sz="4" w:space="0" w:color="auto"/>
            </w:tcBorders>
            <w:shd w:val="clear" w:color="auto" w:fill="FFFFFF" w:themeFill="background1"/>
          </w:tcPr>
          <w:p w:rsidR="00AA01B7" w:rsidRPr="00131AE1" w:rsidRDefault="00AA01B7" w:rsidP="00124857">
            <w:pPr>
              <w:jc w:val="left"/>
              <w:rPr>
                <w:rFonts w:ascii="Arial" w:hAnsi="Arial" w:cs="FrankRuehl"/>
                <w:color w:val="000000"/>
                <w:lang w:eastAsia="en-US"/>
              </w:rPr>
            </w:pPr>
            <w:r w:rsidRPr="00995364">
              <w:rPr>
                <w:rFonts w:ascii="Arial" w:hAnsi="Arial" w:cs="FrankRuehl"/>
                <w:color w:val="000000"/>
                <w:rtl/>
                <w:lang w:eastAsia="en-US"/>
              </w:rPr>
              <w:t>1</w:t>
            </w:r>
            <w:r>
              <w:rPr>
                <w:rFonts w:ascii="Arial" w:hAnsi="Arial" w:cs="FrankRuehl" w:hint="cs"/>
                <w:color w:val="000000"/>
                <w:rtl/>
                <w:lang w:eastAsia="en-US"/>
              </w:rPr>
              <w:t>28</w:t>
            </w:r>
          </w:p>
        </w:tc>
        <w:tc>
          <w:tcPr>
            <w:tcW w:w="1170" w:type="dxa"/>
            <w:tcBorders>
              <w:top w:val="nil"/>
              <w:left w:val="single" w:sz="4" w:space="0" w:color="auto"/>
              <w:bottom w:val="single" w:sz="4" w:space="0" w:color="auto"/>
              <w:right w:val="single" w:sz="4" w:space="0" w:color="auto"/>
            </w:tcBorders>
            <w:shd w:val="clear" w:color="auto" w:fill="FFFFFF" w:themeFill="background1"/>
          </w:tcPr>
          <w:p w:rsidR="00AA01B7" w:rsidRPr="00995364" w:rsidRDefault="00AA01B7" w:rsidP="00124857">
            <w:pPr>
              <w:jc w:val="left"/>
              <w:rPr>
                <w:rFonts w:ascii="Arial" w:hAnsi="Arial" w:cs="FrankRuehl"/>
                <w:color w:val="000000"/>
                <w:lang w:eastAsia="en-US"/>
              </w:rPr>
            </w:pPr>
            <w:r w:rsidRPr="00995364">
              <w:rPr>
                <w:rFonts w:ascii="Arial" w:hAnsi="Arial" w:cs="FrankRuehl"/>
                <w:color w:val="000000"/>
                <w:rtl/>
                <w:lang w:eastAsia="en-US"/>
              </w:rPr>
              <w:t>נספח 0.4.5 - סעיף 4 (ג)</w:t>
            </w:r>
          </w:p>
        </w:tc>
        <w:tc>
          <w:tcPr>
            <w:tcW w:w="4230" w:type="dxa"/>
            <w:tcBorders>
              <w:top w:val="nil"/>
              <w:left w:val="single" w:sz="4" w:space="0" w:color="auto"/>
              <w:bottom w:val="single" w:sz="4" w:space="0" w:color="auto"/>
              <w:right w:val="single" w:sz="4" w:space="0" w:color="auto"/>
            </w:tcBorders>
            <w:shd w:val="clear" w:color="auto" w:fill="FFFFFF" w:themeFill="background1"/>
            <w:hideMark/>
          </w:tcPr>
          <w:p w:rsidR="00AA01B7" w:rsidRPr="00995364" w:rsidRDefault="00AA01B7" w:rsidP="00124857">
            <w:pPr>
              <w:jc w:val="left"/>
              <w:rPr>
                <w:rFonts w:ascii="Arial" w:hAnsi="Arial" w:cs="FrankRuehl"/>
                <w:color w:val="000000"/>
                <w:lang w:eastAsia="en-US"/>
              </w:rPr>
            </w:pPr>
            <w:r w:rsidRPr="00995364">
              <w:rPr>
                <w:rFonts w:ascii="Arial" w:hAnsi="Arial" w:cs="FrankRuehl"/>
                <w:color w:val="000000"/>
                <w:rtl/>
                <w:lang w:eastAsia="en-US"/>
              </w:rPr>
              <w:t>נבקש כי במקום "הגבוהים ביותר" שהינו מינוח סובייקטיבי ובלתי מדיד יבוא "גבוהים כמפורט בהסכם ובמפרט".</w:t>
            </w:r>
          </w:p>
        </w:tc>
        <w:tc>
          <w:tcPr>
            <w:tcW w:w="4050" w:type="dxa"/>
            <w:tcBorders>
              <w:top w:val="nil"/>
              <w:left w:val="single" w:sz="4" w:space="0" w:color="auto"/>
              <w:bottom w:val="single" w:sz="4" w:space="0" w:color="auto"/>
              <w:right w:val="single" w:sz="4" w:space="0" w:color="auto"/>
            </w:tcBorders>
            <w:shd w:val="clear" w:color="auto" w:fill="FFFFFF" w:themeFill="background1"/>
            <w:noWrap/>
            <w:hideMark/>
          </w:tcPr>
          <w:p w:rsidR="00AA01B7" w:rsidRPr="00995364" w:rsidRDefault="00AA01B7" w:rsidP="00124857">
            <w:pPr>
              <w:jc w:val="left"/>
              <w:rPr>
                <w:rFonts w:ascii="Arial" w:hAnsi="Arial" w:cs="FrankRuehl"/>
                <w:color w:val="000000"/>
                <w:lang w:eastAsia="en-US"/>
              </w:rPr>
            </w:pPr>
            <w:r w:rsidRPr="00995364">
              <w:rPr>
                <w:rFonts w:ascii="Arial" w:hAnsi="Arial" w:cs="FrankRuehl" w:hint="eastAsia"/>
                <w:color w:val="000000"/>
                <w:rtl/>
                <w:lang w:eastAsia="en-US"/>
              </w:rPr>
              <w:t>שאלת</w:t>
            </w:r>
            <w:r w:rsidRPr="00995364">
              <w:rPr>
                <w:rFonts w:ascii="Arial" w:hAnsi="Arial" w:cs="FrankRuehl"/>
                <w:color w:val="000000"/>
                <w:rtl/>
                <w:lang w:eastAsia="en-US"/>
              </w:rPr>
              <w:t xml:space="preserve"> </w:t>
            </w:r>
            <w:r w:rsidRPr="00995364">
              <w:rPr>
                <w:rFonts w:ascii="Arial" w:hAnsi="Arial" w:cs="FrankRuehl" w:hint="eastAsia"/>
                <w:color w:val="000000"/>
                <w:rtl/>
                <w:lang w:eastAsia="en-US"/>
              </w:rPr>
              <w:t>החברה</w:t>
            </w:r>
            <w:r w:rsidRPr="00995364">
              <w:rPr>
                <w:rFonts w:ascii="Arial" w:hAnsi="Arial" w:cs="FrankRuehl"/>
                <w:color w:val="000000"/>
                <w:rtl/>
                <w:lang w:eastAsia="en-US"/>
              </w:rPr>
              <w:t xml:space="preserve"> </w:t>
            </w:r>
            <w:r w:rsidRPr="00995364">
              <w:rPr>
                <w:rFonts w:ascii="Arial" w:hAnsi="Arial" w:cs="FrankRuehl" w:hint="eastAsia"/>
                <w:color w:val="000000"/>
                <w:rtl/>
                <w:lang w:eastAsia="en-US"/>
              </w:rPr>
              <w:t>ובקשתה</w:t>
            </w:r>
            <w:r w:rsidRPr="00995364">
              <w:rPr>
                <w:rFonts w:ascii="Arial" w:hAnsi="Arial" w:cs="FrankRuehl"/>
                <w:color w:val="000000"/>
                <w:rtl/>
                <w:lang w:eastAsia="en-US"/>
              </w:rPr>
              <w:t xml:space="preserve"> </w:t>
            </w:r>
            <w:r w:rsidRPr="00995364">
              <w:rPr>
                <w:rFonts w:ascii="Arial" w:hAnsi="Arial" w:cs="FrankRuehl" w:hint="eastAsia"/>
                <w:color w:val="000000"/>
                <w:rtl/>
                <w:lang w:eastAsia="en-US"/>
              </w:rPr>
              <w:t>התקבלו</w:t>
            </w:r>
            <w:r w:rsidRPr="00995364">
              <w:rPr>
                <w:rFonts w:ascii="Arial" w:hAnsi="Arial" w:cs="FrankRuehl"/>
                <w:color w:val="000000"/>
                <w:rtl/>
                <w:lang w:eastAsia="en-US"/>
              </w:rPr>
              <w:t xml:space="preserve"> </w:t>
            </w:r>
            <w:r w:rsidRPr="00995364">
              <w:rPr>
                <w:rFonts w:ascii="Arial" w:hAnsi="Arial" w:cs="FrankRuehl" w:hint="eastAsia"/>
                <w:color w:val="000000"/>
                <w:rtl/>
                <w:lang w:eastAsia="en-US"/>
              </w:rPr>
              <w:t>על</w:t>
            </w:r>
            <w:r w:rsidRPr="00995364">
              <w:rPr>
                <w:rFonts w:ascii="Arial" w:hAnsi="Arial" w:cs="FrankRuehl"/>
                <w:color w:val="000000"/>
                <w:rtl/>
                <w:lang w:eastAsia="en-US"/>
              </w:rPr>
              <w:t xml:space="preserve"> </w:t>
            </w:r>
            <w:r w:rsidRPr="00995364">
              <w:rPr>
                <w:rFonts w:ascii="Arial" w:hAnsi="Arial" w:cs="FrankRuehl" w:hint="eastAsia"/>
                <w:color w:val="000000"/>
                <w:rtl/>
                <w:lang w:eastAsia="en-US"/>
              </w:rPr>
              <w:t>ידי</w:t>
            </w:r>
            <w:r w:rsidRPr="00995364">
              <w:rPr>
                <w:rFonts w:ascii="Arial" w:hAnsi="Arial" w:cs="FrankRuehl"/>
                <w:color w:val="000000"/>
                <w:rtl/>
                <w:lang w:eastAsia="en-US"/>
              </w:rPr>
              <w:t xml:space="preserve"> </w:t>
            </w:r>
            <w:r w:rsidRPr="00995364">
              <w:rPr>
                <w:rFonts w:ascii="Arial" w:hAnsi="Arial" w:cs="FrankRuehl" w:hint="eastAsia"/>
                <w:color w:val="000000"/>
                <w:rtl/>
                <w:lang w:eastAsia="en-US"/>
              </w:rPr>
              <w:t>עורך</w:t>
            </w:r>
            <w:r w:rsidRPr="00995364">
              <w:rPr>
                <w:rFonts w:ascii="Arial" w:hAnsi="Arial" w:cs="FrankRuehl"/>
                <w:color w:val="000000"/>
                <w:rtl/>
                <w:lang w:eastAsia="en-US"/>
              </w:rPr>
              <w:t xml:space="preserve"> </w:t>
            </w:r>
            <w:r w:rsidRPr="00995364">
              <w:rPr>
                <w:rFonts w:ascii="Arial" w:hAnsi="Arial" w:cs="FrankRuehl" w:hint="eastAsia"/>
                <w:color w:val="000000"/>
                <w:rtl/>
                <w:lang w:eastAsia="en-US"/>
              </w:rPr>
              <w:t>המכרז</w:t>
            </w:r>
            <w:r w:rsidRPr="00995364">
              <w:rPr>
                <w:rFonts w:ascii="Arial" w:hAnsi="Arial" w:cs="FrankRuehl"/>
                <w:color w:val="000000"/>
                <w:rtl/>
                <w:lang w:eastAsia="en-US"/>
              </w:rPr>
              <w:t xml:space="preserve"> </w:t>
            </w:r>
            <w:r w:rsidRPr="00995364">
              <w:rPr>
                <w:rFonts w:ascii="Arial" w:hAnsi="Arial" w:cs="FrankRuehl" w:hint="eastAsia"/>
                <w:color w:val="000000"/>
                <w:rtl/>
                <w:lang w:eastAsia="en-US"/>
              </w:rPr>
              <w:t>ובוצעו</w:t>
            </w:r>
            <w:r w:rsidRPr="00995364">
              <w:rPr>
                <w:rFonts w:ascii="Arial" w:hAnsi="Arial" w:cs="FrankRuehl"/>
                <w:color w:val="000000"/>
                <w:rtl/>
                <w:lang w:eastAsia="en-US"/>
              </w:rPr>
              <w:t xml:space="preserve"> </w:t>
            </w:r>
            <w:r w:rsidRPr="00995364">
              <w:rPr>
                <w:rFonts w:ascii="Arial" w:hAnsi="Arial" w:cs="FrankRuehl" w:hint="eastAsia"/>
                <w:color w:val="000000"/>
                <w:rtl/>
                <w:lang w:eastAsia="en-US"/>
              </w:rPr>
              <w:t>תיקונים</w:t>
            </w:r>
            <w:r w:rsidRPr="00995364">
              <w:rPr>
                <w:rFonts w:ascii="Arial" w:hAnsi="Arial" w:cs="FrankRuehl"/>
                <w:color w:val="000000"/>
                <w:rtl/>
                <w:lang w:eastAsia="en-US"/>
              </w:rPr>
              <w:t xml:space="preserve"> </w:t>
            </w:r>
            <w:r w:rsidRPr="00995364">
              <w:rPr>
                <w:rFonts w:ascii="Arial" w:hAnsi="Arial" w:cs="FrankRuehl" w:hint="eastAsia"/>
                <w:color w:val="000000"/>
                <w:rtl/>
                <w:lang w:eastAsia="en-US"/>
              </w:rPr>
              <w:t>בהתאם</w:t>
            </w:r>
            <w:r w:rsidRPr="00995364">
              <w:rPr>
                <w:rFonts w:ascii="Arial" w:hAnsi="Arial" w:cs="FrankRuehl"/>
                <w:color w:val="000000"/>
                <w:rtl/>
                <w:lang w:eastAsia="en-US"/>
              </w:rPr>
              <w:t>.</w:t>
            </w:r>
          </w:p>
        </w:tc>
      </w:tr>
      <w:tr w:rsidR="00AA01B7" w:rsidRPr="00995364" w:rsidTr="00124857">
        <w:trPr>
          <w:trHeight w:val="1132"/>
        </w:trPr>
        <w:tc>
          <w:tcPr>
            <w:tcW w:w="720" w:type="dxa"/>
            <w:tcBorders>
              <w:top w:val="nil"/>
              <w:left w:val="single" w:sz="4" w:space="0" w:color="auto"/>
              <w:bottom w:val="single" w:sz="4" w:space="0" w:color="auto"/>
              <w:right w:val="single" w:sz="4" w:space="0" w:color="auto"/>
            </w:tcBorders>
            <w:shd w:val="clear" w:color="auto" w:fill="FFFFFF" w:themeFill="background1"/>
          </w:tcPr>
          <w:p w:rsidR="00AA01B7" w:rsidRPr="00131AE1" w:rsidRDefault="00AA01B7" w:rsidP="00124857">
            <w:pPr>
              <w:jc w:val="left"/>
              <w:rPr>
                <w:rFonts w:ascii="Arial" w:hAnsi="Arial" w:cs="FrankRuehl"/>
                <w:color w:val="000000"/>
                <w:lang w:eastAsia="en-US"/>
              </w:rPr>
            </w:pPr>
            <w:r w:rsidRPr="00995364">
              <w:rPr>
                <w:rFonts w:ascii="Arial" w:hAnsi="Arial" w:cs="FrankRuehl"/>
                <w:color w:val="000000"/>
                <w:rtl/>
                <w:lang w:eastAsia="en-US"/>
              </w:rPr>
              <w:t>1</w:t>
            </w:r>
            <w:r>
              <w:rPr>
                <w:rFonts w:ascii="Arial" w:hAnsi="Arial" w:cs="FrankRuehl" w:hint="cs"/>
                <w:color w:val="000000"/>
                <w:rtl/>
                <w:lang w:eastAsia="en-US"/>
              </w:rPr>
              <w:t>29</w:t>
            </w:r>
          </w:p>
        </w:tc>
        <w:tc>
          <w:tcPr>
            <w:tcW w:w="1170" w:type="dxa"/>
            <w:tcBorders>
              <w:top w:val="nil"/>
              <w:left w:val="single" w:sz="4" w:space="0" w:color="auto"/>
              <w:bottom w:val="single" w:sz="4" w:space="0" w:color="auto"/>
              <w:right w:val="single" w:sz="4" w:space="0" w:color="auto"/>
            </w:tcBorders>
            <w:shd w:val="clear" w:color="auto" w:fill="FFFFFF" w:themeFill="background1"/>
          </w:tcPr>
          <w:p w:rsidR="00AA01B7" w:rsidRPr="00995364" w:rsidRDefault="00AA01B7" w:rsidP="00124857">
            <w:pPr>
              <w:jc w:val="left"/>
              <w:rPr>
                <w:rFonts w:ascii="Arial" w:hAnsi="Arial" w:cs="FrankRuehl"/>
                <w:color w:val="000000"/>
                <w:lang w:eastAsia="en-US"/>
              </w:rPr>
            </w:pPr>
            <w:r w:rsidRPr="00995364">
              <w:rPr>
                <w:rFonts w:ascii="Arial" w:hAnsi="Arial" w:cs="FrankRuehl"/>
                <w:color w:val="000000"/>
                <w:rtl/>
                <w:lang w:eastAsia="en-US"/>
              </w:rPr>
              <w:t xml:space="preserve">נספח 0.4.5 - סעיף 6 (ב) (3) </w:t>
            </w:r>
          </w:p>
        </w:tc>
        <w:tc>
          <w:tcPr>
            <w:tcW w:w="4230" w:type="dxa"/>
            <w:tcBorders>
              <w:top w:val="nil"/>
              <w:left w:val="single" w:sz="4" w:space="0" w:color="auto"/>
              <w:bottom w:val="single" w:sz="4" w:space="0" w:color="auto"/>
              <w:right w:val="single" w:sz="4" w:space="0" w:color="auto"/>
            </w:tcBorders>
            <w:shd w:val="clear" w:color="auto" w:fill="FFFFFF" w:themeFill="background1"/>
            <w:hideMark/>
          </w:tcPr>
          <w:p w:rsidR="00AA01B7" w:rsidRPr="00995364" w:rsidRDefault="00AA01B7" w:rsidP="00124857">
            <w:pPr>
              <w:jc w:val="left"/>
              <w:rPr>
                <w:rFonts w:ascii="Arial" w:hAnsi="Arial" w:cs="FrankRuehl"/>
                <w:color w:val="000000"/>
                <w:lang w:eastAsia="en-US"/>
              </w:rPr>
            </w:pPr>
            <w:r w:rsidRPr="00995364">
              <w:rPr>
                <w:rFonts w:ascii="Arial" w:hAnsi="Arial" w:cs="FrankRuehl"/>
                <w:color w:val="000000"/>
                <w:rtl/>
                <w:lang w:eastAsia="en-US"/>
              </w:rPr>
              <w:t>נא להציע מנגנון לפתרון חילוקי דעות בנושא ביצוע או אי ביצוע של אבן דרך. ההסכם איננו מציע פתרון</w:t>
            </w:r>
          </w:p>
        </w:tc>
        <w:tc>
          <w:tcPr>
            <w:tcW w:w="4050" w:type="dxa"/>
            <w:tcBorders>
              <w:top w:val="nil"/>
              <w:left w:val="single" w:sz="4" w:space="0" w:color="auto"/>
              <w:bottom w:val="single" w:sz="4" w:space="0" w:color="auto"/>
              <w:right w:val="single" w:sz="4" w:space="0" w:color="auto"/>
            </w:tcBorders>
            <w:shd w:val="clear" w:color="auto" w:fill="FFFFFF" w:themeFill="background1"/>
            <w:hideMark/>
          </w:tcPr>
          <w:p w:rsidR="00AA01B7" w:rsidRPr="00995364" w:rsidRDefault="00AA01B7" w:rsidP="00124857">
            <w:pPr>
              <w:jc w:val="left"/>
              <w:rPr>
                <w:rFonts w:ascii="Arial" w:hAnsi="Arial" w:cs="FrankRuehl"/>
                <w:color w:val="000000"/>
                <w:lang w:eastAsia="en-US"/>
              </w:rPr>
            </w:pPr>
            <w:r w:rsidRPr="00995364">
              <w:rPr>
                <w:rFonts w:ascii="Arial" w:hAnsi="Arial" w:cs="FrankRuehl"/>
                <w:color w:val="000000"/>
                <w:rtl/>
                <w:lang w:eastAsia="en-US"/>
              </w:rPr>
              <w:t>שאלת החברה ובקשתה נענתה לשלילה על ידי עורך המכרז</w:t>
            </w:r>
          </w:p>
        </w:tc>
      </w:tr>
      <w:tr w:rsidR="00AA01B7" w:rsidRPr="00995364" w:rsidTr="00124857">
        <w:trPr>
          <w:trHeight w:val="923"/>
        </w:trPr>
        <w:tc>
          <w:tcPr>
            <w:tcW w:w="720" w:type="dxa"/>
            <w:tcBorders>
              <w:top w:val="nil"/>
              <w:left w:val="single" w:sz="4" w:space="0" w:color="auto"/>
              <w:bottom w:val="single" w:sz="4" w:space="0" w:color="auto"/>
              <w:right w:val="single" w:sz="4" w:space="0" w:color="auto"/>
            </w:tcBorders>
            <w:shd w:val="clear" w:color="auto" w:fill="FFFFFF" w:themeFill="background1"/>
          </w:tcPr>
          <w:p w:rsidR="00AA01B7" w:rsidRPr="00131AE1" w:rsidRDefault="00AA01B7" w:rsidP="00124857">
            <w:pPr>
              <w:jc w:val="left"/>
              <w:rPr>
                <w:rFonts w:ascii="Arial" w:hAnsi="Arial" w:cs="FrankRuehl"/>
                <w:color w:val="000000"/>
                <w:lang w:eastAsia="en-US"/>
              </w:rPr>
            </w:pPr>
            <w:r w:rsidRPr="00995364">
              <w:rPr>
                <w:rFonts w:ascii="Arial" w:hAnsi="Arial" w:cs="FrankRuehl" w:hint="cs"/>
                <w:color w:val="000000"/>
                <w:rtl/>
                <w:lang w:eastAsia="en-US"/>
              </w:rPr>
              <w:t>13</w:t>
            </w:r>
            <w:r>
              <w:rPr>
                <w:rFonts w:ascii="Arial" w:hAnsi="Arial" w:cs="FrankRuehl" w:hint="cs"/>
                <w:color w:val="000000"/>
                <w:rtl/>
                <w:lang w:eastAsia="en-US"/>
              </w:rPr>
              <w:t>0</w:t>
            </w:r>
          </w:p>
        </w:tc>
        <w:tc>
          <w:tcPr>
            <w:tcW w:w="1170" w:type="dxa"/>
            <w:tcBorders>
              <w:top w:val="nil"/>
              <w:left w:val="single" w:sz="4" w:space="0" w:color="auto"/>
              <w:bottom w:val="single" w:sz="4" w:space="0" w:color="auto"/>
              <w:right w:val="single" w:sz="4" w:space="0" w:color="auto"/>
            </w:tcBorders>
            <w:shd w:val="clear" w:color="auto" w:fill="FFFFFF" w:themeFill="background1"/>
          </w:tcPr>
          <w:p w:rsidR="00AA01B7" w:rsidRPr="00995364" w:rsidRDefault="00AA01B7" w:rsidP="00124857">
            <w:pPr>
              <w:jc w:val="left"/>
              <w:rPr>
                <w:rFonts w:ascii="Arial" w:hAnsi="Arial" w:cs="FrankRuehl"/>
                <w:color w:val="000000"/>
                <w:lang w:eastAsia="en-US"/>
              </w:rPr>
            </w:pPr>
            <w:r w:rsidRPr="00995364">
              <w:rPr>
                <w:rFonts w:ascii="Arial" w:hAnsi="Arial" w:cs="FrankRuehl"/>
                <w:color w:val="000000"/>
                <w:rtl/>
                <w:lang w:eastAsia="en-US"/>
              </w:rPr>
              <w:t>נספח 0.4.5 - סעיף 7.1 (ב), (ט); סעיף 7.2(ב), (ט)</w:t>
            </w:r>
          </w:p>
        </w:tc>
        <w:tc>
          <w:tcPr>
            <w:tcW w:w="4230" w:type="dxa"/>
            <w:tcBorders>
              <w:top w:val="nil"/>
              <w:left w:val="single" w:sz="4" w:space="0" w:color="auto"/>
              <w:bottom w:val="single" w:sz="4" w:space="0" w:color="auto"/>
              <w:right w:val="single" w:sz="4" w:space="0" w:color="auto"/>
            </w:tcBorders>
            <w:shd w:val="clear" w:color="auto" w:fill="FFFFFF" w:themeFill="background1"/>
            <w:hideMark/>
          </w:tcPr>
          <w:p w:rsidR="00AA01B7" w:rsidRPr="00995364" w:rsidRDefault="00AA01B7" w:rsidP="00124857">
            <w:pPr>
              <w:jc w:val="left"/>
              <w:rPr>
                <w:rFonts w:ascii="Arial" w:hAnsi="Arial" w:cs="FrankRuehl"/>
                <w:color w:val="000000"/>
                <w:lang w:eastAsia="en-US"/>
              </w:rPr>
            </w:pPr>
            <w:r w:rsidRPr="00995364">
              <w:rPr>
                <w:rFonts w:ascii="Arial" w:hAnsi="Arial" w:cs="FrankRuehl"/>
                <w:color w:val="000000"/>
                <w:rtl/>
                <w:lang w:eastAsia="en-US"/>
              </w:rPr>
              <w:t>נבקש להבהיר כי בקשת עורך המכרז להארכת תוקף הערבות תהיה מוגבלת לכך שהארכה תהא עד חצי שנה לאחר תום תקופת ההסכם.</w:t>
            </w:r>
          </w:p>
        </w:tc>
        <w:tc>
          <w:tcPr>
            <w:tcW w:w="4050" w:type="dxa"/>
            <w:tcBorders>
              <w:top w:val="nil"/>
              <w:left w:val="single" w:sz="4" w:space="0" w:color="auto"/>
              <w:bottom w:val="single" w:sz="4" w:space="0" w:color="auto"/>
              <w:right w:val="single" w:sz="4" w:space="0" w:color="auto"/>
            </w:tcBorders>
            <w:shd w:val="clear" w:color="auto" w:fill="FFFFFF" w:themeFill="background1"/>
            <w:noWrap/>
            <w:hideMark/>
          </w:tcPr>
          <w:p w:rsidR="00AA01B7" w:rsidRPr="00995364" w:rsidRDefault="00AA01B7" w:rsidP="00124857">
            <w:pPr>
              <w:jc w:val="left"/>
              <w:rPr>
                <w:rFonts w:ascii="Arial" w:hAnsi="Arial" w:cs="FrankRuehl"/>
                <w:color w:val="000000"/>
                <w:lang w:eastAsia="en-US"/>
              </w:rPr>
            </w:pPr>
            <w:r w:rsidRPr="00995364">
              <w:rPr>
                <w:rFonts w:ascii="Arial" w:hAnsi="Arial" w:cs="FrankRuehl" w:hint="eastAsia"/>
                <w:color w:val="000000"/>
                <w:rtl/>
                <w:lang w:eastAsia="en-US"/>
              </w:rPr>
              <w:t>שאלת</w:t>
            </w:r>
            <w:r w:rsidRPr="00995364">
              <w:rPr>
                <w:rFonts w:ascii="Arial" w:hAnsi="Arial" w:cs="FrankRuehl"/>
                <w:color w:val="000000"/>
                <w:rtl/>
                <w:lang w:eastAsia="en-US"/>
              </w:rPr>
              <w:t xml:space="preserve"> </w:t>
            </w:r>
            <w:r w:rsidRPr="00995364">
              <w:rPr>
                <w:rFonts w:ascii="Arial" w:hAnsi="Arial" w:cs="FrankRuehl" w:hint="eastAsia"/>
                <w:color w:val="000000"/>
                <w:rtl/>
                <w:lang w:eastAsia="en-US"/>
              </w:rPr>
              <w:t>החברה</w:t>
            </w:r>
            <w:r w:rsidRPr="00995364">
              <w:rPr>
                <w:rFonts w:ascii="Arial" w:hAnsi="Arial" w:cs="FrankRuehl"/>
                <w:color w:val="000000"/>
                <w:rtl/>
                <w:lang w:eastAsia="en-US"/>
              </w:rPr>
              <w:t xml:space="preserve"> </w:t>
            </w:r>
            <w:r w:rsidRPr="00995364">
              <w:rPr>
                <w:rFonts w:ascii="Arial" w:hAnsi="Arial" w:cs="FrankRuehl" w:hint="eastAsia"/>
                <w:color w:val="000000"/>
                <w:rtl/>
                <w:lang w:eastAsia="en-US"/>
              </w:rPr>
              <w:t>ובקשתה</w:t>
            </w:r>
            <w:r w:rsidRPr="00995364">
              <w:rPr>
                <w:rFonts w:ascii="Arial" w:hAnsi="Arial" w:cs="FrankRuehl"/>
                <w:color w:val="000000"/>
                <w:rtl/>
                <w:lang w:eastAsia="en-US"/>
              </w:rPr>
              <w:t xml:space="preserve"> </w:t>
            </w:r>
            <w:r w:rsidRPr="00995364">
              <w:rPr>
                <w:rFonts w:ascii="Arial" w:hAnsi="Arial" w:cs="FrankRuehl" w:hint="eastAsia"/>
                <w:color w:val="000000"/>
                <w:rtl/>
                <w:lang w:eastAsia="en-US"/>
              </w:rPr>
              <w:t>התקבלו</w:t>
            </w:r>
            <w:r w:rsidRPr="00995364">
              <w:rPr>
                <w:rFonts w:ascii="Arial" w:hAnsi="Arial" w:cs="FrankRuehl"/>
                <w:color w:val="000000"/>
                <w:rtl/>
                <w:lang w:eastAsia="en-US"/>
              </w:rPr>
              <w:t xml:space="preserve"> </w:t>
            </w:r>
            <w:r w:rsidRPr="00995364">
              <w:rPr>
                <w:rFonts w:ascii="Arial" w:hAnsi="Arial" w:cs="FrankRuehl" w:hint="eastAsia"/>
                <w:color w:val="000000"/>
                <w:rtl/>
                <w:lang w:eastAsia="en-US"/>
              </w:rPr>
              <w:t>על</w:t>
            </w:r>
            <w:r w:rsidRPr="00995364">
              <w:rPr>
                <w:rFonts w:ascii="Arial" w:hAnsi="Arial" w:cs="FrankRuehl"/>
                <w:color w:val="000000"/>
                <w:rtl/>
                <w:lang w:eastAsia="en-US"/>
              </w:rPr>
              <w:t xml:space="preserve"> </w:t>
            </w:r>
            <w:r w:rsidRPr="00995364">
              <w:rPr>
                <w:rFonts w:ascii="Arial" w:hAnsi="Arial" w:cs="FrankRuehl" w:hint="eastAsia"/>
                <w:color w:val="000000"/>
                <w:rtl/>
                <w:lang w:eastAsia="en-US"/>
              </w:rPr>
              <w:t>ידי</w:t>
            </w:r>
            <w:r w:rsidRPr="00995364">
              <w:rPr>
                <w:rFonts w:ascii="Arial" w:hAnsi="Arial" w:cs="FrankRuehl"/>
                <w:color w:val="000000"/>
                <w:rtl/>
                <w:lang w:eastAsia="en-US"/>
              </w:rPr>
              <w:t xml:space="preserve"> </w:t>
            </w:r>
            <w:r w:rsidRPr="00995364">
              <w:rPr>
                <w:rFonts w:ascii="Arial" w:hAnsi="Arial" w:cs="FrankRuehl" w:hint="eastAsia"/>
                <w:color w:val="000000"/>
                <w:rtl/>
                <w:lang w:eastAsia="en-US"/>
              </w:rPr>
              <w:t>עורך</w:t>
            </w:r>
            <w:r w:rsidRPr="00995364">
              <w:rPr>
                <w:rFonts w:ascii="Arial" w:hAnsi="Arial" w:cs="FrankRuehl"/>
                <w:color w:val="000000"/>
                <w:rtl/>
                <w:lang w:eastAsia="en-US"/>
              </w:rPr>
              <w:t xml:space="preserve"> </w:t>
            </w:r>
            <w:r w:rsidRPr="00995364">
              <w:rPr>
                <w:rFonts w:ascii="Arial" w:hAnsi="Arial" w:cs="FrankRuehl" w:hint="eastAsia"/>
                <w:color w:val="000000"/>
                <w:rtl/>
                <w:lang w:eastAsia="en-US"/>
              </w:rPr>
              <w:t>המכרז</w:t>
            </w:r>
            <w:r w:rsidRPr="00995364">
              <w:rPr>
                <w:rFonts w:ascii="Arial" w:hAnsi="Arial" w:cs="FrankRuehl"/>
                <w:color w:val="000000"/>
                <w:rtl/>
                <w:lang w:eastAsia="en-US"/>
              </w:rPr>
              <w:t xml:space="preserve"> </w:t>
            </w:r>
            <w:r w:rsidRPr="00995364">
              <w:rPr>
                <w:rFonts w:ascii="Arial" w:hAnsi="Arial" w:cs="FrankRuehl" w:hint="eastAsia"/>
                <w:color w:val="000000"/>
                <w:rtl/>
                <w:lang w:eastAsia="en-US"/>
              </w:rPr>
              <w:t>ובוצעו</w:t>
            </w:r>
            <w:r w:rsidRPr="00995364">
              <w:rPr>
                <w:rFonts w:ascii="Arial" w:hAnsi="Arial" w:cs="FrankRuehl"/>
                <w:color w:val="000000"/>
                <w:rtl/>
                <w:lang w:eastAsia="en-US"/>
              </w:rPr>
              <w:t xml:space="preserve"> </w:t>
            </w:r>
            <w:r w:rsidRPr="00995364">
              <w:rPr>
                <w:rFonts w:ascii="Arial" w:hAnsi="Arial" w:cs="FrankRuehl" w:hint="eastAsia"/>
                <w:color w:val="000000"/>
                <w:rtl/>
                <w:lang w:eastAsia="en-US"/>
              </w:rPr>
              <w:t>תיקונים</w:t>
            </w:r>
            <w:r w:rsidRPr="00995364">
              <w:rPr>
                <w:rFonts w:ascii="Arial" w:hAnsi="Arial" w:cs="FrankRuehl"/>
                <w:color w:val="000000"/>
                <w:rtl/>
                <w:lang w:eastAsia="en-US"/>
              </w:rPr>
              <w:t xml:space="preserve"> </w:t>
            </w:r>
            <w:r w:rsidRPr="00995364">
              <w:rPr>
                <w:rFonts w:ascii="Arial" w:hAnsi="Arial" w:cs="FrankRuehl" w:hint="eastAsia"/>
                <w:color w:val="000000"/>
                <w:rtl/>
                <w:lang w:eastAsia="en-US"/>
              </w:rPr>
              <w:t>בהתאם</w:t>
            </w:r>
            <w:r w:rsidRPr="00995364">
              <w:rPr>
                <w:rFonts w:ascii="Arial" w:hAnsi="Arial" w:cs="FrankRuehl"/>
                <w:color w:val="000000"/>
                <w:rtl/>
                <w:lang w:eastAsia="en-US"/>
              </w:rPr>
              <w:t xml:space="preserve">. </w:t>
            </w:r>
          </w:p>
        </w:tc>
      </w:tr>
      <w:tr w:rsidR="00AA01B7" w:rsidRPr="00995364" w:rsidTr="00124857">
        <w:trPr>
          <w:trHeight w:val="1544"/>
        </w:trPr>
        <w:tc>
          <w:tcPr>
            <w:tcW w:w="720" w:type="dxa"/>
            <w:tcBorders>
              <w:top w:val="nil"/>
              <w:left w:val="single" w:sz="4" w:space="0" w:color="auto"/>
              <w:bottom w:val="single" w:sz="4" w:space="0" w:color="auto"/>
              <w:right w:val="single" w:sz="4" w:space="0" w:color="auto"/>
            </w:tcBorders>
            <w:shd w:val="clear" w:color="auto" w:fill="FFFFFF" w:themeFill="background1"/>
          </w:tcPr>
          <w:p w:rsidR="00AA01B7" w:rsidRPr="00995364" w:rsidRDefault="00AA01B7" w:rsidP="00124857">
            <w:pPr>
              <w:jc w:val="left"/>
              <w:rPr>
                <w:rFonts w:ascii="Arial" w:hAnsi="Arial" w:cs="FrankRuehl"/>
                <w:color w:val="000000"/>
                <w:lang w:eastAsia="en-US"/>
              </w:rPr>
            </w:pPr>
            <w:r w:rsidRPr="00995364">
              <w:rPr>
                <w:rFonts w:ascii="Arial" w:hAnsi="Arial" w:cs="FrankRuehl" w:hint="cs"/>
                <w:color w:val="000000"/>
                <w:rtl/>
                <w:lang w:eastAsia="en-US"/>
              </w:rPr>
              <w:t>13</w:t>
            </w:r>
            <w:r>
              <w:rPr>
                <w:rFonts w:ascii="Arial" w:hAnsi="Arial" w:cs="FrankRuehl" w:hint="cs"/>
                <w:color w:val="000000"/>
                <w:rtl/>
                <w:lang w:eastAsia="en-US"/>
              </w:rPr>
              <w:t>1</w:t>
            </w:r>
          </w:p>
        </w:tc>
        <w:tc>
          <w:tcPr>
            <w:tcW w:w="1170" w:type="dxa"/>
            <w:tcBorders>
              <w:top w:val="nil"/>
              <w:left w:val="single" w:sz="4" w:space="0" w:color="auto"/>
              <w:bottom w:val="single" w:sz="4" w:space="0" w:color="auto"/>
              <w:right w:val="single" w:sz="4" w:space="0" w:color="auto"/>
            </w:tcBorders>
            <w:shd w:val="clear" w:color="auto" w:fill="FFFFFF" w:themeFill="background1"/>
          </w:tcPr>
          <w:p w:rsidR="00AA01B7" w:rsidRPr="00995364" w:rsidRDefault="00AA01B7" w:rsidP="00124857">
            <w:pPr>
              <w:jc w:val="left"/>
              <w:rPr>
                <w:rFonts w:ascii="Arial" w:hAnsi="Arial" w:cs="FrankRuehl"/>
                <w:color w:val="000000"/>
                <w:lang w:eastAsia="en-US"/>
              </w:rPr>
            </w:pPr>
            <w:r w:rsidRPr="00995364">
              <w:rPr>
                <w:rFonts w:ascii="Arial" w:hAnsi="Arial" w:cs="FrankRuehl"/>
                <w:color w:val="000000"/>
                <w:rtl/>
                <w:lang w:eastAsia="en-US"/>
              </w:rPr>
              <w:t xml:space="preserve">נספח 0.4.5 - סעיף 7.1 (ד) </w:t>
            </w:r>
          </w:p>
        </w:tc>
        <w:tc>
          <w:tcPr>
            <w:tcW w:w="4230" w:type="dxa"/>
            <w:tcBorders>
              <w:top w:val="nil"/>
              <w:left w:val="single" w:sz="4" w:space="0" w:color="auto"/>
              <w:bottom w:val="single" w:sz="4" w:space="0" w:color="auto"/>
              <w:right w:val="single" w:sz="4" w:space="0" w:color="auto"/>
            </w:tcBorders>
            <w:shd w:val="clear" w:color="auto" w:fill="FFFFFF" w:themeFill="background1"/>
            <w:hideMark/>
          </w:tcPr>
          <w:p w:rsidR="00AA01B7" w:rsidRPr="00995364" w:rsidRDefault="00AA01B7" w:rsidP="00124857">
            <w:pPr>
              <w:jc w:val="left"/>
              <w:rPr>
                <w:rFonts w:ascii="Arial" w:hAnsi="Arial" w:cs="FrankRuehl"/>
                <w:color w:val="000000"/>
                <w:lang w:eastAsia="en-US"/>
              </w:rPr>
            </w:pPr>
            <w:r w:rsidRPr="00995364">
              <w:rPr>
                <w:rFonts w:ascii="Arial" w:hAnsi="Arial" w:cs="FrankRuehl"/>
                <w:color w:val="000000"/>
                <w:rtl/>
                <w:lang w:eastAsia="en-US"/>
              </w:rPr>
              <w:t>נא לסייג את האמור כך שייכתב כי חילוט הערבות ייעשה אך ורק מנסיבות הקשורות בהסכם זה. הניסוח הנוכחי איננו מבהיר זאת ועלול לגרום לסיכון מיותר של כספי הספק הנובע מהתקשרויות אחרות שלו עם משרדי הממשלה</w:t>
            </w:r>
          </w:p>
        </w:tc>
        <w:tc>
          <w:tcPr>
            <w:tcW w:w="4050" w:type="dxa"/>
            <w:tcBorders>
              <w:top w:val="nil"/>
              <w:left w:val="single" w:sz="4" w:space="0" w:color="auto"/>
              <w:bottom w:val="single" w:sz="4" w:space="0" w:color="auto"/>
              <w:right w:val="single" w:sz="4" w:space="0" w:color="auto"/>
            </w:tcBorders>
            <w:shd w:val="clear" w:color="auto" w:fill="FFFFFF" w:themeFill="background1"/>
            <w:noWrap/>
            <w:hideMark/>
          </w:tcPr>
          <w:p w:rsidR="00AA01B7" w:rsidRPr="00995364" w:rsidRDefault="00A8671A" w:rsidP="00124857">
            <w:pPr>
              <w:jc w:val="left"/>
              <w:rPr>
                <w:rFonts w:ascii="Arial" w:hAnsi="Arial" w:cs="FrankRuehl"/>
                <w:color w:val="000000"/>
                <w:lang w:eastAsia="en-US"/>
              </w:rPr>
            </w:pPr>
            <w:r w:rsidRPr="00995364">
              <w:rPr>
                <w:rFonts w:ascii="Arial" w:hAnsi="Arial" w:cs="FrankRuehl"/>
                <w:color w:val="000000"/>
                <w:rtl/>
                <w:lang w:eastAsia="en-US"/>
              </w:rPr>
              <w:t>שאלת החברה ובקשתה נענתה לשלילה על ידי עורך המכרז</w:t>
            </w:r>
            <w:r>
              <w:rPr>
                <w:rFonts w:ascii="Arial" w:hAnsi="Arial" w:cs="FrankRuehl" w:hint="cs"/>
                <w:color w:val="000000"/>
                <w:rtl/>
                <w:lang w:eastAsia="en-US"/>
              </w:rPr>
              <w:t>.</w:t>
            </w:r>
          </w:p>
        </w:tc>
      </w:tr>
      <w:tr w:rsidR="00AA01B7" w:rsidRPr="00995364" w:rsidTr="00124857">
        <w:trPr>
          <w:trHeight w:val="2372"/>
        </w:trPr>
        <w:tc>
          <w:tcPr>
            <w:tcW w:w="720" w:type="dxa"/>
            <w:tcBorders>
              <w:top w:val="nil"/>
              <w:left w:val="single" w:sz="4" w:space="0" w:color="auto"/>
              <w:bottom w:val="single" w:sz="4" w:space="0" w:color="auto"/>
              <w:right w:val="single" w:sz="4" w:space="0" w:color="auto"/>
            </w:tcBorders>
            <w:shd w:val="clear" w:color="auto" w:fill="FFFFFF" w:themeFill="background1"/>
          </w:tcPr>
          <w:p w:rsidR="00AA01B7" w:rsidRPr="00995364" w:rsidRDefault="00AA01B7" w:rsidP="00124857">
            <w:pPr>
              <w:jc w:val="left"/>
              <w:rPr>
                <w:rFonts w:ascii="Arial" w:hAnsi="Arial" w:cs="FrankRuehl"/>
                <w:color w:val="000000"/>
                <w:lang w:eastAsia="en-US"/>
              </w:rPr>
            </w:pPr>
            <w:r w:rsidRPr="00995364">
              <w:rPr>
                <w:rFonts w:ascii="Arial" w:hAnsi="Arial" w:cs="FrankRuehl" w:hint="cs"/>
                <w:color w:val="000000"/>
                <w:rtl/>
                <w:lang w:eastAsia="en-US"/>
              </w:rPr>
              <w:t>13</w:t>
            </w:r>
            <w:r>
              <w:rPr>
                <w:rFonts w:ascii="Arial" w:hAnsi="Arial" w:cs="FrankRuehl" w:hint="cs"/>
                <w:color w:val="000000"/>
                <w:rtl/>
                <w:lang w:eastAsia="en-US"/>
              </w:rPr>
              <w:t>2</w:t>
            </w:r>
          </w:p>
        </w:tc>
        <w:tc>
          <w:tcPr>
            <w:tcW w:w="1170" w:type="dxa"/>
            <w:tcBorders>
              <w:top w:val="nil"/>
              <w:left w:val="single" w:sz="4" w:space="0" w:color="auto"/>
              <w:bottom w:val="single" w:sz="4" w:space="0" w:color="auto"/>
              <w:right w:val="single" w:sz="4" w:space="0" w:color="auto"/>
            </w:tcBorders>
            <w:shd w:val="clear" w:color="auto" w:fill="FFFFFF" w:themeFill="background1"/>
          </w:tcPr>
          <w:p w:rsidR="00AA01B7" w:rsidRPr="00995364" w:rsidRDefault="00AA01B7" w:rsidP="00124857">
            <w:pPr>
              <w:jc w:val="left"/>
              <w:rPr>
                <w:rFonts w:ascii="Arial" w:hAnsi="Arial" w:cs="FrankRuehl"/>
                <w:color w:val="000000"/>
                <w:lang w:eastAsia="en-US"/>
              </w:rPr>
            </w:pPr>
            <w:r w:rsidRPr="00995364">
              <w:rPr>
                <w:rFonts w:ascii="Arial" w:hAnsi="Arial" w:cs="FrankRuehl"/>
                <w:color w:val="000000"/>
                <w:rtl/>
                <w:lang w:eastAsia="en-US"/>
              </w:rPr>
              <w:t xml:space="preserve">נספח 0.4.5 -  סעיף 8 (ד) </w:t>
            </w:r>
          </w:p>
        </w:tc>
        <w:tc>
          <w:tcPr>
            <w:tcW w:w="4230" w:type="dxa"/>
            <w:tcBorders>
              <w:top w:val="nil"/>
              <w:left w:val="single" w:sz="4" w:space="0" w:color="auto"/>
              <w:bottom w:val="single" w:sz="4" w:space="0" w:color="auto"/>
              <w:right w:val="single" w:sz="4" w:space="0" w:color="auto"/>
            </w:tcBorders>
            <w:shd w:val="clear" w:color="auto" w:fill="FFFFFF" w:themeFill="background1"/>
            <w:hideMark/>
          </w:tcPr>
          <w:p w:rsidR="00AA01B7" w:rsidRPr="00995364" w:rsidRDefault="00AA01B7" w:rsidP="00124857">
            <w:pPr>
              <w:jc w:val="left"/>
              <w:rPr>
                <w:rFonts w:ascii="Arial" w:hAnsi="Arial" w:cs="FrankRuehl"/>
                <w:color w:val="000000"/>
                <w:lang w:eastAsia="en-US"/>
              </w:rPr>
            </w:pPr>
            <w:r w:rsidRPr="00995364">
              <w:rPr>
                <w:rFonts w:ascii="Arial" w:hAnsi="Arial" w:cs="FrankRuehl"/>
                <w:color w:val="000000"/>
                <w:rtl/>
                <w:lang w:eastAsia="en-US"/>
              </w:rPr>
              <w:t>כדי שהספק יוכל לבצע את השיפוי, מתבקש כי המזמין יודיע לספק על הגשת התביעה במועד ויאפשר לספק להצטרף לתביעה כצד מעונין ויתגונן מפניה</w:t>
            </w:r>
          </w:p>
        </w:tc>
        <w:tc>
          <w:tcPr>
            <w:tcW w:w="4050" w:type="dxa"/>
            <w:tcBorders>
              <w:top w:val="nil"/>
              <w:left w:val="single" w:sz="4" w:space="0" w:color="auto"/>
              <w:bottom w:val="single" w:sz="4" w:space="0" w:color="auto"/>
              <w:right w:val="single" w:sz="4" w:space="0" w:color="auto"/>
            </w:tcBorders>
            <w:shd w:val="clear" w:color="auto" w:fill="FFFFFF" w:themeFill="background1"/>
            <w:hideMark/>
          </w:tcPr>
          <w:p w:rsidR="00AA01B7" w:rsidRPr="00995364" w:rsidRDefault="00AA01B7" w:rsidP="00124857">
            <w:pPr>
              <w:jc w:val="left"/>
              <w:rPr>
                <w:rFonts w:ascii="Arial" w:hAnsi="Arial" w:cs="FrankRuehl"/>
                <w:color w:val="000000"/>
                <w:lang w:eastAsia="en-US"/>
              </w:rPr>
            </w:pPr>
            <w:r w:rsidRPr="00995364">
              <w:rPr>
                <w:rFonts w:ascii="Arial" w:hAnsi="Arial" w:cs="FrankRuehl" w:hint="cs"/>
                <w:color w:val="000000"/>
                <w:rtl/>
                <w:lang w:eastAsia="en-US"/>
              </w:rPr>
              <w:t xml:space="preserve">במענה לשאלה זו, </w:t>
            </w:r>
            <w:r w:rsidRPr="00995364">
              <w:rPr>
                <w:rFonts w:ascii="Arial" w:hAnsi="Arial" w:cs="FrankRuehl"/>
                <w:color w:val="000000"/>
                <w:rtl/>
                <w:lang w:eastAsia="en-US"/>
              </w:rPr>
              <w:t>ככל שעורך המכרז ידע על הגשת התביעה מראש הוא יודיע לספק על הגשת התביעה ויציע לו להצטרף כצד לתביעה ולהתגונן בפניה. אולם יובהר כי, ככל שעורך המכרז לא ידע על הגשת התביעה כאמור, והוא ח</w:t>
            </w:r>
            <w:r w:rsidRPr="00995364">
              <w:rPr>
                <w:rFonts w:ascii="Arial" w:hAnsi="Arial" w:cs="FrankRuehl" w:hint="cs"/>
                <w:color w:val="000000"/>
                <w:rtl/>
                <w:lang w:eastAsia="en-US"/>
              </w:rPr>
              <w:t>ו</w:t>
            </w:r>
            <w:r w:rsidRPr="00995364">
              <w:rPr>
                <w:rFonts w:ascii="Arial" w:hAnsi="Arial" w:cs="FrankRuehl"/>
                <w:color w:val="000000"/>
                <w:rtl/>
                <w:lang w:eastAsia="en-US"/>
              </w:rPr>
              <w:t>יב לשלם סכום כלשהו, הרי שלא ישמע הספק בטענה כי לא מוטלת עליו החובה לשלם בשל העובדה כי עורך המכרז לא יידע אותו בשל הגשת התביעה.</w:t>
            </w:r>
          </w:p>
        </w:tc>
      </w:tr>
      <w:tr w:rsidR="00AA01B7" w:rsidRPr="00995364" w:rsidTr="00124857">
        <w:trPr>
          <w:trHeight w:val="2760"/>
        </w:trPr>
        <w:tc>
          <w:tcPr>
            <w:tcW w:w="720" w:type="dxa"/>
            <w:tcBorders>
              <w:top w:val="nil"/>
              <w:left w:val="single" w:sz="4" w:space="0" w:color="auto"/>
              <w:bottom w:val="single" w:sz="4" w:space="0" w:color="auto"/>
              <w:right w:val="single" w:sz="4" w:space="0" w:color="auto"/>
            </w:tcBorders>
            <w:shd w:val="clear" w:color="auto" w:fill="FFFFFF" w:themeFill="background1"/>
            <w:noWrap/>
          </w:tcPr>
          <w:p w:rsidR="00AA01B7" w:rsidRPr="00AA01B7" w:rsidRDefault="00AA01B7" w:rsidP="00124857">
            <w:pPr>
              <w:jc w:val="left"/>
              <w:rPr>
                <w:rFonts w:ascii="Arial" w:hAnsi="Arial" w:cs="FrankRuehl"/>
                <w:color w:val="000000"/>
                <w:lang w:eastAsia="en-US"/>
              </w:rPr>
            </w:pPr>
            <w:r w:rsidRPr="00AA01B7">
              <w:rPr>
                <w:rFonts w:ascii="Arial" w:hAnsi="Arial" w:cs="FrankRuehl" w:hint="cs"/>
                <w:color w:val="000000"/>
                <w:rtl/>
                <w:lang w:eastAsia="en-US"/>
              </w:rPr>
              <w:lastRenderedPageBreak/>
              <w:t>133</w:t>
            </w:r>
          </w:p>
        </w:tc>
        <w:tc>
          <w:tcPr>
            <w:tcW w:w="1170" w:type="dxa"/>
            <w:tcBorders>
              <w:top w:val="nil"/>
              <w:left w:val="single" w:sz="4" w:space="0" w:color="auto"/>
              <w:bottom w:val="single" w:sz="4" w:space="0" w:color="auto"/>
              <w:right w:val="single" w:sz="4" w:space="0" w:color="auto"/>
            </w:tcBorders>
            <w:shd w:val="clear" w:color="auto" w:fill="FFFFFF" w:themeFill="background1"/>
          </w:tcPr>
          <w:p w:rsidR="00AA01B7" w:rsidRPr="00AA01B7" w:rsidRDefault="00AA01B7" w:rsidP="00124857">
            <w:pPr>
              <w:jc w:val="left"/>
              <w:rPr>
                <w:rFonts w:ascii="Arial" w:hAnsi="Arial" w:cs="FrankRuehl"/>
                <w:color w:val="000000"/>
                <w:lang w:eastAsia="en-US"/>
              </w:rPr>
            </w:pPr>
            <w:r w:rsidRPr="00AA01B7">
              <w:rPr>
                <w:rFonts w:ascii="Arial" w:hAnsi="Arial" w:cs="FrankRuehl"/>
                <w:color w:val="000000"/>
                <w:rtl/>
                <w:lang w:eastAsia="en-US"/>
              </w:rPr>
              <w:t>נספח 0.4.5 - סעיף 10</w:t>
            </w:r>
          </w:p>
        </w:tc>
        <w:tc>
          <w:tcPr>
            <w:tcW w:w="4230" w:type="dxa"/>
            <w:tcBorders>
              <w:top w:val="nil"/>
              <w:left w:val="single" w:sz="4" w:space="0" w:color="auto"/>
              <w:bottom w:val="single" w:sz="4" w:space="0" w:color="auto"/>
              <w:right w:val="single" w:sz="4" w:space="0" w:color="auto"/>
            </w:tcBorders>
            <w:shd w:val="clear" w:color="auto" w:fill="FFFFFF" w:themeFill="background1"/>
            <w:hideMark/>
          </w:tcPr>
          <w:p w:rsidR="00AA01B7" w:rsidRPr="00AA01B7" w:rsidRDefault="00AA01B7" w:rsidP="00124857">
            <w:pPr>
              <w:jc w:val="left"/>
              <w:rPr>
                <w:rFonts w:ascii="Arial" w:hAnsi="Arial" w:cs="FrankRuehl"/>
                <w:color w:val="000000"/>
                <w:lang w:eastAsia="en-US"/>
              </w:rPr>
            </w:pPr>
            <w:r w:rsidRPr="00AA01B7">
              <w:rPr>
                <w:rFonts w:ascii="Arial" w:hAnsi="Arial" w:cs="FrankRuehl"/>
                <w:color w:val="000000"/>
                <w:rtl/>
                <w:lang w:eastAsia="en-US"/>
              </w:rPr>
              <w:t xml:space="preserve">על פי סעיף 10 להסכם השירותים שצורף למכרז, מוגדרת אחריות נותן השירותים. הסעיף לא כולל הגבלה לאחריותו של נותן השירותים. נבקש כי הסכם השירותים יהיה בהתאם להוראת </w:t>
            </w:r>
            <w:proofErr w:type="spellStart"/>
            <w:r w:rsidRPr="00AA01B7">
              <w:rPr>
                <w:rFonts w:ascii="Arial" w:hAnsi="Arial" w:cs="FrankRuehl"/>
                <w:color w:val="000000"/>
                <w:rtl/>
                <w:lang w:eastAsia="en-US"/>
              </w:rPr>
              <w:t>תכ"מ</w:t>
            </w:r>
            <w:proofErr w:type="spellEnd"/>
            <w:r w:rsidRPr="00AA01B7">
              <w:rPr>
                <w:rFonts w:ascii="Arial" w:hAnsi="Arial" w:cs="FrankRuehl"/>
                <w:color w:val="000000"/>
                <w:rtl/>
                <w:lang w:eastAsia="en-US"/>
              </w:rPr>
              <w:t xml:space="preserve"> 7.19.1 בקשר להתקשרות עם רו"ח (נספח ב': "דוגמה להסכם התקשרות"). לפיכך, נבקש כי לסעיפים 10 ו-28 יתווסף המשפט: "למען הסר ספק, יובהר כי כל שיפוי או אחריות שתיווצר למציע בסעיף זה ו/או בהסכם, לא תעלה על שיעור של _____  </w:t>
            </w:r>
            <w:r w:rsidRPr="00AA01B7">
              <w:rPr>
                <w:rFonts w:ascii="Arial" w:hAnsi="Arial" w:cs="FrankRuehl"/>
                <w:i/>
                <w:iCs/>
                <w:color w:val="000000"/>
                <w:rtl/>
                <w:lang w:eastAsia="en-US"/>
              </w:rPr>
              <w:t>[יש למלא יחס]</w:t>
            </w:r>
            <w:r w:rsidRPr="00AA01B7">
              <w:rPr>
                <w:rFonts w:ascii="Arial" w:hAnsi="Arial" w:cs="FrankRuehl"/>
                <w:color w:val="000000"/>
                <w:rtl/>
                <w:lang w:eastAsia="en-US"/>
              </w:rPr>
              <w:t xml:space="preserve"> מערך התמורה בגין השירותים שניתנו בהסכם זה, לכל שנת התקשרות". </w:t>
            </w:r>
          </w:p>
        </w:tc>
        <w:tc>
          <w:tcPr>
            <w:tcW w:w="4050" w:type="dxa"/>
            <w:tcBorders>
              <w:top w:val="nil"/>
              <w:left w:val="single" w:sz="4" w:space="0" w:color="auto"/>
              <w:bottom w:val="single" w:sz="4" w:space="0" w:color="auto"/>
              <w:right w:val="single" w:sz="4" w:space="0" w:color="auto"/>
            </w:tcBorders>
            <w:shd w:val="clear" w:color="auto" w:fill="FFFFFF" w:themeFill="background1"/>
            <w:noWrap/>
            <w:hideMark/>
          </w:tcPr>
          <w:p w:rsidR="00AA01B7" w:rsidRPr="00AA01B7" w:rsidRDefault="00AA01B7" w:rsidP="00124857">
            <w:pPr>
              <w:jc w:val="left"/>
              <w:rPr>
                <w:rFonts w:ascii="Arial" w:hAnsi="Arial" w:cs="FrankRuehl"/>
                <w:color w:val="000000"/>
                <w:lang w:eastAsia="en-US"/>
              </w:rPr>
            </w:pPr>
            <w:r w:rsidRPr="00AA01B7">
              <w:rPr>
                <w:rFonts w:ascii="Arial" w:hAnsi="Arial" w:cs="FrankRuehl"/>
                <w:color w:val="000000"/>
                <w:rtl/>
                <w:lang w:eastAsia="en-US"/>
              </w:rPr>
              <w:t xml:space="preserve">שאלת החברה ובקשתה נענתה לשלילה על ידי עורך המכרז </w:t>
            </w:r>
          </w:p>
        </w:tc>
      </w:tr>
      <w:tr w:rsidR="00AA01B7" w:rsidRPr="00995364" w:rsidTr="00124857">
        <w:trPr>
          <w:trHeight w:val="4392"/>
        </w:trPr>
        <w:tc>
          <w:tcPr>
            <w:tcW w:w="720" w:type="dxa"/>
            <w:tcBorders>
              <w:top w:val="nil"/>
              <w:left w:val="single" w:sz="4" w:space="0" w:color="auto"/>
              <w:bottom w:val="single" w:sz="4" w:space="0" w:color="auto"/>
              <w:right w:val="single" w:sz="4" w:space="0" w:color="auto"/>
            </w:tcBorders>
            <w:shd w:val="clear" w:color="auto" w:fill="FFFFFF" w:themeFill="background1"/>
          </w:tcPr>
          <w:p w:rsidR="00AA01B7" w:rsidRPr="00995364" w:rsidRDefault="00AA01B7" w:rsidP="00124857">
            <w:pPr>
              <w:jc w:val="left"/>
              <w:rPr>
                <w:rFonts w:ascii="Arial" w:hAnsi="Arial" w:cs="FrankRuehl"/>
                <w:color w:val="000000"/>
                <w:lang w:eastAsia="en-US"/>
              </w:rPr>
            </w:pPr>
            <w:r w:rsidRPr="00995364">
              <w:rPr>
                <w:rFonts w:ascii="Arial" w:hAnsi="Arial" w:cs="FrankRuehl" w:hint="cs"/>
                <w:color w:val="000000"/>
                <w:rtl/>
                <w:lang w:eastAsia="en-US"/>
              </w:rPr>
              <w:t>13</w:t>
            </w:r>
            <w:r>
              <w:rPr>
                <w:rFonts w:ascii="Arial" w:hAnsi="Arial" w:cs="FrankRuehl" w:hint="cs"/>
                <w:color w:val="000000"/>
                <w:rtl/>
                <w:lang w:eastAsia="en-US"/>
              </w:rPr>
              <w:t>4</w:t>
            </w:r>
          </w:p>
        </w:tc>
        <w:tc>
          <w:tcPr>
            <w:tcW w:w="1170" w:type="dxa"/>
            <w:tcBorders>
              <w:top w:val="nil"/>
              <w:left w:val="single" w:sz="4" w:space="0" w:color="auto"/>
              <w:bottom w:val="single" w:sz="4" w:space="0" w:color="auto"/>
              <w:right w:val="single" w:sz="4" w:space="0" w:color="auto"/>
            </w:tcBorders>
            <w:shd w:val="clear" w:color="auto" w:fill="FFFFFF" w:themeFill="background1"/>
          </w:tcPr>
          <w:p w:rsidR="00AA01B7" w:rsidRPr="00995364" w:rsidRDefault="00AA01B7" w:rsidP="00124857">
            <w:pPr>
              <w:jc w:val="left"/>
              <w:rPr>
                <w:rFonts w:ascii="Arial" w:hAnsi="Arial" w:cs="FrankRuehl"/>
                <w:color w:val="000000"/>
                <w:lang w:eastAsia="en-US"/>
              </w:rPr>
            </w:pPr>
            <w:r w:rsidRPr="00995364">
              <w:rPr>
                <w:rFonts w:ascii="Arial" w:hAnsi="Arial" w:cs="FrankRuehl"/>
                <w:color w:val="000000"/>
                <w:rtl/>
                <w:lang w:eastAsia="en-US"/>
              </w:rPr>
              <w:t>נספח 0.4.5 - סעיף 10 (א)</w:t>
            </w:r>
          </w:p>
        </w:tc>
        <w:tc>
          <w:tcPr>
            <w:tcW w:w="4230" w:type="dxa"/>
            <w:tcBorders>
              <w:top w:val="nil"/>
              <w:left w:val="single" w:sz="4" w:space="0" w:color="auto"/>
              <w:bottom w:val="single" w:sz="4" w:space="0" w:color="auto"/>
              <w:right w:val="single" w:sz="4" w:space="0" w:color="auto"/>
            </w:tcBorders>
            <w:shd w:val="clear" w:color="auto" w:fill="FFFFFF" w:themeFill="background1"/>
            <w:hideMark/>
          </w:tcPr>
          <w:p w:rsidR="00AA01B7" w:rsidRPr="00995364" w:rsidRDefault="00AA01B7" w:rsidP="00124857">
            <w:pPr>
              <w:jc w:val="left"/>
              <w:rPr>
                <w:rFonts w:ascii="Arial" w:hAnsi="Arial" w:cs="FrankRuehl"/>
                <w:color w:val="000000"/>
                <w:lang w:eastAsia="en-US"/>
              </w:rPr>
            </w:pPr>
            <w:r w:rsidRPr="00995364">
              <w:rPr>
                <w:rFonts w:ascii="Arial" w:hAnsi="Arial" w:cs="FrankRuehl"/>
                <w:color w:val="000000"/>
                <w:rtl/>
                <w:lang w:eastAsia="en-US"/>
              </w:rPr>
              <w:t xml:space="preserve">נבקש שיובהר שהספק אינו נושא באחריות לנזק עקיף או תוצאתי – נזקים שמטבעם הינם ספקולטיביים שאין הספק יכול להיערך לקראתם (כגון, אובדן רווחים, פגיעה בתדמית, אובדן נתונים נזקים שיכולים לנבוע מיישום של הייעוץ על ידי המזמין או מי מטעמו וכו'); בנוסף, בשל העובדה כי התמורה לה זכאי הספק מכוח הסכם עם כל אחד מן הלקוחות הוא מוגבל בסכום, ועל מנת למנוע מצב בלתי סביר וחסר הגיון עסקי מצד הספק, בו הסיכון של הספק הינו בלתי מוגבל ולכן אינו עומד בקנה אחד עם הסיכוי מבחינת הספק, נבקש להבהיר כי תקרת אחריות הספק לנזקים שייגרמו ללקוח עקב מעשה או מחדל של הספק בקיום התחייבויותיו במסגרת השירותים, לא תעלה בכל מקרה על סך התמורה לפי ההסכם עם הלקוח. בנוסף, נבקש להבהיר כי האחריות הינה בהתאם לדין, וכי אחריות הספק היא כלפי הלקוח ולא כלפי צד שלישי.  </w:t>
            </w:r>
          </w:p>
        </w:tc>
        <w:tc>
          <w:tcPr>
            <w:tcW w:w="4050" w:type="dxa"/>
            <w:tcBorders>
              <w:top w:val="nil"/>
              <w:left w:val="single" w:sz="4" w:space="0" w:color="auto"/>
              <w:bottom w:val="single" w:sz="4" w:space="0" w:color="auto"/>
              <w:right w:val="single" w:sz="4" w:space="0" w:color="auto"/>
            </w:tcBorders>
            <w:shd w:val="clear" w:color="auto" w:fill="FFFFFF" w:themeFill="background1"/>
            <w:noWrap/>
            <w:hideMark/>
          </w:tcPr>
          <w:p w:rsidR="00AA01B7" w:rsidRPr="00995364" w:rsidRDefault="00AA01B7" w:rsidP="00124857">
            <w:pPr>
              <w:jc w:val="left"/>
              <w:rPr>
                <w:rFonts w:ascii="Arial" w:hAnsi="Arial" w:cs="FrankRuehl"/>
                <w:color w:val="000000"/>
                <w:lang w:eastAsia="en-US"/>
              </w:rPr>
            </w:pPr>
            <w:r w:rsidRPr="00995364">
              <w:rPr>
                <w:rFonts w:ascii="Arial" w:hAnsi="Arial" w:cs="FrankRuehl"/>
                <w:color w:val="000000"/>
                <w:rtl/>
                <w:lang w:eastAsia="en-US"/>
              </w:rPr>
              <w:t xml:space="preserve">שאלת החברה ובקשתה נענתה לשלילה על ידי עורך המכרז </w:t>
            </w:r>
          </w:p>
        </w:tc>
      </w:tr>
      <w:tr w:rsidR="00AA01B7" w:rsidRPr="00995364" w:rsidTr="00124857">
        <w:trPr>
          <w:trHeight w:val="1643"/>
        </w:trPr>
        <w:tc>
          <w:tcPr>
            <w:tcW w:w="720" w:type="dxa"/>
            <w:tcBorders>
              <w:top w:val="nil"/>
              <w:left w:val="single" w:sz="4" w:space="0" w:color="auto"/>
              <w:bottom w:val="single" w:sz="4" w:space="0" w:color="auto"/>
              <w:right w:val="single" w:sz="4" w:space="0" w:color="auto"/>
            </w:tcBorders>
            <w:shd w:val="clear" w:color="auto" w:fill="FFFFFF" w:themeFill="background1"/>
          </w:tcPr>
          <w:p w:rsidR="00AA01B7" w:rsidRPr="00995364" w:rsidRDefault="00AA01B7" w:rsidP="00124857">
            <w:pPr>
              <w:jc w:val="left"/>
              <w:rPr>
                <w:rFonts w:ascii="Arial" w:hAnsi="Arial" w:cs="FrankRuehl"/>
                <w:color w:val="000000"/>
                <w:lang w:eastAsia="en-US"/>
              </w:rPr>
            </w:pPr>
            <w:r w:rsidRPr="00131AE1">
              <w:rPr>
                <w:rFonts w:ascii="Arial" w:hAnsi="Arial" w:cs="FrankRuehl" w:hint="cs"/>
                <w:color w:val="000000"/>
                <w:rtl/>
                <w:lang w:eastAsia="en-US"/>
              </w:rPr>
              <w:t>13</w:t>
            </w:r>
            <w:r>
              <w:rPr>
                <w:rFonts w:ascii="Arial" w:hAnsi="Arial" w:cs="FrankRuehl" w:hint="cs"/>
                <w:color w:val="000000"/>
                <w:rtl/>
                <w:lang w:eastAsia="en-US"/>
              </w:rPr>
              <w:t>5</w:t>
            </w:r>
          </w:p>
        </w:tc>
        <w:tc>
          <w:tcPr>
            <w:tcW w:w="1170" w:type="dxa"/>
            <w:tcBorders>
              <w:top w:val="nil"/>
              <w:left w:val="single" w:sz="4" w:space="0" w:color="auto"/>
              <w:bottom w:val="single" w:sz="4" w:space="0" w:color="auto"/>
              <w:right w:val="single" w:sz="4" w:space="0" w:color="auto"/>
            </w:tcBorders>
            <w:shd w:val="clear" w:color="auto" w:fill="FFFFFF" w:themeFill="background1"/>
          </w:tcPr>
          <w:p w:rsidR="00AA01B7" w:rsidRPr="00995364" w:rsidRDefault="00AA01B7" w:rsidP="00124857">
            <w:pPr>
              <w:jc w:val="left"/>
              <w:rPr>
                <w:rFonts w:ascii="Arial" w:hAnsi="Arial" w:cs="FrankRuehl"/>
                <w:color w:val="000000"/>
                <w:lang w:eastAsia="en-US"/>
              </w:rPr>
            </w:pPr>
            <w:r w:rsidRPr="00995364">
              <w:rPr>
                <w:rFonts w:ascii="Arial" w:hAnsi="Arial" w:cs="FrankRuehl"/>
                <w:color w:val="000000"/>
                <w:rtl/>
                <w:lang w:eastAsia="en-US"/>
              </w:rPr>
              <w:t xml:space="preserve">נספח 0.4.5 - סעיף 10 (ב) </w:t>
            </w:r>
          </w:p>
        </w:tc>
        <w:tc>
          <w:tcPr>
            <w:tcW w:w="4230" w:type="dxa"/>
            <w:tcBorders>
              <w:top w:val="nil"/>
              <w:left w:val="single" w:sz="4" w:space="0" w:color="auto"/>
              <w:bottom w:val="single" w:sz="4" w:space="0" w:color="auto"/>
              <w:right w:val="single" w:sz="4" w:space="0" w:color="auto"/>
            </w:tcBorders>
            <w:shd w:val="clear" w:color="auto" w:fill="FFFFFF" w:themeFill="background1"/>
            <w:hideMark/>
          </w:tcPr>
          <w:p w:rsidR="00AA01B7" w:rsidRPr="00995364" w:rsidRDefault="00AA01B7" w:rsidP="00124857">
            <w:pPr>
              <w:jc w:val="left"/>
              <w:rPr>
                <w:rFonts w:ascii="Arial" w:hAnsi="Arial" w:cs="FrankRuehl"/>
                <w:color w:val="000000"/>
                <w:lang w:eastAsia="en-US"/>
              </w:rPr>
            </w:pPr>
            <w:r w:rsidRPr="00995364">
              <w:rPr>
                <w:rFonts w:ascii="Arial" w:hAnsi="Arial" w:cs="FrankRuehl"/>
                <w:color w:val="000000"/>
                <w:rtl/>
                <w:lang w:eastAsia="en-US"/>
              </w:rPr>
              <w:t xml:space="preserve"> גם במקרה זה מבוקש להודיע לספק על כל תביעה המוגשת ואשר בגינה מבקשים שיפוי, ולאפשר לספק להצטרף כצד מעונין לתביעה</w:t>
            </w:r>
          </w:p>
        </w:tc>
        <w:tc>
          <w:tcPr>
            <w:tcW w:w="4050" w:type="dxa"/>
            <w:tcBorders>
              <w:top w:val="nil"/>
              <w:left w:val="single" w:sz="4" w:space="0" w:color="auto"/>
              <w:bottom w:val="single" w:sz="4" w:space="0" w:color="auto"/>
              <w:right w:val="single" w:sz="4" w:space="0" w:color="auto"/>
            </w:tcBorders>
            <w:shd w:val="clear" w:color="auto" w:fill="FFFFFF" w:themeFill="background1"/>
            <w:hideMark/>
          </w:tcPr>
          <w:p w:rsidR="00AA01B7" w:rsidRPr="00995364" w:rsidRDefault="00AA01B7" w:rsidP="00124857">
            <w:pPr>
              <w:jc w:val="left"/>
              <w:rPr>
                <w:rFonts w:ascii="Arial" w:hAnsi="Arial" w:cs="FrankRuehl"/>
                <w:color w:val="000000"/>
                <w:lang w:eastAsia="en-US"/>
              </w:rPr>
            </w:pPr>
            <w:r w:rsidRPr="00131AE1">
              <w:rPr>
                <w:rFonts w:ascii="Arial" w:hAnsi="Arial" w:cs="FrankRuehl" w:hint="cs"/>
                <w:color w:val="000000"/>
                <w:rtl/>
                <w:lang w:eastAsia="en-US"/>
              </w:rPr>
              <w:t xml:space="preserve"> במענה לשאלה זו, </w:t>
            </w:r>
            <w:r w:rsidRPr="00131AE1">
              <w:rPr>
                <w:rFonts w:ascii="Arial" w:hAnsi="Arial" w:cs="FrankRuehl"/>
                <w:color w:val="000000"/>
                <w:rtl/>
                <w:lang w:eastAsia="en-US"/>
              </w:rPr>
              <w:t>ככל שעורך המכרז ידע על הגשת התביעה מראש הוא יודיע לספק על הגשת התביעה ויציע לו</w:t>
            </w:r>
            <w:r w:rsidRPr="00995364">
              <w:rPr>
                <w:rFonts w:ascii="Arial" w:hAnsi="Arial" w:cs="FrankRuehl"/>
                <w:color w:val="000000"/>
                <w:rtl/>
                <w:lang w:eastAsia="en-US"/>
              </w:rPr>
              <w:t xml:space="preserve"> להצטרף כצד לתביעה ולהתגונן בפניה. אולם יובהר כי, ככל שעורך המכרז לא ידע על הגשת התביעה כאמור, והוא ח</w:t>
            </w:r>
            <w:r w:rsidRPr="00995364">
              <w:rPr>
                <w:rFonts w:ascii="Arial" w:hAnsi="Arial" w:cs="FrankRuehl" w:hint="eastAsia"/>
                <w:color w:val="000000"/>
                <w:rtl/>
                <w:lang w:eastAsia="en-US"/>
              </w:rPr>
              <w:t>ו</w:t>
            </w:r>
            <w:r w:rsidRPr="00995364">
              <w:rPr>
                <w:rFonts w:ascii="Arial" w:hAnsi="Arial" w:cs="FrankRuehl"/>
                <w:color w:val="000000"/>
                <w:rtl/>
                <w:lang w:eastAsia="en-US"/>
              </w:rPr>
              <w:t>יב לשלם סכום כלשהו, הרי שלא ישמע הספק בטענה כי לא מוטלת עליו החובה לשלם בשל העובדה כי עורך המכרז לא יידע אותו בשל הגשת התביעה.</w:t>
            </w:r>
          </w:p>
        </w:tc>
      </w:tr>
      <w:tr w:rsidR="00AA01B7" w:rsidRPr="00995364" w:rsidTr="00124857">
        <w:trPr>
          <w:trHeight w:val="1194"/>
        </w:trPr>
        <w:tc>
          <w:tcPr>
            <w:tcW w:w="720" w:type="dxa"/>
            <w:tcBorders>
              <w:top w:val="nil"/>
              <w:left w:val="single" w:sz="4" w:space="0" w:color="auto"/>
              <w:bottom w:val="single" w:sz="4" w:space="0" w:color="auto"/>
              <w:right w:val="single" w:sz="4" w:space="0" w:color="auto"/>
            </w:tcBorders>
            <w:shd w:val="clear" w:color="auto" w:fill="FFFFFF" w:themeFill="background1"/>
          </w:tcPr>
          <w:p w:rsidR="00AA01B7" w:rsidRPr="00131AE1" w:rsidRDefault="00AA01B7" w:rsidP="00124857">
            <w:pPr>
              <w:jc w:val="left"/>
              <w:rPr>
                <w:rFonts w:ascii="Arial" w:hAnsi="Arial" w:cs="FrankRuehl"/>
                <w:color w:val="000000"/>
                <w:lang w:eastAsia="en-US"/>
              </w:rPr>
            </w:pPr>
            <w:r w:rsidRPr="00995364">
              <w:rPr>
                <w:rFonts w:ascii="Arial" w:hAnsi="Arial" w:cs="FrankRuehl"/>
                <w:color w:val="000000"/>
                <w:rtl/>
                <w:lang w:eastAsia="en-US"/>
              </w:rPr>
              <w:t>1</w:t>
            </w:r>
            <w:r>
              <w:rPr>
                <w:rFonts w:ascii="Arial" w:hAnsi="Arial" w:cs="FrankRuehl" w:hint="cs"/>
                <w:color w:val="000000"/>
                <w:rtl/>
                <w:lang w:eastAsia="en-US"/>
              </w:rPr>
              <w:t>36</w:t>
            </w:r>
          </w:p>
        </w:tc>
        <w:tc>
          <w:tcPr>
            <w:tcW w:w="1170" w:type="dxa"/>
            <w:tcBorders>
              <w:top w:val="nil"/>
              <w:left w:val="single" w:sz="4" w:space="0" w:color="auto"/>
              <w:bottom w:val="single" w:sz="4" w:space="0" w:color="auto"/>
              <w:right w:val="single" w:sz="4" w:space="0" w:color="auto"/>
            </w:tcBorders>
            <w:shd w:val="clear" w:color="auto" w:fill="FFFFFF" w:themeFill="background1"/>
          </w:tcPr>
          <w:p w:rsidR="00AA01B7" w:rsidRPr="00995364" w:rsidRDefault="00AA01B7" w:rsidP="00124857">
            <w:pPr>
              <w:jc w:val="left"/>
              <w:rPr>
                <w:rFonts w:ascii="Arial" w:hAnsi="Arial" w:cs="FrankRuehl"/>
                <w:color w:val="000000"/>
                <w:lang w:eastAsia="en-US"/>
              </w:rPr>
            </w:pPr>
            <w:r w:rsidRPr="00995364">
              <w:rPr>
                <w:rFonts w:ascii="Arial" w:hAnsi="Arial" w:cs="FrankRuehl"/>
                <w:color w:val="000000"/>
                <w:rtl/>
                <w:lang w:eastAsia="en-US"/>
              </w:rPr>
              <w:t xml:space="preserve">נספח 0.4.5 - סעיף 11 (א) </w:t>
            </w:r>
          </w:p>
        </w:tc>
        <w:tc>
          <w:tcPr>
            <w:tcW w:w="4230" w:type="dxa"/>
            <w:tcBorders>
              <w:top w:val="nil"/>
              <w:left w:val="single" w:sz="4" w:space="0" w:color="auto"/>
              <w:bottom w:val="single" w:sz="4" w:space="0" w:color="auto"/>
              <w:right w:val="single" w:sz="4" w:space="0" w:color="auto"/>
            </w:tcBorders>
            <w:shd w:val="clear" w:color="auto" w:fill="FFFFFF" w:themeFill="background1"/>
            <w:hideMark/>
          </w:tcPr>
          <w:p w:rsidR="00AA01B7" w:rsidRPr="00995364" w:rsidRDefault="00AA01B7" w:rsidP="00124857">
            <w:pPr>
              <w:jc w:val="left"/>
              <w:rPr>
                <w:rFonts w:ascii="Arial" w:hAnsi="Arial" w:cs="FrankRuehl"/>
                <w:color w:val="000000"/>
                <w:lang w:eastAsia="en-US"/>
              </w:rPr>
            </w:pPr>
            <w:r w:rsidRPr="00995364">
              <w:rPr>
                <w:rFonts w:ascii="Arial" w:hAnsi="Arial" w:cs="FrankRuehl"/>
                <w:color w:val="000000"/>
                <w:rtl/>
                <w:lang w:eastAsia="en-US"/>
              </w:rPr>
              <w:t>נא להבהיר כי המדובר אך ורק בכספים הנוגעים להתקשרות זו.</w:t>
            </w:r>
          </w:p>
        </w:tc>
        <w:tc>
          <w:tcPr>
            <w:tcW w:w="4050" w:type="dxa"/>
            <w:tcBorders>
              <w:top w:val="nil"/>
              <w:left w:val="single" w:sz="4" w:space="0" w:color="auto"/>
              <w:bottom w:val="single" w:sz="4" w:space="0" w:color="auto"/>
              <w:right w:val="single" w:sz="4" w:space="0" w:color="auto"/>
            </w:tcBorders>
            <w:shd w:val="clear" w:color="auto" w:fill="FFFFFF" w:themeFill="background1"/>
            <w:noWrap/>
            <w:hideMark/>
          </w:tcPr>
          <w:p w:rsidR="00AA01B7" w:rsidRPr="00995364" w:rsidRDefault="00AA01B7" w:rsidP="00124857">
            <w:pPr>
              <w:jc w:val="left"/>
              <w:rPr>
                <w:rFonts w:ascii="Arial" w:hAnsi="Arial" w:cs="FrankRuehl"/>
                <w:color w:val="000000"/>
                <w:lang w:eastAsia="en-US"/>
              </w:rPr>
            </w:pPr>
            <w:r w:rsidRPr="00995364">
              <w:rPr>
                <w:rFonts w:ascii="Arial" w:hAnsi="Arial" w:cs="FrankRuehl" w:hint="eastAsia"/>
                <w:color w:val="000000"/>
                <w:rtl/>
                <w:lang w:eastAsia="en-US"/>
              </w:rPr>
              <w:t>שאלת</w:t>
            </w:r>
            <w:r w:rsidRPr="00995364">
              <w:rPr>
                <w:rFonts w:ascii="Arial" w:hAnsi="Arial" w:cs="FrankRuehl"/>
                <w:color w:val="000000"/>
                <w:rtl/>
                <w:lang w:eastAsia="en-US"/>
              </w:rPr>
              <w:t xml:space="preserve"> </w:t>
            </w:r>
            <w:r w:rsidRPr="00995364">
              <w:rPr>
                <w:rFonts w:ascii="Arial" w:hAnsi="Arial" w:cs="FrankRuehl" w:hint="eastAsia"/>
                <w:color w:val="000000"/>
                <w:rtl/>
                <w:lang w:eastAsia="en-US"/>
              </w:rPr>
              <w:t>החברה</w:t>
            </w:r>
            <w:r w:rsidRPr="00995364">
              <w:rPr>
                <w:rFonts w:ascii="Arial" w:hAnsi="Arial" w:cs="FrankRuehl"/>
                <w:color w:val="000000"/>
                <w:rtl/>
                <w:lang w:eastAsia="en-US"/>
              </w:rPr>
              <w:t xml:space="preserve"> </w:t>
            </w:r>
            <w:r w:rsidRPr="00995364">
              <w:rPr>
                <w:rFonts w:ascii="Arial" w:hAnsi="Arial" w:cs="FrankRuehl" w:hint="eastAsia"/>
                <w:color w:val="000000"/>
                <w:rtl/>
                <w:lang w:eastAsia="en-US"/>
              </w:rPr>
              <w:t>ובקשתה</w:t>
            </w:r>
            <w:r w:rsidRPr="00995364">
              <w:rPr>
                <w:rFonts w:ascii="Arial" w:hAnsi="Arial" w:cs="FrankRuehl"/>
                <w:color w:val="000000"/>
                <w:rtl/>
                <w:lang w:eastAsia="en-US"/>
              </w:rPr>
              <w:t xml:space="preserve"> </w:t>
            </w:r>
            <w:r w:rsidRPr="00995364">
              <w:rPr>
                <w:rFonts w:ascii="Arial" w:hAnsi="Arial" w:cs="FrankRuehl" w:hint="eastAsia"/>
                <w:color w:val="000000"/>
                <w:rtl/>
                <w:lang w:eastAsia="en-US"/>
              </w:rPr>
              <w:t>התקבלו</w:t>
            </w:r>
            <w:r w:rsidRPr="00995364">
              <w:rPr>
                <w:rFonts w:ascii="Arial" w:hAnsi="Arial" w:cs="FrankRuehl"/>
                <w:color w:val="000000"/>
                <w:rtl/>
                <w:lang w:eastAsia="en-US"/>
              </w:rPr>
              <w:t xml:space="preserve"> </w:t>
            </w:r>
            <w:r w:rsidRPr="00995364">
              <w:rPr>
                <w:rFonts w:ascii="Arial" w:hAnsi="Arial" w:cs="FrankRuehl" w:hint="eastAsia"/>
                <w:color w:val="000000"/>
                <w:rtl/>
                <w:lang w:eastAsia="en-US"/>
              </w:rPr>
              <w:t>על</w:t>
            </w:r>
            <w:r w:rsidRPr="00995364">
              <w:rPr>
                <w:rFonts w:ascii="Arial" w:hAnsi="Arial" w:cs="FrankRuehl"/>
                <w:color w:val="000000"/>
                <w:rtl/>
                <w:lang w:eastAsia="en-US"/>
              </w:rPr>
              <w:t xml:space="preserve"> </w:t>
            </w:r>
            <w:r w:rsidRPr="00995364">
              <w:rPr>
                <w:rFonts w:ascii="Arial" w:hAnsi="Arial" w:cs="FrankRuehl" w:hint="eastAsia"/>
                <w:color w:val="000000"/>
                <w:rtl/>
                <w:lang w:eastAsia="en-US"/>
              </w:rPr>
              <w:t>ידי</w:t>
            </w:r>
            <w:r w:rsidRPr="00995364">
              <w:rPr>
                <w:rFonts w:ascii="Arial" w:hAnsi="Arial" w:cs="FrankRuehl"/>
                <w:color w:val="000000"/>
                <w:rtl/>
                <w:lang w:eastAsia="en-US"/>
              </w:rPr>
              <w:t xml:space="preserve"> </w:t>
            </w:r>
            <w:r w:rsidRPr="00995364">
              <w:rPr>
                <w:rFonts w:ascii="Arial" w:hAnsi="Arial" w:cs="FrankRuehl" w:hint="eastAsia"/>
                <w:color w:val="000000"/>
                <w:rtl/>
                <w:lang w:eastAsia="en-US"/>
              </w:rPr>
              <w:t>עורך</w:t>
            </w:r>
            <w:r w:rsidRPr="00995364">
              <w:rPr>
                <w:rFonts w:ascii="Arial" w:hAnsi="Arial" w:cs="FrankRuehl"/>
                <w:color w:val="000000"/>
                <w:rtl/>
                <w:lang w:eastAsia="en-US"/>
              </w:rPr>
              <w:t xml:space="preserve"> </w:t>
            </w:r>
            <w:r w:rsidRPr="00995364">
              <w:rPr>
                <w:rFonts w:ascii="Arial" w:hAnsi="Arial" w:cs="FrankRuehl" w:hint="eastAsia"/>
                <w:color w:val="000000"/>
                <w:rtl/>
                <w:lang w:eastAsia="en-US"/>
              </w:rPr>
              <w:t>המכרז</w:t>
            </w:r>
            <w:r w:rsidRPr="00995364">
              <w:rPr>
                <w:rFonts w:ascii="Arial" w:hAnsi="Arial" w:cs="FrankRuehl"/>
                <w:color w:val="000000"/>
                <w:rtl/>
                <w:lang w:eastAsia="en-US"/>
              </w:rPr>
              <w:t xml:space="preserve"> </w:t>
            </w:r>
            <w:r w:rsidRPr="00995364">
              <w:rPr>
                <w:rFonts w:ascii="Arial" w:hAnsi="Arial" w:cs="FrankRuehl" w:hint="eastAsia"/>
                <w:color w:val="000000"/>
                <w:rtl/>
                <w:lang w:eastAsia="en-US"/>
              </w:rPr>
              <w:t>ובוצעו</w:t>
            </w:r>
            <w:r w:rsidRPr="00995364">
              <w:rPr>
                <w:rFonts w:ascii="Arial" w:hAnsi="Arial" w:cs="FrankRuehl"/>
                <w:color w:val="000000"/>
                <w:rtl/>
                <w:lang w:eastAsia="en-US"/>
              </w:rPr>
              <w:t xml:space="preserve"> </w:t>
            </w:r>
            <w:r w:rsidRPr="00995364">
              <w:rPr>
                <w:rFonts w:ascii="Arial" w:hAnsi="Arial" w:cs="FrankRuehl" w:hint="eastAsia"/>
                <w:color w:val="000000"/>
                <w:rtl/>
                <w:lang w:eastAsia="en-US"/>
              </w:rPr>
              <w:t>תיקונים</w:t>
            </w:r>
            <w:r w:rsidRPr="00995364">
              <w:rPr>
                <w:rFonts w:ascii="Arial" w:hAnsi="Arial" w:cs="FrankRuehl"/>
                <w:color w:val="000000"/>
                <w:rtl/>
                <w:lang w:eastAsia="en-US"/>
              </w:rPr>
              <w:t xml:space="preserve"> </w:t>
            </w:r>
            <w:r w:rsidRPr="00995364">
              <w:rPr>
                <w:rFonts w:ascii="Arial" w:hAnsi="Arial" w:cs="FrankRuehl" w:hint="eastAsia"/>
                <w:color w:val="000000"/>
                <w:rtl/>
                <w:lang w:eastAsia="en-US"/>
              </w:rPr>
              <w:t>בהתאם</w:t>
            </w:r>
            <w:r w:rsidRPr="00995364">
              <w:rPr>
                <w:rFonts w:ascii="Arial" w:hAnsi="Arial" w:cs="FrankRuehl"/>
                <w:color w:val="000000"/>
                <w:rtl/>
                <w:lang w:eastAsia="en-US"/>
              </w:rPr>
              <w:t>.</w:t>
            </w:r>
          </w:p>
        </w:tc>
      </w:tr>
      <w:tr w:rsidR="00AA01B7" w:rsidRPr="00995364" w:rsidTr="00124857">
        <w:trPr>
          <w:trHeight w:val="1566"/>
        </w:trPr>
        <w:tc>
          <w:tcPr>
            <w:tcW w:w="720" w:type="dxa"/>
            <w:tcBorders>
              <w:top w:val="nil"/>
              <w:left w:val="single" w:sz="4" w:space="0" w:color="auto"/>
              <w:bottom w:val="single" w:sz="4" w:space="0" w:color="auto"/>
              <w:right w:val="single" w:sz="4" w:space="0" w:color="auto"/>
            </w:tcBorders>
            <w:shd w:val="clear" w:color="auto" w:fill="FFFFFF" w:themeFill="background1"/>
          </w:tcPr>
          <w:p w:rsidR="00AA01B7" w:rsidRPr="00131AE1" w:rsidRDefault="00AA01B7" w:rsidP="00124857">
            <w:pPr>
              <w:jc w:val="left"/>
              <w:rPr>
                <w:rFonts w:ascii="Arial" w:hAnsi="Arial" w:cs="FrankRuehl"/>
                <w:color w:val="000000"/>
                <w:lang w:eastAsia="en-US"/>
              </w:rPr>
            </w:pPr>
            <w:r w:rsidRPr="00995364">
              <w:rPr>
                <w:rFonts w:ascii="Arial" w:hAnsi="Arial" w:cs="FrankRuehl"/>
                <w:color w:val="000000"/>
                <w:rtl/>
                <w:lang w:eastAsia="en-US"/>
              </w:rPr>
              <w:t>1</w:t>
            </w:r>
            <w:r>
              <w:rPr>
                <w:rFonts w:ascii="Arial" w:hAnsi="Arial" w:cs="FrankRuehl" w:hint="cs"/>
                <w:color w:val="000000"/>
                <w:rtl/>
                <w:lang w:eastAsia="en-US"/>
              </w:rPr>
              <w:t>37</w:t>
            </w:r>
          </w:p>
        </w:tc>
        <w:tc>
          <w:tcPr>
            <w:tcW w:w="1170" w:type="dxa"/>
            <w:tcBorders>
              <w:top w:val="nil"/>
              <w:left w:val="single" w:sz="4" w:space="0" w:color="auto"/>
              <w:bottom w:val="single" w:sz="4" w:space="0" w:color="auto"/>
              <w:right w:val="single" w:sz="4" w:space="0" w:color="auto"/>
            </w:tcBorders>
            <w:shd w:val="clear" w:color="auto" w:fill="FFFFFF" w:themeFill="background1"/>
          </w:tcPr>
          <w:p w:rsidR="00AA01B7" w:rsidRPr="00995364" w:rsidRDefault="00AA01B7" w:rsidP="00124857">
            <w:pPr>
              <w:jc w:val="left"/>
              <w:rPr>
                <w:rFonts w:ascii="Arial" w:hAnsi="Arial" w:cs="FrankRuehl"/>
                <w:color w:val="000000"/>
                <w:lang w:eastAsia="en-US"/>
              </w:rPr>
            </w:pPr>
            <w:r w:rsidRPr="00995364">
              <w:rPr>
                <w:rFonts w:ascii="Arial" w:hAnsi="Arial" w:cs="FrankRuehl"/>
                <w:color w:val="000000"/>
                <w:rtl/>
                <w:lang w:eastAsia="en-US"/>
              </w:rPr>
              <w:t>נספח 0.4.5 - סעיף 11; סעיף 15 (ב)(3)(</w:t>
            </w:r>
            <w:proofErr w:type="spellStart"/>
            <w:r w:rsidRPr="00995364">
              <w:rPr>
                <w:rFonts w:ascii="Arial" w:hAnsi="Arial" w:cs="FrankRuehl"/>
                <w:color w:val="000000"/>
                <w:rtl/>
                <w:lang w:eastAsia="en-US"/>
              </w:rPr>
              <w:t>יג</w:t>
            </w:r>
            <w:proofErr w:type="spellEnd"/>
            <w:r w:rsidRPr="00995364">
              <w:rPr>
                <w:rFonts w:ascii="Arial" w:hAnsi="Arial" w:cs="FrankRuehl"/>
                <w:color w:val="000000"/>
                <w:rtl/>
                <w:lang w:eastAsia="en-US"/>
              </w:rPr>
              <w:t>)</w:t>
            </w:r>
          </w:p>
        </w:tc>
        <w:tc>
          <w:tcPr>
            <w:tcW w:w="4230" w:type="dxa"/>
            <w:tcBorders>
              <w:top w:val="nil"/>
              <w:left w:val="single" w:sz="4" w:space="0" w:color="auto"/>
              <w:bottom w:val="single" w:sz="4" w:space="0" w:color="auto"/>
              <w:right w:val="single" w:sz="4" w:space="0" w:color="auto"/>
            </w:tcBorders>
            <w:shd w:val="clear" w:color="auto" w:fill="FFFFFF" w:themeFill="background1"/>
            <w:hideMark/>
          </w:tcPr>
          <w:p w:rsidR="00AA01B7" w:rsidRPr="00995364" w:rsidRDefault="00AA01B7" w:rsidP="00124857">
            <w:pPr>
              <w:jc w:val="left"/>
              <w:rPr>
                <w:rFonts w:ascii="Arial" w:hAnsi="Arial" w:cs="FrankRuehl"/>
                <w:color w:val="000000"/>
                <w:lang w:eastAsia="en-US"/>
              </w:rPr>
            </w:pPr>
            <w:r w:rsidRPr="00995364">
              <w:rPr>
                <w:rFonts w:ascii="Arial" w:hAnsi="Arial" w:cs="FrankRuehl"/>
                <w:color w:val="000000"/>
                <w:rtl/>
                <w:lang w:eastAsia="en-US"/>
              </w:rPr>
              <w:t>נבקש כי יובהר כדלקמן: (1) זכות הקיזוז לא תחול על "נזק" בר הוכחה (אלא אם יוכח כדין);  (2) זכות הקיזוז תוגבל לסכומים שמגיעים לספק מהמזמין לפי הסכם זה; (3) הזכות לקזז תהיה מוגבלת לגובה העלות הכרוכה בתיקון ההפרה בפועל.</w:t>
            </w:r>
          </w:p>
        </w:tc>
        <w:tc>
          <w:tcPr>
            <w:tcW w:w="4050" w:type="dxa"/>
            <w:tcBorders>
              <w:top w:val="nil"/>
              <w:left w:val="single" w:sz="4" w:space="0" w:color="auto"/>
              <w:bottom w:val="single" w:sz="4" w:space="0" w:color="auto"/>
              <w:right w:val="single" w:sz="4" w:space="0" w:color="auto"/>
            </w:tcBorders>
            <w:shd w:val="clear" w:color="auto" w:fill="FFFFFF" w:themeFill="background1"/>
            <w:noWrap/>
            <w:hideMark/>
          </w:tcPr>
          <w:p w:rsidR="00AA01B7" w:rsidRPr="00995364" w:rsidRDefault="00AA01B7" w:rsidP="00124857">
            <w:pPr>
              <w:jc w:val="left"/>
              <w:rPr>
                <w:rFonts w:ascii="Arial" w:hAnsi="Arial" w:cs="FrankRuehl"/>
                <w:color w:val="000000"/>
                <w:lang w:eastAsia="en-US"/>
              </w:rPr>
            </w:pPr>
            <w:r w:rsidRPr="00995364">
              <w:rPr>
                <w:rFonts w:ascii="Arial" w:hAnsi="Arial" w:cs="FrankRuehl"/>
                <w:color w:val="000000"/>
                <w:rtl/>
                <w:lang w:eastAsia="en-US"/>
              </w:rPr>
              <w:t>שאלת החברה ובקשתה נענתה לשלילה על ידי עורך המכרז</w:t>
            </w:r>
          </w:p>
        </w:tc>
      </w:tr>
      <w:tr w:rsidR="00AA01B7" w:rsidRPr="00995364" w:rsidTr="00124857">
        <w:trPr>
          <w:trHeight w:val="2419"/>
        </w:trPr>
        <w:tc>
          <w:tcPr>
            <w:tcW w:w="720" w:type="dxa"/>
            <w:tcBorders>
              <w:top w:val="nil"/>
              <w:left w:val="single" w:sz="4" w:space="0" w:color="auto"/>
              <w:bottom w:val="single" w:sz="4" w:space="0" w:color="auto"/>
              <w:right w:val="single" w:sz="4" w:space="0" w:color="auto"/>
            </w:tcBorders>
            <w:shd w:val="clear" w:color="auto" w:fill="FFFFFF" w:themeFill="background1"/>
          </w:tcPr>
          <w:p w:rsidR="00AA01B7" w:rsidRPr="00131AE1" w:rsidRDefault="00AA01B7" w:rsidP="00124857">
            <w:pPr>
              <w:jc w:val="left"/>
              <w:rPr>
                <w:rFonts w:ascii="Arial" w:hAnsi="Arial" w:cs="FrankRuehl"/>
                <w:color w:val="000000"/>
                <w:lang w:eastAsia="en-US"/>
              </w:rPr>
            </w:pPr>
            <w:r w:rsidRPr="00995364">
              <w:rPr>
                <w:rFonts w:ascii="Arial" w:hAnsi="Arial" w:cs="FrankRuehl"/>
                <w:color w:val="000000"/>
                <w:rtl/>
                <w:lang w:eastAsia="en-US"/>
              </w:rPr>
              <w:lastRenderedPageBreak/>
              <w:t>1</w:t>
            </w:r>
            <w:r>
              <w:rPr>
                <w:rFonts w:ascii="Arial" w:hAnsi="Arial" w:cs="FrankRuehl" w:hint="cs"/>
                <w:color w:val="000000"/>
                <w:rtl/>
                <w:lang w:eastAsia="en-US"/>
              </w:rPr>
              <w:t>38</w:t>
            </w:r>
          </w:p>
        </w:tc>
        <w:tc>
          <w:tcPr>
            <w:tcW w:w="1170" w:type="dxa"/>
            <w:tcBorders>
              <w:top w:val="nil"/>
              <w:left w:val="single" w:sz="4" w:space="0" w:color="auto"/>
              <w:bottom w:val="single" w:sz="4" w:space="0" w:color="auto"/>
              <w:right w:val="single" w:sz="4" w:space="0" w:color="auto"/>
            </w:tcBorders>
            <w:shd w:val="clear" w:color="auto" w:fill="FFFFFF" w:themeFill="background1"/>
          </w:tcPr>
          <w:p w:rsidR="00AA01B7" w:rsidRPr="00995364" w:rsidRDefault="00AA01B7" w:rsidP="00124857">
            <w:pPr>
              <w:jc w:val="left"/>
              <w:rPr>
                <w:rFonts w:ascii="Arial" w:hAnsi="Arial" w:cs="FrankRuehl"/>
                <w:color w:val="000000"/>
                <w:lang w:eastAsia="en-US"/>
              </w:rPr>
            </w:pPr>
            <w:r w:rsidRPr="00995364">
              <w:rPr>
                <w:rFonts w:ascii="Arial" w:hAnsi="Arial" w:cs="FrankRuehl"/>
                <w:color w:val="000000"/>
                <w:rtl/>
                <w:lang w:eastAsia="en-US"/>
              </w:rPr>
              <w:t>נספח 0.4.5 - סעיף 12</w:t>
            </w:r>
          </w:p>
        </w:tc>
        <w:tc>
          <w:tcPr>
            <w:tcW w:w="4230" w:type="dxa"/>
            <w:tcBorders>
              <w:top w:val="nil"/>
              <w:left w:val="single" w:sz="4" w:space="0" w:color="auto"/>
              <w:bottom w:val="single" w:sz="4" w:space="0" w:color="auto"/>
              <w:right w:val="single" w:sz="4" w:space="0" w:color="auto"/>
            </w:tcBorders>
            <w:shd w:val="clear" w:color="auto" w:fill="FFFFFF" w:themeFill="background1"/>
            <w:hideMark/>
          </w:tcPr>
          <w:p w:rsidR="00AA01B7" w:rsidRPr="00131AE1" w:rsidRDefault="00AA01B7" w:rsidP="00124857">
            <w:pPr>
              <w:jc w:val="left"/>
              <w:rPr>
                <w:rFonts w:ascii="Arial" w:hAnsi="Arial" w:cs="FrankRuehl"/>
                <w:color w:val="000000"/>
                <w:lang w:eastAsia="en-US"/>
              </w:rPr>
            </w:pPr>
            <w:r w:rsidRPr="00995364">
              <w:rPr>
                <w:rFonts w:ascii="Arial" w:hAnsi="Arial" w:cs="FrankRuehl"/>
                <w:color w:val="000000"/>
                <w:rtl/>
                <w:lang w:eastAsia="en-US"/>
              </w:rPr>
              <w:t xml:space="preserve">במידה ועורך המכרז מאשר לספק </w:t>
            </w:r>
            <w:proofErr w:type="spellStart"/>
            <w:r w:rsidRPr="00995364">
              <w:rPr>
                <w:rFonts w:ascii="Arial" w:hAnsi="Arial" w:cs="FrankRuehl"/>
                <w:color w:val="000000"/>
                <w:rtl/>
                <w:lang w:eastAsia="en-US"/>
              </w:rPr>
              <w:t>להמחות</w:t>
            </w:r>
            <w:proofErr w:type="spellEnd"/>
            <w:r w:rsidRPr="00995364">
              <w:rPr>
                <w:rFonts w:ascii="Arial" w:hAnsi="Arial" w:cs="FrankRuehl"/>
                <w:color w:val="000000"/>
                <w:rtl/>
                <w:lang w:eastAsia="en-US"/>
              </w:rPr>
              <w:t xml:space="preserve"> את ההסכם אין זה מקובל כי הספק ימשיך לשאת בהתחייבויות כלפי עורך המכרז החל ממועד ההמחאה (למעט בגין התחייבויותיו טרם מועד ההמחאה). נבקש לתקן כך שככל שעורך המכרז אישר את ההמחאה הספק ימשיך לשאת בהתחייבויות רק בכל הנוגע לשירותים שסופקו עד למועד ההמחאה. כמו כן נבקש כי המחאת הסכם על ידי עורך המכרז תהיה בהודעה לכלל הספקים. </w:t>
            </w:r>
          </w:p>
        </w:tc>
        <w:tc>
          <w:tcPr>
            <w:tcW w:w="4050" w:type="dxa"/>
            <w:tcBorders>
              <w:top w:val="nil"/>
              <w:left w:val="single" w:sz="4" w:space="0" w:color="auto"/>
              <w:bottom w:val="single" w:sz="4" w:space="0" w:color="auto"/>
              <w:right w:val="single" w:sz="4" w:space="0" w:color="auto"/>
            </w:tcBorders>
            <w:shd w:val="clear" w:color="auto" w:fill="FFFFFF" w:themeFill="background1"/>
            <w:noWrap/>
            <w:hideMark/>
          </w:tcPr>
          <w:p w:rsidR="00AA01B7" w:rsidRDefault="00A8671A" w:rsidP="00124857">
            <w:pPr>
              <w:jc w:val="left"/>
              <w:rPr>
                <w:rFonts w:ascii="Arial" w:hAnsi="Arial" w:cs="FrankRuehl"/>
                <w:color w:val="000000"/>
                <w:rtl/>
                <w:lang w:eastAsia="en-US"/>
              </w:rPr>
            </w:pPr>
            <w:r w:rsidRPr="00995364">
              <w:rPr>
                <w:rFonts w:ascii="Arial" w:hAnsi="Arial" w:cs="FrankRuehl"/>
                <w:color w:val="000000"/>
                <w:rtl/>
                <w:lang w:eastAsia="en-US"/>
              </w:rPr>
              <w:t>שאלת החברה ובקשתה נענתה לשלילה על ידי עורך המכרז</w:t>
            </w:r>
            <w:r>
              <w:rPr>
                <w:rFonts w:ascii="Arial" w:hAnsi="Arial" w:cs="FrankRuehl" w:hint="cs"/>
                <w:color w:val="000000"/>
                <w:rtl/>
                <w:lang w:eastAsia="en-US"/>
              </w:rPr>
              <w:t xml:space="preserve"> </w:t>
            </w:r>
            <w:r w:rsidRPr="00995364">
              <w:rPr>
                <w:rFonts w:ascii="Arial" w:hAnsi="Arial" w:cs="FrankRuehl" w:hint="eastAsia"/>
                <w:color w:val="000000"/>
                <w:rtl/>
                <w:lang w:eastAsia="en-US"/>
              </w:rPr>
              <w:t>ובוצעו</w:t>
            </w:r>
            <w:r w:rsidRPr="00995364">
              <w:rPr>
                <w:rFonts w:ascii="Arial" w:hAnsi="Arial" w:cs="FrankRuehl"/>
                <w:color w:val="000000"/>
                <w:rtl/>
                <w:lang w:eastAsia="en-US"/>
              </w:rPr>
              <w:t xml:space="preserve"> </w:t>
            </w:r>
            <w:r w:rsidRPr="00995364">
              <w:rPr>
                <w:rFonts w:ascii="Arial" w:hAnsi="Arial" w:cs="FrankRuehl" w:hint="eastAsia"/>
                <w:color w:val="000000"/>
                <w:rtl/>
                <w:lang w:eastAsia="en-US"/>
              </w:rPr>
              <w:t>תיקונים</w:t>
            </w:r>
            <w:r w:rsidRPr="00995364">
              <w:rPr>
                <w:rFonts w:ascii="Arial" w:hAnsi="Arial" w:cs="FrankRuehl"/>
                <w:color w:val="000000"/>
                <w:rtl/>
                <w:lang w:eastAsia="en-US"/>
              </w:rPr>
              <w:t xml:space="preserve"> </w:t>
            </w:r>
            <w:r w:rsidRPr="00995364">
              <w:rPr>
                <w:rFonts w:ascii="Arial" w:hAnsi="Arial" w:cs="FrankRuehl" w:hint="eastAsia"/>
                <w:color w:val="000000"/>
                <w:rtl/>
                <w:lang w:eastAsia="en-US"/>
              </w:rPr>
              <w:t>בהתאם</w:t>
            </w:r>
            <w:r>
              <w:rPr>
                <w:rFonts w:ascii="Arial" w:hAnsi="Arial" w:cs="FrankRuehl" w:hint="cs"/>
                <w:color w:val="000000"/>
                <w:rtl/>
                <w:lang w:eastAsia="en-US"/>
              </w:rPr>
              <w:t xml:space="preserve"> במסמכי המכרז. </w:t>
            </w:r>
          </w:p>
          <w:p w:rsidR="004A74C3" w:rsidRPr="00995364" w:rsidRDefault="004A74C3" w:rsidP="00124857">
            <w:pPr>
              <w:jc w:val="left"/>
              <w:rPr>
                <w:rFonts w:ascii="Arial" w:hAnsi="Arial" w:cs="FrankRuehl"/>
                <w:color w:val="000000"/>
                <w:lang w:eastAsia="en-US"/>
              </w:rPr>
            </w:pPr>
          </w:p>
        </w:tc>
      </w:tr>
      <w:tr w:rsidR="00AA01B7" w:rsidRPr="00995364" w:rsidTr="00124857">
        <w:trPr>
          <w:trHeight w:val="789"/>
        </w:trPr>
        <w:tc>
          <w:tcPr>
            <w:tcW w:w="720" w:type="dxa"/>
            <w:tcBorders>
              <w:top w:val="nil"/>
              <w:left w:val="single" w:sz="4" w:space="0" w:color="auto"/>
              <w:bottom w:val="single" w:sz="4" w:space="0" w:color="auto"/>
              <w:right w:val="single" w:sz="4" w:space="0" w:color="auto"/>
            </w:tcBorders>
            <w:shd w:val="clear" w:color="auto" w:fill="FFFFFF" w:themeFill="background1"/>
          </w:tcPr>
          <w:p w:rsidR="00AA01B7" w:rsidRPr="00131AE1" w:rsidRDefault="00AA01B7" w:rsidP="00124857">
            <w:pPr>
              <w:jc w:val="left"/>
              <w:rPr>
                <w:rFonts w:ascii="Arial" w:hAnsi="Arial" w:cs="FrankRuehl"/>
                <w:color w:val="000000"/>
                <w:lang w:eastAsia="en-US"/>
              </w:rPr>
            </w:pPr>
            <w:r w:rsidRPr="00995364">
              <w:rPr>
                <w:rFonts w:ascii="Arial" w:hAnsi="Arial" w:cs="FrankRuehl"/>
                <w:color w:val="000000"/>
                <w:rtl/>
                <w:lang w:eastAsia="en-US"/>
              </w:rPr>
              <w:t>1</w:t>
            </w:r>
            <w:r>
              <w:rPr>
                <w:rFonts w:ascii="Arial" w:hAnsi="Arial" w:cs="FrankRuehl" w:hint="cs"/>
                <w:color w:val="000000"/>
                <w:rtl/>
                <w:lang w:eastAsia="en-US"/>
              </w:rPr>
              <w:t>39</w:t>
            </w:r>
          </w:p>
        </w:tc>
        <w:tc>
          <w:tcPr>
            <w:tcW w:w="1170" w:type="dxa"/>
            <w:tcBorders>
              <w:top w:val="nil"/>
              <w:left w:val="single" w:sz="4" w:space="0" w:color="auto"/>
              <w:bottom w:val="single" w:sz="4" w:space="0" w:color="auto"/>
              <w:right w:val="single" w:sz="4" w:space="0" w:color="auto"/>
            </w:tcBorders>
            <w:shd w:val="clear" w:color="auto" w:fill="FFFFFF" w:themeFill="background1"/>
          </w:tcPr>
          <w:p w:rsidR="00AA01B7" w:rsidRPr="00995364" w:rsidRDefault="00AA01B7" w:rsidP="00124857">
            <w:pPr>
              <w:jc w:val="left"/>
              <w:rPr>
                <w:rFonts w:ascii="Arial" w:hAnsi="Arial" w:cs="FrankRuehl"/>
                <w:color w:val="000000"/>
                <w:lang w:eastAsia="en-US"/>
              </w:rPr>
            </w:pPr>
            <w:r w:rsidRPr="00995364">
              <w:rPr>
                <w:rFonts w:ascii="Arial" w:hAnsi="Arial" w:cs="FrankRuehl"/>
                <w:color w:val="000000"/>
                <w:rtl/>
                <w:lang w:eastAsia="en-US"/>
              </w:rPr>
              <w:t>נספח 0.4.5 - סעיף 13 ; סעיף  15(ב)(3)(יד)</w:t>
            </w:r>
          </w:p>
        </w:tc>
        <w:tc>
          <w:tcPr>
            <w:tcW w:w="4230" w:type="dxa"/>
            <w:tcBorders>
              <w:top w:val="nil"/>
              <w:left w:val="single" w:sz="4" w:space="0" w:color="auto"/>
              <w:bottom w:val="single" w:sz="4" w:space="0" w:color="auto"/>
              <w:right w:val="single" w:sz="4" w:space="0" w:color="auto"/>
            </w:tcBorders>
            <w:shd w:val="clear" w:color="auto" w:fill="FFFFFF" w:themeFill="background1"/>
            <w:hideMark/>
          </w:tcPr>
          <w:p w:rsidR="00AA01B7" w:rsidRPr="00995364" w:rsidRDefault="00AA01B7" w:rsidP="00124857">
            <w:pPr>
              <w:jc w:val="left"/>
              <w:rPr>
                <w:rFonts w:ascii="Arial" w:hAnsi="Arial" w:cs="FrankRuehl"/>
                <w:color w:val="000000"/>
                <w:lang w:eastAsia="en-US"/>
              </w:rPr>
            </w:pPr>
            <w:r w:rsidRPr="00995364">
              <w:rPr>
                <w:rFonts w:ascii="Arial" w:hAnsi="Arial" w:cs="FrankRuehl"/>
                <w:color w:val="000000"/>
                <w:rtl/>
                <w:lang w:eastAsia="en-US"/>
              </w:rPr>
              <w:t>נבקש שהסעיף ינוסח באופן הדדי.</w:t>
            </w:r>
          </w:p>
        </w:tc>
        <w:tc>
          <w:tcPr>
            <w:tcW w:w="4050" w:type="dxa"/>
            <w:tcBorders>
              <w:top w:val="nil"/>
              <w:left w:val="single" w:sz="4" w:space="0" w:color="auto"/>
              <w:bottom w:val="single" w:sz="4" w:space="0" w:color="auto"/>
              <w:right w:val="single" w:sz="4" w:space="0" w:color="auto"/>
            </w:tcBorders>
            <w:shd w:val="clear" w:color="auto" w:fill="FFFFFF" w:themeFill="background1"/>
            <w:noWrap/>
            <w:hideMark/>
          </w:tcPr>
          <w:p w:rsidR="00AA01B7" w:rsidRPr="00995364" w:rsidRDefault="00AA01B7" w:rsidP="00124857">
            <w:pPr>
              <w:jc w:val="left"/>
              <w:rPr>
                <w:rFonts w:ascii="Arial" w:hAnsi="Arial" w:cs="FrankRuehl"/>
                <w:color w:val="000000"/>
                <w:lang w:eastAsia="en-US"/>
              </w:rPr>
            </w:pPr>
            <w:r w:rsidRPr="00995364">
              <w:rPr>
                <w:rFonts w:ascii="Arial" w:hAnsi="Arial" w:cs="FrankRuehl"/>
                <w:color w:val="000000"/>
                <w:rtl/>
                <w:lang w:eastAsia="en-US"/>
              </w:rPr>
              <w:t>שאלת החברה ובקשתה נענתה לשלילה על ידי עורך המכרז</w:t>
            </w:r>
          </w:p>
        </w:tc>
      </w:tr>
      <w:tr w:rsidR="00AA01B7" w:rsidRPr="00995364" w:rsidTr="00124857">
        <w:trPr>
          <w:trHeight w:val="998"/>
        </w:trPr>
        <w:tc>
          <w:tcPr>
            <w:tcW w:w="720" w:type="dxa"/>
            <w:tcBorders>
              <w:top w:val="nil"/>
              <w:left w:val="single" w:sz="4" w:space="0" w:color="auto"/>
              <w:bottom w:val="single" w:sz="4" w:space="0" w:color="auto"/>
              <w:right w:val="single" w:sz="4" w:space="0" w:color="auto"/>
            </w:tcBorders>
            <w:shd w:val="clear" w:color="auto" w:fill="FFFFFF" w:themeFill="background1"/>
          </w:tcPr>
          <w:p w:rsidR="00AA01B7" w:rsidRPr="00131AE1" w:rsidRDefault="00AA01B7" w:rsidP="00124857">
            <w:pPr>
              <w:jc w:val="left"/>
              <w:rPr>
                <w:rFonts w:ascii="Arial" w:hAnsi="Arial" w:cs="FrankRuehl"/>
                <w:color w:val="000000"/>
                <w:lang w:eastAsia="en-US"/>
              </w:rPr>
            </w:pPr>
            <w:r w:rsidRPr="00995364">
              <w:rPr>
                <w:rFonts w:ascii="Arial" w:hAnsi="Arial" w:cs="FrankRuehl"/>
                <w:color w:val="000000"/>
                <w:rtl/>
                <w:lang w:eastAsia="en-US"/>
              </w:rPr>
              <w:t>14</w:t>
            </w:r>
            <w:r>
              <w:rPr>
                <w:rFonts w:ascii="Arial" w:hAnsi="Arial" w:cs="FrankRuehl" w:hint="cs"/>
                <w:color w:val="000000"/>
                <w:rtl/>
                <w:lang w:eastAsia="en-US"/>
              </w:rPr>
              <w:t>0</w:t>
            </w:r>
          </w:p>
        </w:tc>
        <w:tc>
          <w:tcPr>
            <w:tcW w:w="1170" w:type="dxa"/>
            <w:tcBorders>
              <w:top w:val="nil"/>
              <w:left w:val="single" w:sz="4" w:space="0" w:color="auto"/>
              <w:bottom w:val="single" w:sz="4" w:space="0" w:color="auto"/>
              <w:right w:val="single" w:sz="4" w:space="0" w:color="auto"/>
            </w:tcBorders>
            <w:shd w:val="clear" w:color="auto" w:fill="FFFFFF" w:themeFill="background1"/>
          </w:tcPr>
          <w:p w:rsidR="00AA01B7" w:rsidRPr="00995364" w:rsidRDefault="00AA01B7" w:rsidP="00124857">
            <w:pPr>
              <w:jc w:val="left"/>
              <w:rPr>
                <w:rFonts w:ascii="Arial" w:hAnsi="Arial" w:cs="FrankRuehl"/>
                <w:color w:val="000000"/>
                <w:lang w:eastAsia="en-US"/>
              </w:rPr>
            </w:pPr>
            <w:r w:rsidRPr="00995364">
              <w:rPr>
                <w:rFonts w:ascii="Arial" w:hAnsi="Arial" w:cs="FrankRuehl"/>
                <w:color w:val="000000"/>
                <w:rtl/>
                <w:lang w:eastAsia="en-US"/>
              </w:rPr>
              <w:t>נספח 0.4.5 - סעיף 15 (ב)</w:t>
            </w:r>
          </w:p>
        </w:tc>
        <w:tc>
          <w:tcPr>
            <w:tcW w:w="4230" w:type="dxa"/>
            <w:tcBorders>
              <w:top w:val="nil"/>
              <w:left w:val="single" w:sz="4" w:space="0" w:color="auto"/>
              <w:bottom w:val="single" w:sz="4" w:space="0" w:color="auto"/>
              <w:right w:val="single" w:sz="4" w:space="0" w:color="auto"/>
            </w:tcBorders>
            <w:shd w:val="clear" w:color="auto" w:fill="FFFFFF" w:themeFill="background1"/>
            <w:hideMark/>
          </w:tcPr>
          <w:p w:rsidR="00AA01B7" w:rsidRPr="00995364" w:rsidRDefault="00AA01B7" w:rsidP="00124857">
            <w:pPr>
              <w:jc w:val="left"/>
              <w:rPr>
                <w:rFonts w:ascii="Arial" w:hAnsi="Arial" w:cs="FrankRuehl"/>
                <w:color w:val="000000"/>
                <w:lang w:eastAsia="en-US"/>
              </w:rPr>
            </w:pPr>
            <w:r w:rsidRPr="00995364">
              <w:rPr>
                <w:rFonts w:ascii="Arial" w:hAnsi="Arial" w:cs="FrankRuehl"/>
                <w:color w:val="000000"/>
                <w:rtl/>
                <w:lang w:eastAsia="en-US"/>
              </w:rPr>
              <w:t xml:space="preserve">מבוקש כי גם במקרה של הפרה יסודית, אבל כזו שניתנת לתיקון, תינתן לספק ההזדמנות לתקן את ההפרה טרם ביטולו של ההסכם. במקרה כזה אין </w:t>
            </w:r>
          </w:p>
        </w:tc>
        <w:tc>
          <w:tcPr>
            <w:tcW w:w="4050" w:type="dxa"/>
            <w:tcBorders>
              <w:top w:val="nil"/>
              <w:left w:val="single" w:sz="4" w:space="0" w:color="auto"/>
              <w:bottom w:val="single" w:sz="4" w:space="0" w:color="auto"/>
              <w:right w:val="single" w:sz="4" w:space="0" w:color="auto"/>
            </w:tcBorders>
            <w:shd w:val="clear" w:color="auto" w:fill="FFFFFF" w:themeFill="background1"/>
            <w:noWrap/>
            <w:hideMark/>
          </w:tcPr>
          <w:p w:rsidR="00AA01B7" w:rsidRPr="00995364" w:rsidRDefault="00AA01B7" w:rsidP="00124857">
            <w:pPr>
              <w:jc w:val="left"/>
              <w:rPr>
                <w:rFonts w:ascii="Arial" w:hAnsi="Arial" w:cs="FrankRuehl"/>
                <w:color w:val="000000"/>
                <w:lang w:eastAsia="en-US"/>
              </w:rPr>
            </w:pPr>
            <w:r w:rsidRPr="00995364">
              <w:rPr>
                <w:rFonts w:ascii="Arial" w:hAnsi="Arial" w:cs="FrankRuehl"/>
                <w:color w:val="000000"/>
                <w:rtl/>
                <w:lang w:eastAsia="en-US"/>
              </w:rPr>
              <w:t>שאלת החברה ובקשתה נענתה לשלילה על ידי עורך המכרז</w:t>
            </w:r>
          </w:p>
        </w:tc>
      </w:tr>
      <w:tr w:rsidR="00AA01B7" w:rsidRPr="00995364" w:rsidTr="00124857">
        <w:trPr>
          <w:trHeight w:val="985"/>
        </w:trPr>
        <w:tc>
          <w:tcPr>
            <w:tcW w:w="720" w:type="dxa"/>
            <w:tcBorders>
              <w:top w:val="nil"/>
              <w:left w:val="single" w:sz="4" w:space="0" w:color="auto"/>
              <w:bottom w:val="single" w:sz="4" w:space="0" w:color="auto"/>
              <w:right w:val="single" w:sz="4" w:space="0" w:color="auto"/>
            </w:tcBorders>
            <w:shd w:val="clear" w:color="auto" w:fill="FFFFFF" w:themeFill="background1"/>
          </w:tcPr>
          <w:p w:rsidR="00AA01B7" w:rsidRPr="00131AE1" w:rsidRDefault="00AA01B7" w:rsidP="00124857">
            <w:pPr>
              <w:jc w:val="left"/>
              <w:rPr>
                <w:rFonts w:ascii="Arial" w:hAnsi="Arial" w:cs="FrankRuehl"/>
                <w:color w:val="000000"/>
                <w:lang w:eastAsia="en-US"/>
              </w:rPr>
            </w:pPr>
            <w:r w:rsidRPr="00995364">
              <w:rPr>
                <w:rFonts w:ascii="Arial" w:hAnsi="Arial" w:cs="FrankRuehl"/>
                <w:color w:val="000000"/>
                <w:rtl/>
                <w:lang w:eastAsia="en-US"/>
              </w:rPr>
              <w:t>14</w:t>
            </w:r>
            <w:r>
              <w:rPr>
                <w:rFonts w:ascii="Arial" w:hAnsi="Arial" w:cs="FrankRuehl" w:hint="cs"/>
                <w:color w:val="000000"/>
                <w:rtl/>
                <w:lang w:eastAsia="en-US"/>
              </w:rPr>
              <w:t>1</w:t>
            </w:r>
          </w:p>
        </w:tc>
        <w:tc>
          <w:tcPr>
            <w:tcW w:w="1170" w:type="dxa"/>
            <w:tcBorders>
              <w:top w:val="nil"/>
              <w:left w:val="single" w:sz="4" w:space="0" w:color="auto"/>
              <w:bottom w:val="single" w:sz="4" w:space="0" w:color="auto"/>
              <w:right w:val="single" w:sz="4" w:space="0" w:color="auto"/>
            </w:tcBorders>
            <w:shd w:val="clear" w:color="auto" w:fill="FFFFFF" w:themeFill="background1"/>
          </w:tcPr>
          <w:p w:rsidR="00AA01B7" w:rsidRPr="00995364" w:rsidRDefault="00AA01B7" w:rsidP="00124857">
            <w:pPr>
              <w:jc w:val="left"/>
              <w:rPr>
                <w:rFonts w:ascii="Arial" w:hAnsi="Arial" w:cs="FrankRuehl"/>
                <w:color w:val="000000"/>
                <w:lang w:eastAsia="en-US"/>
              </w:rPr>
            </w:pPr>
            <w:r w:rsidRPr="00995364">
              <w:rPr>
                <w:rFonts w:ascii="Arial" w:hAnsi="Arial" w:cs="FrankRuehl"/>
                <w:color w:val="000000"/>
                <w:rtl/>
                <w:lang w:eastAsia="en-US"/>
              </w:rPr>
              <w:t>נספח 0.4.5 - סעיף 15 (ב)(1)(ב)</w:t>
            </w:r>
          </w:p>
        </w:tc>
        <w:tc>
          <w:tcPr>
            <w:tcW w:w="4230" w:type="dxa"/>
            <w:tcBorders>
              <w:top w:val="nil"/>
              <w:left w:val="single" w:sz="4" w:space="0" w:color="auto"/>
              <w:bottom w:val="single" w:sz="4" w:space="0" w:color="auto"/>
              <w:right w:val="single" w:sz="4" w:space="0" w:color="auto"/>
            </w:tcBorders>
            <w:shd w:val="clear" w:color="auto" w:fill="FFFFFF" w:themeFill="background1"/>
            <w:hideMark/>
          </w:tcPr>
          <w:p w:rsidR="00AA01B7" w:rsidRPr="00995364" w:rsidRDefault="00AA01B7" w:rsidP="00124857">
            <w:pPr>
              <w:jc w:val="left"/>
              <w:rPr>
                <w:rFonts w:ascii="Arial" w:hAnsi="Arial" w:cs="FrankRuehl"/>
                <w:color w:val="000000"/>
                <w:lang w:eastAsia="en-US"/>
              </w:rPr>
            </w:pPr>
            <w:r w:rsidRPr="00995364">
              <w:rPr>
                <w:rFonts w:ascii="Arial" w:hAnsi="Arial" w:cs="FrankRuehl"/>
                <w:color w:val="000000"/>
                <w:rtl/>
                <w:lang w:eastAsia="en-US"/>
              </w:rPr>
              <w:t>נבקש כי בדומה להפרה לא יסודית, תינתן הזדמנות לתקן הפרה יסודית וכי משך הזמן שיינתן לתיקון ההפרה לא יפחת מ-7 ימים.</w:t>
            </w:r>
          </w:p>
        </w:tc>
        <w:tc>
          <w:tcPr>
            <w:tcW w:w="4050" w:type="dxa"/>
            <w:tcBorders>
              <w:top w:val="nil"/>
              <w:left w:val="single" w:sz="4" w:space="0" w:color="auto"/>
              <w:bottom w:val="single" w:sz="4" w:space="0" w:color="auto"/>
              <w:right w:val="single" w:sz="4" w:space="0" w:color="auto"/>
            </w:tcBorders>
            <w:shd w:val="clear" w:color="auto" w:fill="FFFFFF" w:themeFill="background1"/>
            <w:noWrap/>
            <w:hideMark/>
          </w:tcPr>
          <w:p w:rsidR="00AA01B7" w:rsidRPr="00995364" w:rsidRDefault="00AA01B7" w:rsidP="00124857">
            <w:pPr>
              <w:jc w:val="left"/>
              <w:rPr>
                <w:rFonts w:ascii="Arial" w:hAnsi="Arial" w:cs="FrankRuehl"/>
                <w:color w:val="000000"/>
                <w:lang w:eastAsia="en-US"/>
              </w:rPr>
            </w:pPr>
            <w:r w:rsidRPr="00995364">
              <w:rPr>
                <w:rFonts w:ascii="Arial" w:hAnsi="Arial" w:cs="FrankRuehl"/>
                <w:color w:val="000000"/>
                <w:rtl/>
                <w:lang w:eastAsia="en-US"/>
              </w:rPr>
              <w:t>שאלת החברה ובקשתה נענתה לשלילה על ידי עורך המכרז</w:t>
            </w:r>
          </w:p>
        </w:tc>
      </w:tr>
      <w:tr w:rsidR="00AA01B7" w:rsidRPr="00995364" w:rsidTr="00124857">
        <w:trPr>
          <w:trHeight w:val="3085"/>
        </w:trPr>
        <w:tc>
          <w:tcPr>
            <w:tcW w:w="720" w:type="dxa"/>
            <w:tcBorders>
              <w:top w:val="nil"/>
              <w:left w:val="single" w:sz="4" w:space="0" w:color="auto"/>
              <w:bottom w:val="single" w:sz="4" w:space="0" w:color="auto"/>
              <w:right w:val="single" w:sz="4" w:space="0" w:color="auto"/>
            </w:tcBorders>
            <w:shd w:val="clear" w:color="auto" w:fill="FFFFFF" w:themeFill="background1"/>
          </w:tcPr>
          <w:p w:rsidR="00AA01B7" w:rsidRPr="00131AE1" w:rsidRDefault="00AA01B7" w:rsidP="00124857">
            <w:pPr>
              <w:jc w:val="left"/>
              <w:rPr>
                <w:rFonts w:ascii="Arial" w:hAnsi="Arial" w:cs="FrankRuehl"/>
                <w:color w:val="000000"/>
                <w:lang w:eastAsia="en-US"/>
              </w:rPr>
            </w:pPr>
            <w:r w:rsidRPr="00995364">
              <w:rPr>
                <w:rFonts w:ascii="Arial" w:hAnsi="Arial" w:cs="FrankRuehl"/>
                <w:color w:val="000000"/>
                <w:rtl/>
                <w:lang w:eastAsia="en-US"/>
              </w:rPr>
              <w:t>14</w:t>
            </w:r>
            <w:r>
              <w:rPr>
                <w:rFonts w:ascii="Arial" w:hAnsi="Arial" w:cs="FrankRuehl" w:hint="cs"/>
                <w:color w:val="000000"/>
                <w:rtl/>
                <w:lang w:eastAsia="en-US"/>
              </w:rPr>
              <w:t>2</w:t>
            </w:r>
          </w:p>
        </w:tc>
        <w:tc>
          <w:tcPr>
            <w:tcW w:w="1170" w:type="dxa"/>
            <w:tcBorders>
              <w:top w:val="nil"/>
              <w:left w:val="single" w:sz="4" w:space="0" w:color="auto"/>
              <w:bottom w:val="single" w:sz="4" w:space="0" w:color="auto"/>
              <w:right w:val="single" w:sz="4" w:space="0" w:color="auto"/>
            </w:tcBorders>
            <w:shd w:val="clear" w:color="auto" w:fill="FFFFFF" w:themeFill="background1"/>
          </w:tcPr>
          <w:p w:rsidR="00AA01B7" w:rsidRPr="00995364" w:rsidRDefault="00AA01B7" w:rsidP="00124857">
            <w:pPr>
              <w:jc w:val="left"/>
              <w:rPr>
                <w:rFonts w:ascii="Arial" w:hAnsi="Arial" w:cs="FrankRuehl"/>
                <w:color w:val="000000"/>
                <w:lang w:eastAsia="en-US"/>
              </w:rPr>
            </w:pPr>
            <w:r w:rsidRPr="00995364">
              <w:rPr>
                <w:rFonts w:ascii="Arial" w:hAnsi="Arial" w:cs="FrankRuehl"/>
                <w:color w:val="000000"/>
                <w:rtl/>
                <w:lang w:eastAsia="en-US"/>
              </w:rPr>
              <w:t>נספח 0.4.5 - סעיף 15(ב)(2) (ז), (ט), (י)</w:t>
            </w:r>
          </w:p>
        </w:tc>
        <w:tc>
          <w:tcPr>
            <w:tcW w:w="4230" w:type="dxa"/>
            <w:tcBorders>
              <w:top w:val="nil"/>
              <w:left w:val="single" w:sz="4" w:space="0" w:color="auto"/>
              <w:bottom w:val="single" w:sz="4" w:space="0" w:color="auto"/>
              <w:right w:val="single" w:sz="4" w:space="0" w:color="auto"/>
            </w:tcBorders>
            <w:shd w:val="clear" w:color="auto" w:fill="FFFFFF" w:themeFill="background1"/>
            <w:hideMark/>
          </w:tcPr>
          <w:p w:rsidR="00AA01B7" w:rsidRPr="00995364" w:rsidRDefault="00AA01B7" w:rsidP="00124857">
            <w:pPr>
              <w:jc w:val="left"/>
              <w:rPr>
                <w:rFonts w:ascii="Arial" w:hAnsi="Arial" w:cs="FrankRuehl"/>
                <w:color w:val="000000"/>
                <w:lang w:eastAsia="en-US"/>
              </w:rPr>
            </w:pPr>
            <w:r w:rsidRPr="00995364">
              <w:rPr>
                <w:rFonts w:ascii="Arial" w:hAnsi="Arial" w:cs="FrankRuehl"/>
                <w:color w:val="000000"/>
                <w:rtl/>
                <w:lang w:eastAsia="en-US"/>
              </w:rPr>
              <w:t xml:space="preserve">הטלת פיצויים מוסכמים הינה סנקציה אשר הפעלתה עלולה לגרום לספק לנזקים כבדים. הסעיפים מנוסחים באופן שהטלת פיצויים מוסכמים אינה תחומה רק לסוג הנזקים המפורטים בסעיף 1.4.5 למפרט ובכך מרחיבה באופן בלתי סביר את יכולת עורך המכרז לחייב את הספק בפיצויים מוסכמים, שהינם פיצויים ללא הוכחת נזק. לפיכך נבקש להבהיר כי הפיצויים המוסכמים הבלעדיים הינם כמפורט בסעיף 1.4.5 למפרט. בנוסף, בכל הנוגע </w:t>
            </w:r>
            <w:proofErr w:type="spellStart"/>
            <w:r w:rsidRPr="00995364">
              <w:rPr>
                <w:rFonts w:ascii="Arial" w:hAnsi="Arial" w:cs="FrankRuehl"/>
                <w:color w:val="000000"/>
                <w:rtl/>
                <w:lang w:eastAsia="en-US"/>
              </w:rPr>
              <w:t>לס"ק</w:t>
            </w:r>
            <w:proofErr w:type="spellEnd"/>
            <w:r w:rsidRPr="00995364">
              <w:rPr>
                <w:rFonts w:ascii="Arial" w:hAnsi="Arial" w:cs="FrankRuehl"/>
                <w:color w:val="000000"/>
                <w:rtl/>
                <w:lang w:eastAsia="en-US"/>
              </w:rPr>
              <w:t xml:space="preserve"> (י) נבקש להבהיר כי עיכוב שאינו באשמת הספק לא יחייב את הספק בפיצויים ולוחות הזמנים יידחו בהתאמה (כמפורט בסעיף 1.4.3 למפרט). כמו כן ראו הערותינו בנוגע לסעיף 1.4.5 למפרט לעיל.</w:t>
            </w:r>
          </w:p>
        </w:tc>
        <w:tc>
          <w:tcPr>
            <w:tcW w:w="4050" w:type="dxa"/>
            <w:tcBorders>
              <w:top w:val="nil"/>
              <w:left w:val="single" w:sz="4" w:space="0" w:color="auto"/>
              <w:bottom w:val="single" w:sz="4" w:space="0" w:color="auto"/>
              <w:right w:val="single" w:sz="4" w:space="0" w:color="auto"/>
            </w:tcBorders>
            <w:shd w:val="clear" w:color="auto" w:fill="FFFFFF" w:themeFill="background1"/>
            <w:noWrap/>
            <w:hideMark/>
          </w:tcPr>
          <w:p w:rsidR="00AA01B7" w:rsidRPr="00995364" w:rsidRDefault="00AA01B7" w:rsidP="00124857">
            <w:pPr>
              <w:jc w:val="left"/>
              <w:rPr>
                <w:rFonts w:ascii="Arial" w:hAnsi="Arial" w:cs="FrankRuehl"/>
                <w:color w:val="000000"/>
                <w:lang w:eastAsia="en-US"/>
              </w:rPr>
            </w:pPr>
            <w:r w:rsidRPr="00995364">
              <w:rPr>
                <w:rFonts w:ascii="Arial" w:hAnsi="Arial" w:cs="FrankRuehl"/>
                <w:color w:val="000000"/>
                <w:rtl/>
                <w:lang w:eastAsia="en-US"/>
              </w:rPr>
              <w:t>שאלת החברה ובקשתה נענתה לשלילה על ידי עורך המכרז</w:t>
            </w:r>
          </w:p>
        </w:tc>
      </w:tr>
      <w:tr w:rsidR="00AA01B7" w:rsidRPr="00995364" w:rsidTr="00124857">
        <w:trPr>
          <w:trHeight w:val="1619"/>
        </w:trPr>
        <w:tc>
          <w:tcPr>
            <w:tcW w:w="720" w:type="dxa"/>
            <w:tcBorders>
              <w:top w:val="nil"/>
              <w:left w:val="single" w:sz="4" w:space="0" w:color="auto"/>
              <w:bottom w:val="single" w:sz="4" w:space="0" w:color="auto"/>
              <w:right w:val="single" w:sz="4" w:space="0" w:color="auto"/>
            </w:tcBorders>
            <w:shd w:val="clear" w:color="auto" w:fill="FFFFFF" w:themeFill="background1"/>
          </w:tcPr>
          <w:p w:rsidR="00AA01B7" w:rsidRPr="00131AE1" w:rsidRDefault="00AA01B7" w:rsidP="00124857">
            <w:pPr>
              <w:jc w:val="left"/>
              <w:rPr>
                <w:rFonts w:ascii="Arial" w:hAnsi="Arial" w:cs="FrankRuehl"/>
                <w:color w:val="000000"/>
                <w:lang w:eastAsia="en-US"/>
              </w:rPr>
            </w:pPr>
            <w:r w:rsidRPr="00995364">
              <w:rPr>
                <w:rFonts w:ascii="Arial" w:hAnsi="Arial" w:cs="FrankRuehl"/>
                <w:color w:val="000000"/>
                <w:rtl/>
                <w:lang w:eastAsia="en-US"/>
              </w:rPr>
              <w:t>14</w:t>
            </w:r>
            <w:r>
              <w:rPr>
                <w:rFonts w:ascii="Arial" w:hAnsi="Arial" w:cs="FrankRuehl" w:hint="cs"/>
                <w:color w:val="000000"/>
                <w:rtl/>
                <w:lang w:eastAsia="en-US"/>
              </w:rPr>
              <w:t>3</w:t>
            </w:r>
          </w:p>
        </w:tc>
        <w:tc>
          <w:tcPr>
            <w:tcW w:w="1170" w:type="dxa"/>
            <w:tcBorders>
              <w:top w:val="nil"/>
              <w:left w:val="single" w:sz="4" w:space="0" w:color="auto"/>
              <w:bottom w:val="single" w:sz="4" w:space="0" w:color="auto"/>
              <w:right w:val="single" w:sz="4" w:space="0" w:color="auto"/>
            </w:tcBorders>
            <w:shd w:val="clear" w:color="auto" w:fill="FFFFFF" w:themeFill="background1"/>
          </w:tcPr>
          <w:p w:rsidR="00AA01B7" w:rsidRPr="00995364" w:rsidRDefault="00AA01B7" w:rsidP="00124857">
            <w:pPr>
              <w:jc w:val="left"/>
              <w:rPr>
                <w:rFonts w:ascii="Arial" w:hAnsi="Arial" w:cs="FrankRuehl"/>
                <w:color w:val="000000"/>
                <w:lang w:eastAsia="en-US"/>
              </w:rPr>
            </w:pPr>
            <w:r w:rsidRPr="00995364">
              <w:rPr>
                <w:rFonts w:ascii="Arial" w:hAnsi="Arial" w:cs="FrankRuehl"/>
                <w:color w:val="000000"/>
                <w:rtl/>
                <w:lang w:eastAsia="en-US"/>
              </w:rPr>
              <w:t>נספח 0.4.5 - סעיף 15 (ב)(2)(ח)</w:t>
            </w:r>
          </w:p>
        </w:tc>
        <w:tc>
          <w:tcPr>
            <w:tcW w:w="4230" w:type="dxa"/>
            <w:tcBorders>
              <w:top w:val="nil"/>
              <w:left w:val="single" w:sz="4" w:space="0" w:color="auto"/>
              <w:bottom w:val="single" w:sz="4" w:space="0" w:color="auto"/>
              <w:right w:val="single" w:sz="4" w:space="0" w:color="auto"/>
            </w:tcBorders>
            <w:shd w:val="clear" w:color="auto" w:fill="FFFFFF" w:themeFill="background1"/>
            <w:hideMark/>
          </w:tcPr>
          <w:p w:rsidR="00AA01B7" w:rsidRPr="00995364" w:rsidRDefault="00AA01B7" w:rsidP="00124857">
            <w:pPr>
              <w:jc w:val="left"/>
              <w:rPr>
                <w:rFonts w:ascii="Arial" w:hAnsi="Arial" w:cs="FrankRuehl"/>
                <w:color w:val="000000"/>
                <w:lang w:eastAsia="en-US"/>
              </w:rPr>
            </w:pPr>
            <w:r w:rsidRPr="00995364">
              <w:rPr>
                <w:rFonts w:ascii="Arial" w:hAnsi="Arial" w:cs="FrankRuehl"/>
                <w:color w:val="000000"/>
                <w:rtl/>
                <w:lang w:eastAsia="en-US"/>
              </w:rPr>
              <w:t xml:space="preserve">בהתאם לניסוח הסעיף אי עמידה ואפילו מינורית בדרישות המפרט עלולה </w:t>
            </w:r>
            <w:proofErr w:type="spellStart"/>
            <w:r w:rsidRPr="00995364">
              <w:rPr>
                <w:rFonts w:ascii="Arial" w:hAnsi="Arial" w:cs="FrankRuehl"/>
                <w:color w:val="000000"/>
                <w:rtl/>
                <w:lang w:eastAsia="en-US"/>
              </w:rPr>
              <w:t>להחשב</w:t>
            </w:r>
            <w:proofErr w:type="spellEnd"/>
            <w:r w:rsidRPr="00995364">
              <w:rPr>
                <w:rFonts w:ascii="Arial" w:hAnsi="Arial" w:cs="FrankRuehl"/>
                <w:color w:val="000000"/>
                <w:rtl/>
                <w:lang w:eastAsia="en-US"/>
              </w:rPr>
              <w:t xml:space="preserve"> כאילו לא סיפק הספק את השירותים כלל. הואיל ובמקרה של אי אספקת שירותים מכוסים האינטרסים של עורך המכרז (לדוגמא- ביטול ההסכם, הטלת פיצויים מוסכמים, ערבות, קיזוז וכו'), נבקש למחוק את הסעיף.</w:t>
            </w:r>
          </w:p>
        </w:tc>
        <w:tc>
          <w:tcPr>
            <w:tcW w:w="4050" w:type="dxa"/>
            <w:tcBorders>
              <w:top w:val="nil"/>
              <w:left w:val="single" w:sz="4" w:space="0" w:color="auto"/>
              <w:bottom w:val="single" w:sz="4" w:space="0" w:color="auto"/>
              <w:right w:val="single" w:sz="4" w:space="0" w:color="auto"/>
            </w:tcBorders>
            <w:shd w:val="clear" w:color="auto" w:fill="FFFFFF" w:themeFill="background1"/>
            <w:noWrap/>
            <w:hideMark/>
          </w:tcPr>
          <w:p w:rsidR="00AA01B7" w:rsidRPr="00995364" w:rsidRDefault="00AA01B7" w:rsidP="00124857">
            <w:pPr>
              <w:jc w:val="left"/>
              <w:rPr>
                <w:rFonts w:ascii="Arial" w:hAnsi="Arial" w:cs="FrankRuehl"/>
                <w:color w:val="000000"/>
                <w:lang w:eastAsia="en-US"/>
              </w:rPr>
            </w:pPr>
            <w:r w:rsidRPr="00995364">
              <w:rPr>
                <w:rFonts w:ascii="Arial" w:hAnsi="Arial" w:cs="FrankRuehl"/>
                <w:color w:val="000000"/>
                <w:rtl/>
                <w:lang w:eastAsia="en-US"/>
              </w:rPr>
              <w:t>שאלת החברה ובקשתה נענתה לשלילה על ידי עורך המכרז</w:t>
            </w:r>
          </w:p>
        </w:tc>
      </w:tr>
      <w:tr w:rsidR="00AA01B7" w:rsidRPr="00995364" w:rsidTr="00124857">
        <w:trPr>
          <w:trHeight w:val="944"/>
        </w:trPr>
        <w:tc>
          <w:tcPr>
            <w:tcW w:w="720" w:type="dxa"/>
            <w:tcBorders>
              <w:top w:val="nil"/>
              <w:left w:val="single" w:sz="4" w:space="0" w:color="auto"/>
              <w:bottom w:val="single" w:sz="4" w:space="0" w:color="auto"/>
              <w:right w:val="single" w:sz="4" w:space="0" w:color="auto"/>
            </w:tcBorders>
            <w:shd w:val="clear" w:color="auto" w:fill="FFFFFF" w:themeFill="background1"/>
          </w:tcPr>
          <w:p w:rsidR="00AA01B7" w:rsidRPr="00131AE1" w:rsidRDefault="00AA01B7" w:rsidP="00124857">
            <w:pPr>
              <w:jc w:val="left"/>
              <w:rPr>
                <w:rFonts w:ascii="Arial" w:hAnsi="Arial" w:cs="FrankRuehl"/>
                <w:color w:val="000000"/>
                <w:lang w:eastAsia="en-US"/>
              </w:rPr>
            </w:pPr>
            <w:r w:rsidRPr="00995364">
              <w:rPr>
                <w:rFonts w:ascii="Arial" w:hAnsi="Arial" w:cs="FrankRuehl"/>
                <w:color w:val="000000"/>
                <w:rtl/>
                <w:lang w:eastAsia="en-US"/>
              </w:rPr>
              <w:t>14</w:t>
            </w:r>
            <w:r>
              <w:rPr>
                <w:rFonts w:ascii="Arial" w:hAnsi="Arial" w:cs="FrankRuehl" w:hint="cs"/>
                <w:color w:val="000000"/>
                <w:rtl/>
                <w:lang w:eastAsia="en-US"/>
              </w:rPr>
              <w:t>4</w:t>
            </w:r>
          </w:p>
        </w:tc>
        <w:tc>
          <w:tcPr>
            <w:tcW w:w="1170" w:type="dxa"/>
            <w:tcBorders>
              <w:top w:val="nil"/>
              <w:left w:val="single" w:sz="4" w:space="0" w:color="auto"/>
              <w:bottom w:val="single" w:sz="4" w:space="0" w:color="auto"/>
              <w:right w:val="single" w:sz="4" w:space="0" w:color="auto"/>
            </w:tcBorders>
            <w:shd w:val="clear" w:color="auto" w:fill="FFFFFF" w:themeFill="background1"/>
          </w:tcPr>
          <w:p w:rsidR="00AA01B7" w:rsidRPr="00995364" w:rsidRDefault="00AA01B7" w:rsidP="00124857">
            <w:pPr>
              <w:jc w:val="left"/>
              <w:rPr>
                <w:rFonts w:ascii="Arial" w:hAnsi="Arial" w:cs="FrankRuehl"/>
                <w:color w:val="000000"/>
                <w:lang w:eastAsia="en-US"/>
              </w:rPr>
            </w:pPr>
            <w:r w:rsidRPr="00995364">
              <w:rPr>
                <w:rFonts w:ascii="Arial" w:hAnsi="Arial" w:cs="FrankRuehl"/>
                <w:color w:val="000000"/>
                <w:rtl/>
                <w:lang w:eastAsia="en-US"/>
              </w:rPr>
              <w:t>נספח 0.4.5 - סעיף 15(ב)(3)(</w:t>
            </w:r>
            <w:proofErr w:type="spellStart"/>
            <w:r w:rsidRPr="00995364">
              <w:rPr>
                <w:rFonts w:ascii="Arial" w:hAnsi="Arial" w:cs="FrankRuehl"/>
                <w:color w:val="000000"/>
                <w:rtl/>
                <w:lang w:eastAsia="en-US"/>
              </w:rPr>
              <w:t>יב</w:t>
            </w:r>
            <w:proofErr w:type="spellEnd"/>
            <w:r w:rsidRPr="00995364">
              <w:rPr>
                <w:rFonts w:ascii="Arial" w:hAnsi="Arial" w:cs="FrankRuehl"/>
                <w:color w:val="000000"/>
                <w:rtl/>
                <w:lang w:eastAsia="en-US"/>
              </w:rPr>
              <w:t>)</w:t>
            </w:r>
          </w:p>
        </w:tc>
        <w:tc>
          <w:tcPr>
            <w:tcW w:w="4230" w:type="dxa"/>
            <w:tcBorders>
              <w:top w:val="nil"/>
              <w:left w:val="single" w:sz="4" w:space="0" w:color="auto"/>
              <w:bottom w:val="single" w:sz="4" w:space="0" w:color="auto"/>
              <w:right w:val="single" w:sz="4" w:space="0" w:color="auto"/>
            </w:tcBorders>
            <w:shd w:val="clear" w:color="auto" w:fill="FFFFFF" w:themeFill="background1"/>
            <w:hideMark/>
          </w:tcPr>
          <w:p w:rsidR="00AA01B7" w:rsidRPr="00995364" w:rsidRDefault="00AA01B7" w:rsidP="00124857">
            <w:pPr>
              <w:jc w:val="left"/>
              <w:rPr>
                <w:rFonts w:ascii="Arial" w:hAnsi="Arial" w:cs="FrankRuehl"/>
                <w:color w:val="000000"/>
                <w:lang w:eastAsia="en-US"/>
              </w:rPr>
            </w:pPr>
            <w:r w:rsidRPr="00995364">
              <w:rPr>
                <w:rFonts w:ascii="Arial" w:hAnsi="Arial" w:cs="FrankRuehl"/>
                <w:color w:val="000000"/>
                <w:rtl/>
                <w:lang w:eastAsia="en-US"/>
              </w:rPr>
              <w:t xml:space="preserve">נבקש להבהיר כי סך התרופות מוגבלות לתקרת האחריות של הספק - ראו </w:t>
            </w:r>
            <w:proofErr w:type="spellStart"/>
            <w:r w:rsidRPr="00995364">
              <w:rPr>
                <w:rFonts w:ascii="Arial" w:hAnsi="Arial" w:cs="FrankRuehl"/>
                <w:color w:val="000000"/>
                <w:rtl/>
                <w:lang w:eastAsia="en-US"/>
              </w:rPr>
              <w:t>לענין</w:t>
            </w:r>
            <w:proofErr w:type="spellEnd"/>
            <w:r w:rsidRPr="00995364">
              <w:rPr>
                <w:rFonts w:ascii="Arial" w:hAnsi="Arial" w:cs="FrankRuehl"/>
                <w:color w:val="000000"/>
                <w:rtl/>
                <w:lang w:eastAsia="en-US"/>
              </w:rPr>
              <w:t xml:space="preserve"> זה הערתינו לסעיף 10(א) לנספח 0.4.5.</w:t>
            </w:r>
          </w:p>
        </w:tc>
        <w:tc>
          <w:tcPr>
            <w:tcW w:w="4050" w:type="dxa"/>
            <w:tcBorders>
              <w:top w:val="nil"/>
              <w:left w:val="single" w:sz="4" w:space="0" w:color="auto"/>
              <w:bottom w:val="single" w:sz="4" w:space="0" w:color="auto"/>
              <w:right w:val="single" w:sz="4" w:space="0" w:color="auto"/>
            </w:tcBorders>
            <w:shd w:val="clear" w:color="auto" w:fill="FFFFFF" w:themeFill="background1"/>
            <w:noWrap/>
            <w:hideMark/>
          </w:tcPr>
          <w:p w:rsidR="00AA01B7" w:rsidRPr="00995364" w:rsidRDefault="00AA01B7" w:rsidP="00124857">
            <w:pPr>
              <w:jc w:val="left"/>
              <w:rPr>
                <w:rFonts w:ascii="Arial" w:hAnsi="Arial" w:cs="FrankRuehl"/>
                <w:color w:val="000000"/>
                <w:lang w:eastAsia="en-US"/>
              </w:rPr>
            </w:pPr>
            <w:r w:rsidRPr="00995364">
              <w:rPr>
                <w:rFonts w:ascii="Arial" w:hAnsi="Arial" w:cs="FrankRuehl"/>
                <w:color w:val="000000"/>
                <w:rtl/>
                <w:lang w:eastAsia="en-US"/>
              </w:rPr>
              <w:t>שאלת החברה ובקשתה נענתה לשלילה על ידי עורך המכרז</w:t>
            </w:r>
          </w:p>
        </w:tc>
      </w:tr>
      <w:tr w:rsidR="00AA01B7" w:rsidRPr="00995364" w:rsidTr="00124857">
        <w:trPr>
          <w:trHeight w:val="1142"/>
        </w:trPr>
        <w:tc>
          <w:tcPr>
            <w:tcW w:w="720" w:type="dxa"/>
            <w:tcBorders>
              <w:top w:val="nil"/>
              <w:left w:val="single" w:sz="4" w:space="0" w:color="auto"/>
              <w:bottom w:val="single" w:sz="4" w:space="0" w:color="auto"/>
              <w:right w:val="single" w:sz="4" w:space="0" w:color="auto"/>
            </w:tcBorders>
            <w:shd w:val="clear" w:color="auto" w:fill="FFFFFF" w:themeFill="background1"/>
          </w:tcPr>
          <w:p w:rsidR="00AA01B7" w:rsidRPr="00131AE1" w:rsidRDefault="00AA01B7" w:rsidP="00124857">
            <w:pPr>
              <w:jc w:val="left"/>
              <w:rPr>
                <w:rFonts w:ascii="Arial" w:hAnsi="Arial" w:cs="FrankRuehl"/>
                <w:color w:val="000000"/>
                <w:lang w:eastAsia="en-US"/>
              </w:rPr>
            </w:pPr>
            <w:r w:rsidRPr="00995364">
              <w:rPr>
                <w:rFonts w:ascii="Arial" w:hAnsi="Arial" w:cs="FrankRuehl" w:hint="cs"/>
                <w:color w:val="000000"/>
                <w:rtl/>
                <w:lang w:eastAsia="en-US"/>
              </w:rPr>
              <w:t>14</w:t>
            </w:r>
            <w:r>
              <w:rPr>
                <w:rFonts w:ascii="Arial" w:hAnsi="Arial" w:cs="FrankRuehl" w:hint="cs"/>
                <w:color w:val="000000"/>
                <w:rtl/>
                <w:lang w:eastAsia="en-US"/>
              </w:rPr>
              <w:t>5</w:t>
            </w:r>
          </w:p>
        </w:tc>
        <w:tc>
          <w:tcPr>
            <w:tcW w:w="1170" w:type="dxa"/>
            <w:tcBorders>
              <w:top w:val="nil"/>
              <w:left w:val="single" w:sz="4" w:space="0" w:color="auto"/>
              <w:bottom w:val="single" w:sz="4" w:space="0" w:color="auto"/>
              <w:right w:val="single" w:sz="4" w:space="0" w:color="auto"/>
            </w:tcBorders>
            <w:shd w:val="clear" w:color="auto" w:fill="FFFFFF" w:themeFill="background1"/>
          </w:tcPr>
          <w:p w:rsidR="00AA01B7" w:rsidRPr="00995364" w:rsidRDefault="00AA01B7" w:rsidP="00124857">
            <w:pPr>
              <w:jc w:val="left"/>
              <w:rPr>
                <w:rFonts w:ascii="Arial" w:hAnsi="Arial" w:cs="FrankRuehl"/>
                <w:color w:val="000000"/>
                <w:lang w:eastAsia="en-US"/>
              </w:rPr>
            </w:pPr>
            <w:r w:rsidRPr="00995364">
              <w:rPr>
                <w:rFonts w:ascii="Arial" w:hAnsi="Arial" w:cs="FrankRuehl"/>
                <w:color w:val="000000"/>
                <w:rtl/>
                <w:lang w:eastAsia="en-US"/>
              </w:rPr>
              <w:t>נספח 0.4.5 - סעיפים 16 (ב) (1) (2) (3)</w:t>
            </w:r>
          </w:p>
        </w:tc>
        <w:tc>
          <w:tcPr>
            <w:tcW w:w="4230" w:type="dxa"/>
            <w:tcBorders>
              <w:top w:val="nil"/>
              <w:left w:val="single" w:sz="4" w:space="0" w:color="auto"/>
              <w:bottom w:val="single" w:sz="4" w:space="0" w:color="auto"/>
              <w:right w:val="single" w:sz="4" w:space="0" w:color="auto"/>
            </w:tcBorders>
            <w:shd w:val="clear" w:color="auto" w:fill="FFFFFF" w:themeFill="background1"/>
            <w:hideMark/>
          </w:tcPr>
          <w:p w:rsidR="00AA01B7" w:rsidRPr="00995364" w:rsidRDefault="00AA01B7" w:rsidP="00124857">
            <w:pPr>
              <w:jc w:val="left"/>
              <w:rPr>
                <w:rFonts w:ascii="Arial" w:hAnsi="Arial" w:cs="FrankRuehl"/>
                <w:color w:val="000000"/>
                <w:lang w:eastAsia="en-US"/>
              </w:rPr>
            </w:pPr>
            <w:r w:rsidRPr="00995364">
              <w:rPr>
                <w:rFonts w:ascii="Arial" w:hAnsi="Arial" w:cs="FrankRuehl"/>
                <w:color w:val="000000"/>
                <w:rtl/>
                <w:lang w:eastAsia="en-US"/>
              </w:rPr>
              <w:t>: נא לאפשר לספק פרק זמן ראוי בן 30 ימים על מנת שיוכל להסיר את הבקשות האמורות. אם לא הוסרו הבקשות במהלך מועד זה, כי אז ניתן יהיה לבטל את ההתקשרות.</w:t>
            </w:r>
          </w:p>
        </w:tc>
        <w:tc>
          <w:tcPr>
            <w:tcW w:w="4050" w:type="dxa"/>
            <w:tcBorders>
              <w:top w:val="nil"/>
              <w:left w:val="single" w:sz="4" w:space="0" w:color="auto"/>
              <w:bottom w:val="single" w:sz="4" w:space="0" w:color="auto"/>
              <w:right w:val="single" w:sz="4" w:space="0" w:color="auto"/>
            </w:tcBorders>
            <w:shd w:val="clear" w:color="auto" w:fill="FFFFFF" w:themeFill="background1"/>
            <w:noWrap/>
            <w:hideMark/>
          </w:tcPr>
          <w:p w:rsidR="00AA01B7" w:rsidRPr="00995364" w:rsidRDefault="00AA01B7" w:rsidP="00124857">
            <w:pPr>
              <w:jc w:val="left"/>
              <w:rPr>
                <w:rFonts w:ascii="Arial" w:hAnsi="Arial" w:cs="FrankRuehl"/>
                <w:color w:val="000000"/>
                <w:lang w:eastAsia="en-US"/>
              </w:rPr>
            </w:pPr>
            <w:r w:rsidRPr="00995364">
              <w:rPr>
                <w:rFonts w:ascii="Arial" w:hAnsi="Arial" w:cs="FrankRuehl"/>
                <w:color w:val="000000"/>
                <w:rtl/>
                <w:lang w:eastAsia="en-US"/>
              </w:rPr>
              <w:t>שאלת החברה ובקשתה נענתה לשלילה על ידי עורך המכרז</w:t>
            </w:r>
          </w:p>
        </w:tc>
      </w:tr>
      <w:tr w:rsidR="00AA01B7" w:rsidRPr="001C6DE6" w:rsidTr="00124857">
        <w:trPr>
          <w:trHeight w:val="971"/>
        </w:trPr>
        <w:tc>
          <w:tcPr>
            <w:tcW w:w="720" w:type="dxa"/>
            <w:tcBorders>
              <w:top w:val="single" w:sz="4" w:space="0" w:color="auto"/>
              <w:left w:val="single" w:sz="4" w:space="0" w:color="auto"/>
              <w:bottom w:val="single" w:sz="4" w:space="0" w:color="auto"/>
              <w:right w:val="single" w:sz="4" w:space="0" w:color="auto"/>
            </w:tcBorders>
            <w:shd w:val="clear" w:color="auto" w:fill="FFFFFF" w:themeFill="background1"/>
          </w:tcPr>
          <w:p w:rsidR="00AA01B7" w:rsidRPr="00995364" w:rsidRDefault="00AA01B7" w:rsidP="00124857">
            <w:pPr>
              <w:jc w:val="left"/>
              <w:rPr>
                <w:rFonts w:ascii="Arial" w:hAnsi="Arial" w:cs="FrankRuehl"/>
                <w:color w:val="000000"/>
                <w:lang w:eastAsia="en-US"/>
              </w:rPr>
            </w:pPr>
            <w:r>
              <w:rPr>
                <w:rFonts w:ascii="Arial" w:hAnsi="Arial" w:cs="FrankRuehl" w:hint="cs"/>
                <w:color w:val="000000"/>
                <w:rtl/>
                <w:lang w:eastAsia="en-US"/>
              </w:rPr>
              <w:t>146</w:t>
            </w:r>
          </w:p>
        </w:tc>
        <w:tc>
          <w:tcPr>
            <w:tcW w:w="1170" w:type="dxa"/>
            <w:tcBorders>
              <w:top w:val="nil"/>
              <w:left w:val="single" w:sz="4" w:space="0" w:color="auto"/>
              <w:bottom w:val="single" w:sz="4" w:space="0" w:color="auto"/>
              <w:right w:val="single" w:sz="4" w:space="0" w:color="auto"/>
            </w:tcBorders>
            <w:shd w:val="clear" w:color="auto" w:fill="FFFFFF" w:themeFill="background1"/>
          </w:tcPr>
          <w:p w:rsidR="00AA01B7" w:rsidRPr="00995364" w:rsidRDefault="00AA01B7" w:rsidP="00124857">
            <w:pPr>
              <w:jc w:val="left"/>
              <w:rPr>
                <w:rFonts w:ascii="Arial" w:hAnsi="Arial" w:cs="FrankRuehl"/>
                <w:color w:val="000000"/>
                <w:lang w:eastAsia="en-US"/>
              </w:rPr>
            </w:pPr>
            <w:r w:rsidRPr="00995364">
              <w:rPr>
                <w:rFonts w:ascii="Arial" w:hAnsi="Arial" w:cs="FrankRuehl"/>
                <w:color w:val="000000"/>
                <w:rtl/>
                <w:lang w:eastAsia="en-US"/>
              </w:rPr>
              <w:t>נספח 0.6.4 - סעיף 2</w:t>
            </w:r>
          </w:p>
        </w:tc>
        <w:tc>
          <w:tcPr>
            <w:tcW w:w="4230" w:type="dxa"/>
            <w:tcBorders>
              <w:top w:val="nil"/>
              <w:left w:val="single" w:sz="4" w:space="0" w:color="auto"/>
              <w:bottom w:val="single" w:sz="4" w:space="0" w:color="auto"/>
              <w:right w:val="single" w:sz="4" w:space="0" w:color="auto"/>
            </w:tcBorders>
            <w:shd w:val="clear" w:color="auto" w:fill="FFFFFF" w:themeFill="background1"/>
            <w:hideMark/>
          </w:tcPr>
          <w:p w:rsidR="00AA01B7" w:rsidRPr="00995364" w:rsidRDefault="00AA01B7" w:rsidP="00124857">
            <w:pPr>
              <w:jc w:val="left"/>
              <w:rPr>
                <w:rFonts w:ascii="Arial" w:hAnsi="Arial" w:cs="FrankRuehl"/>
                <w:color w:val="000000"/>
                <w:lang w:eastAsia="en-US"/>
              </w:rPr>
            </w:pPr>
            <w:r w:rsidRPr="00131AE1">
              <w:rPr>
                <w:rFonts w:ascii="Arial" w:hAnsi="Arial" w:cs="FrankRuehl"/>
                <w:color w:val="000000"/>
                <w:rtl/>
                <w:lang w:eastAsia="en-US"/>
              </w:rPr>
              <w:t xml:space="preserve">שביעות רצון- ראו הערתינו לסעיף 1.4.5  בפרק 1 לעיל. כמו כן בנוגע למועדים </w:t>
            </w:r>
            <w:r w:rsidRPr="00995364">
              <w:rPr>
                <w:rFonts w:ascii="Arial" w:hAnsi="Arial" w:cs="FrankRuehl"/>
                <w:color w:val="000000"/>
                <w:rtl/>
                <w:lang w:eastAsia="en-US"/>
              </w:rPr>
              <w:t>נבקש כי יובהר שהמועדים יקבעו בהסכמה בין הספק לבין עורך המכרז.</w:t>
            </w:r>
          </w:p>
        </w:tc>
        <w:tc>
          <w:tcPr>
            <w:tcW w:w="4050" w:type="dxa"/>
            <w:tcBorders>
              <w:top w:val="nil"/>
              <w:left w:val="single" w:sz="4" w:space="0" w:color="auto"/>
              <w:bottom w:val="single" w:sz="4" w:space="0" w:color="auto"/>
              <w:right w:val="single" w:sz="4" w:space="0" w:color="auto"/>
            </w:tcBorders>
            <w:shd w:val="clear" w:color="auto" w:fill="FFFFFF" w:themeFill="background1"/>
            <w:noWrap/>
            <w:hideMark/>
          </w:tcPr>
          <w:p w:rsidR="00AA01B7" w:rsidRPr="001C6DE6" w:rsidRDefault="00AA01B7" w:rsidP="00124857">
            <w:pPr>
              <w:jc w:val="left"/>
              <w:rPr>
                <w:rFonts w:ascii="Arial" w:hAnsi="Arial" w:cs="FrankRuehl"/>
                <w:color w:val="000000"/>
                <w:rtl/>
                <w:lang w:eastAsia="en-US"/>
              </w:rPr>
            </w:pPr>
            <w:r w:rsidRPr="00995364">
              <w:rPr>
                <w:rFonts w:ascii="Arial" w:hAnsi="Arial" w:cs="FrankRuehl" w:hint="eastAsia"/>
                <w:color w:val="000000"/>
                <w:rtl/>
                <w:lang w:eastAsia="en-US"/>
              </w:rPr>
              <w:t>שאלת</w:t>
            </w:r>
            <w:r w:rsidRPr="00995364">
              <w:rPr>
                <w:rFonts w:ascii="Arial" w:hAnsi="Arial" w:cs="FrankRuehl"/>
                <w:color w:val="000000"/>
                <w:rtl/>
                <w:lang w:eastAsia="en-US"/>
              </w:rPr>
              <w:t xml:space="preserve"> </w:t>
            </w:r>
            <w:r w:rsidRPr="00995364">
              <w:rPr>
                <w:rFonts w:ascii="Arial" w:hAnsi="Arial" w:cs="FrankRuehl" w:hint="eastAsia"/>
                <w:color w:val="000000"/>
                <w:rtl/>
                <w:lang w:eastAsia="en-US"/>
              </w:rPr>
              <w:t>החברה</w:t>
            </w:r>
            <w:r w:rsidRPr="00995364">
              <w:rPr>
                <w:rFonts w:ascii="Arial" w:hAnsi="Arial" w:cs="FrankRuehl"/>
                <w:color w:val="000000"/>
                <w:rtl/>
                <w:lang w:eastAsia="en-US"/>
              </w:rPr>
              <w:t xml:space="preserve"> </w:t>
            </w:r>
            <w:r w:rsidRPr="00995364">
              <w:rPr>
                <w:rFonts w:ascii="Arial" w:hAnsi="Arial" w:cs="FrankRuehl" w:hint="eastAsia"/>
                <w:color w:val="000000"/>
                <w:rtl/>
                <w:lang w:eastAsia="en-US"/>
              </w:rPr>
              <w:t>ובקשתה</w:t>
            </w:r>
            <w:r w:rsidRPr="00995364">
              <w:rPr>
                <w:rFonts w:ascii="Arial" w:hAnsi="Arial" w:cs="FrankRuehl"/>
                <w:color w:val="000000"/>
                <w:rtl/>
                <w:lang w:eastAsia="en-US"/>
              </w:rPr>
              <w:t xml:space="preserve"> </w:t>
            </w:r>
            <w:r w:rsidRPr="00995364">
              <w:rPr>
                <w:rFonts w:ascii="Arial" w:hAnsi="Arial" w:cs="FrankRuehl" w:hint="eastAsia"/>
                <w:color w:val="000000"/>
                <w:rtl/>
                <w:lang w:eastAsia="en-US"/>
              </w:rPr>
              <w:t>נענתה</w:t>
            </w:r>
            <w:r w:rsidRPr="00995364">
              <w:rPr>
                <w:rFonts w:ascii="Arial" w:hAnsi="Arial" w:cs="FrankRuehl"/>
                <w:color w:val="000000"/>
                <w:rtl/>
                <w:lang w:eastAsia="en-US"/>
              </w:rPr>
              <w:t xml:space="preserve"> </w:t>
            </w:r>
            <w:r w:rsidRPr="00995364">
              <w:rPr>
                <w:rFonts w:ascii="Arial" w:hAnsi="Arial" w:cs="FrankRuehl" w:hint="eastAsia"/>
                <w:color w:val="000000"/>
                <w:rtl/>
                <w:lang w:eastAsia="en-US"/>
              </w:rPr>
              <w:t>לשלילה</w:t>
            </w:r>
            <w:r w:rsidRPr="00995364">
              <w:rPr>
                <w:rFonts w:ascii="Arial" w:hAnsi="Arial" w:cs="FrankRuehl"/>
                <w:color w:val="000000"/>
                <w:rtl/>
                <w:lang w:eastAsia="en-US"/>
              </w:rPr>
              <w:t xml:space="preserve"> </w:t>
            </w:r>
            <w:r w:rsidRPr="00995364">
              <w:rPr>
                <w:rFonts w:ascii="Arial" w:hAnsi="Arial" w:cs="FrankRuehl" w:hint="eastAsia"/>
                <w:color w:val="000000"/>
                <w:rtl/>
                <w:lang w:eastAsia="en-US"/>
              </w:rPr>
              <w:t>על</w:t>
            </w:r>
            <w:r w:rsidRPr="00995364">
              <w:rPr>
                <w:rFonts w:ascii="Arial" w:hAnsi="Arial" w:cs="FrankRuehl"/>
                <w:color w:val="000000"/>
                <w:rtl/>
                <w:lang w:eastAsia="en-US"/>
              </w:rPr>
              <w:t xml:space="preserve"> </w:t>
            </w:r>
            <w:r w:rsidRPr="00995364">
              <w:rPr>
                <w:rFonts w:ascii="Arial" w:hAnsi="Arial" w:cs="FrankRuehl" w:hint="eastAsia"/>
                <w:color w:val="000000"/>
                <w:rtl/>
                <w:lang w:eastAsia="en-US"/>
              </w:rPr>
              <w:t>ידי</w:t>
            </w:r>
            <w:r w:rsidRPr="00995364">
              <w:rPr>
                <w:rFonts w:ascii="Arial" w:hAnsi="Arial" w:cs="FrankRuehl"/>
                <w:color w:val="000000"/>
                <w:rtl/>
                <w:lang w:eastAsia="en-US"/>
              </w:rPr>
              <w:t xml:space="preserve"> </w:t>
            </w:r>
            <w:r w:rsidRPr="00995364">
              <w:rPr>
                <w:rFonts w:ascii="Arial" w:hAnsi="Arial" w:cs="FrankRuehl" w:hint="eastAsia"/>
                <w:color w:val="000000"/>
                <w:rtl/>
                <w:lang w:eastAsia="en-US"/>
              </w:rPr>
              <w:t>עורך</w:t>
            </w:r>
            <w:r w:rsidRPr="00995364">
              <w:rPr>
                <w:rFonts w:ascii="Arial" w:hAnsi="Arial" w:cs="FrankRuehl"/>
                <w:color w:val="000000"/>
                <w:rtl/>
                <w:lang w:eastAsia="en-US"/>
              </w:rPr>
              <w:t xml:space="preserve"> </w:t>
            </w:r>
            <w:r w:rsidRPr="00995364">
              <w:rPr>
                <w:rFonts w:ascii="Arial" w:hAnsi="Arial" w:cs="FrankRuehl" w:hint="eastAsia"/>
                <w:color w:val="000000"/>
                <w:rtl/>
                <w:lang w:eastAsia="en-US"/>
              </w:rPr>
              <w:t>המכרז</w:t>
            </w:r>
            <w:r w:rsidRPr="00995364">
              <w:rPr>
                <w:rFonts w:ascii="Arial" w:hAnsi="Arial" w:cs="FrankRuehl"/>
                <w:color w:val="000000"/>
                <w:rtl/>
                <w:lang w:eastAsia="en-US"/>
              </w:rPr>
              <w:t>.</w:t>
            </w:r>
          </w:p>
          <w:p w:rsidR="00AA01B7" w:rsidRPr="001C6DE6" w:rsidRDefault="00AA01B7" w:rsidP="00124857">
            <w:pPr>
              <w:jc w:val="left"/>
              <w:rPr>
                <w:rFonts w:ascii="Arial" w:hAnsi="Arial" w:cs="FrankRuehl"/>
                <w:color w:val="000000"/>
                <w:lang w:eastAsia="en-US"/>
              </w:rPr>
            </w:pPr>
          </w:p>
        </w:tc>
      </w:tr>
      <w:tr w:rsidR="00AA01B7" w:rsidRPr="001C6DE6" w:rsidTr="00124857">
        <w:trPr>
          <w:trHeight w:val="971"/>
        </w:trPr>
        <w:tc>
          <w:tcPr>
            <w:tcW w:w="720" w:type="dxa"/>
            <w:tcBorders>
              <w:top w:val="single" w:sz="4" w:space="0" w:color="auto"/>
              <w:left w:val="single" w:sz="4" w:space="0" w:color="auto"/>
              <w:bottom w:val="single" w:sz="4" w:space="0" w:color="auto"/>
              <w:right w:val="single" w:sz="4" w:space="0" w:color="auto"/>
            </w:tcBorders>
            <w:shd w:val="clear" w:color="auto" w:fill="FFFFFF" w:themeFill="background1"/>
          </w:tcPr>
          <w:p w:rsidR="00AA01B7" w:rsidRPr="00E80F40" w:rsidRDefault="00AA01B7" w:rsidP="00124857">
            <w:pPr>
              <w:jc w:val="left"/>
              <w:rPr>
                <w:rFonts w:ascii="Arial" w:hAnsi="Arial" w:cs="FrankRuehl"/>
                <w:color w:val="000000"/>
                <w:lang w:eastAsia="en-US"/>
              </w:rPr>
            </w:pPr>
            <w:r>
              <w:rPr>
                <w:rFonts w:ascii="Arial" w:hAnsi="Arial" w:cs="FrankRuehl" w:hint="cs"/>
                <w:color w:val="000000"/>
                <w:rtl/>
                <w:lang w:eastAsia="en-US"/>
              </w:rPr>
              <w:lastRenderedPageBreak/>
              <w:t>147</w:t>
            </w:r>
          </w:p>
        </w:tc>
        <w:tc>
          <w:tcPr>
            <w:tcW w:w="1170" w:type="dxa"/>
            <w:tcBorders>
              <w:top w:val="single" w:sz="4" w:space="0" w:color="auto"/>
              <w:left w:val="single" w:sz="4" w:space="0" w:color="auto"/>
              <w:bottom w:val="single" w:sz="4" w:space="0" w:color="auto"/>
              <w:right w:val="single" w:sz="4" w:space="0" w:color="auto"/>
            </w:tcBorders>
            <w:shd w:val="clear" w:color="auto" w:fill="FFFFFF" w:themeFill="background1"/>
          </w:tcPr>
          <w:p w:rsidR="00AA01B7" w:rsidRPr="00E80F40" w:rsidRDefault="00AA01B7" w:rsidP="00124857">
            <w:pPr>
              <w:jc w:val="left"/>
              <w:rPr>
                <w:rFonts w:ascii="Arial" w:hAnsi="Arial" w:cs="FrankRuehl"/>
                <w:color w:val="000000"/>
                <w:lang w:eastAsia="en-US"/>
              </w:rPr>
            </w:pPr>
            <w:r>
              <w:rPr>
                <w:rFonts w:ascii="Arial" w:hAnsi="Arial" w:cs="FrankRuehl" w:hint="cs"/>
                <w:color w:val="000000"/>
                <w:rtl/>
                <w:lang w:eastAsia="en-US"/>
              </w:rPr>
              <w:t>כללי</w:t>
            </w:r>
          </w:p>
        </w:tc>
        <w:tc>
          <w:tcPr>
            <w:tcW w:w="4230" w:type="dxa"/>
            <w:tcBorders>
              <w:top w:val="single" w:sz="4" w:space="0" w:color="auto"/>
              <w:left w:val="single" w:sz="4" w:space="0" w:color="auto"/>
              <w:bottom w:val="single" w:sz="4" w:space="0" w:color="auto"/>
              <w:right w:val="single" w:sz="4" w:space="0" w:color="auto"/>
            </w:tcBorders>
            <w:shd w:val="clear" w:color="auto" w:fill="FFFFFF" w:themeFill="background1"/>
          </w:tcPr>
          <w:p w:rsidR="00AA01B7" w:rsidRPr="00995364" w:rsidRDefault="00AA01B7" w:rsidP="00124857">
            <w:pPr>
              <w:jc w:val="left"/>
              <w:rPr>
                <w:rFonts w:ascii="Arial" w:hAnsi="Arial" w:cs="FrankRuehl"/>
                <w:color w:val="000000"/>
                <w:lang w:eastAsia="en-US"/>
              </w:rPr>
            </w:pPr>
            <w:r w:rsidRPr="00995364">
              <w:rPr>
                <w:rFonts w:ascii="Arial" w:hAnsi="Arial" w:cs="FrankRuehl"/>
                <w:color w:val="000000"/>
                <w:rtl/>
                <w:lang w:eastAsia="en-US"/>
              </w:rPr>
              <w:t>האם הצוות שיוגדר כמיועד לביצוע הפרויקטים יכול לכלול יועצים שאינם ישראלים? במידה וכן, האם קיימת מגבלה כלשהי לכמות היועצים הלא - ישראלים בצוות?</w:t>
            </w:r>
          </w:p>
        </w:tc>
        <w:tc>
          <w:tcPr>
            <w:tcW w:w="4050" w:type="dxa"/>
            <w:tcBorders>
              <w:top w:val="single" w:sz="4" w:space="0" w:color="auto"/>
              <w:left w:val="single" w:sz="4" w:space="0" w:color="auto"/>
              <w:bottom w:val="single" w:sz="4" w:space="0" w:color="auto"/>
              <w:right w:val="single" w:sz="4" w:space="0" w:color="auto"/>
            </w:tcBorders>
            <w:shd w:val="clear" w:color="auto" w:fill="FFFFFF" w:themeFill="background1"/>
            <w:noWrap/>
          </w:tcPr>
          <w:p w:rsidR="00AA01B7" w:rsidRPr="00995364" w:rsidRDefault="00AA01B7" w:rsidP="00124857">
            <w:pPr>
              <w:jc w:val="left"/>
              <w:rPr>
                <w:rFonts w:ascii="Arial" w:hAnsi="Arial" w:cs="FrankRuehl"/>
                <w:color w:val="000000"/>
                <w:lang w:eastAsia="en-US"/>
              </w:rPr>
            </w:pPr>
            <w:r w:rsidRPr="00E80F40">
              <w:rPr>
                <w:rFonts w:ascii="Arial" w:hAnsi="Arial" w:cs="FrankRuehl"/>
                <w:color w:val="000000"/>
                <w:rtl/>
                <w:lang w:eastAsia="en-US"/>
              </w:rPr>
              <w:t xml:space="preserve">הצוות המוצע יכול לכלול יועצים שאינם ישראליים, </w:t>
            </w:r>
            <w:r w:rsidRPr="00E80F40">
              <w:rPr>
                <w:rFonts w:ascii="Arial" w:hAnsi="Arial" w:cs="FrankRuehl" w:hint="cs"/>
                <w:color w:val="000000"/>
                <w:rtl/>
                <w:lang w:eastAsia="en-US"/>
              </w:rPr>
              <w:t>אך עם זאת נדרש כי, לפחות 51% מהצוות המוצע  יכלול יועצים שהשפה העברית שגורה בפיהם</w:t>
            </w:r>
            <w:r w:rsidRPr="00995364">
              <w:rPr>
                <w:rFonts w:ascii="Arial" w:hAnsi="Arial" w:cs="FrankRuehl" w:hint="cs"/>
                <w:color w:val="000000"/>
                <w:rtl/>
                <w:lang w:eastAsia="en-US"/>
              </w:rPr>
              <w:t>.</w:t>
            </w:r>
          </w:p>
        </w:tc>
      </w:tr>
      <w:tr w:rsidR="00AA01B7" w:rsidRPr="001C6DE6" w:rsidTr="00124857">
        <w:trPr>
          <w:trHeight w:val="971"/>
        </w:trPr>
        <w:tc>
          <w:tcPr>
            <w:tcW w:w="720" w:type="dxa"/>
            <w:tcBorders>
              <w:top w:val="single" w:sz="4" w:space="0" w:color="auto"/>
              <w:left w:val="single" w:sz="4" w:space="0" w:color="auto"/>
              <w:bottom w:val="single" w:sz="4" w:space="0" w:color="auto"/>
              <w:right w:val="single" w:sz="4" w:space="0" w:color="auto"/>
            </w:tcBorders>
            <w:shd w:val="clear" w:color="auto" w:fill="FFFFFF" w:themeFill="background1"/>
          </w:tcPr>
          <w:p w:rsidR="00AA01B7" w:rsidRPr="00E80F40" w:rsidRDefault="00AA01B7" w:rsidP="00124857">
            <w:pPr>
              <w:jc w:val="left"/>
              <w:rPr>
                <w:rFonts w:ascii="Arial" w:hAnsi="Arial" w:cs="FrankRuehl"/>
                <w:color w:val="000000"/>
                <w:lang w:eastAsia="en-US"/>
              </w:rPr>
            </w:pPr>
            <w:r>
              <w:rPr>
                <w:rFonts w:ascii="Arial" w:hAnsi="Arial" w:cs="FrankRuehl" w:hint="cs"/>
                <w:color w:val="000000"/>
                <w:rtl/>
                <w:lang w:eastAsia="en-US"/>
              </w:rPr>
              <w:t>148</w:t>
            </w:r>
          </w:p>
        </w:tc>
        <w:tc>
          <w:tcPr>
            <w:tcW w:w="1170" w:type="dxa"/>
            <w:tcBorders>
              <w:top w:val="single" w:sz="4" w:space="0" w:color="auto"/>
              <w:left w:val="single" w:sz="4" w:space="0" w:color="auto"/>
              <w:bottom w:val="single" w:sz="4" w:space="0" w:color="auto"/>
              <w:right w:val="single" w:sz="4" w:space="0" w:color="auto"/>
            </w:tcBorders>
            <w:shd w:val="clear" w:color="auto" w:fill="FFFFFF" w:themeFill="background1"/>
          </w:tcPr>
          <w:p w:rsidR="00AA01B7" w:rsidRPr="00995364" w:rsidRDefault="00AA01B7" w:rsidP="00124857">
            <w:pPr>
              <w:jc w:val="left"/>
              <w:rPr>
                <w:rFonts w:ascii="Arial" w:hAnsi="Arial" w:cs="FrankRuehl"/>
                <w:color w:val="000000"/>
                <w:lang w:eastAsia="en-US"/>
              </w:rPr>
            </w:pPr>
            <w:r>
              <w:rPr>
                <w:rFonts w:ascii="Arial" w:hAnsi="Arial" w:cs="FrankRuehl" w:hint="cs"/>
                <w:color w:val="000000"/>
                <w:rtl/>
                <w:lang w:eastAsia="en-US"/>
              </w:rPr>
              <w:t>כללי</w:t>
            </w:r>
          </w:p>
        </w:tc>
        <w:tc>
          <w:tcPr>
            <w:tcW w:w="4230" w:type="dxa"/>
            <w:tcBorders>
              <w:top w:val="single" w:sz="4" w:space="0" w:color="auto"/>
              <w:left w:val="single" w:sz="4" w:space="0" w:color="auto"/>
              <w:bottom w:val="single" w:sz="4" w:space="0" w:color="auto"/>
              <w:right w:val="single" w:sz="4" w:space="0" w:color="auto"/>
            </w:tcBorders>
            <w:shd w:val="clear" w:color="auto" w:fill="FFFFFF" w:themeFill="background1"/>
          </w:tcPr>
          <w:p w:rsidR="00AA01B7" w:rsidRPr="00E80F40" w:rsidRDefault="00AA01B7" w:rsidP="00124857">
            <w:pPr>
              <w:jc w:val="left"/>
              <w:rPr>
                <w:rFonts w:ascii="Arial" w:hAnsi="Arial" w:cs="FrankRuehl"/>
                <w:color w:val="000000"/>
                <w:lang w:eastAsia="en-US"/>
              </w:rPr>
            </w:pPr>
            <w:r w:rsidRPr="00995364">
              <w:rPr>
                <w:rFonts w:ascii="Arial" w:hAnsi="Arial" w:cs="FrankRuehl"/>
                <w:color w:val="000000"/>
                <w:rtl/>
                <w:lang w:eastAsia="en-US"/>
              </w:rPr>
              <w:t xml:space="preserve">חברות ייעוץ אסטרטגי מתבססות על צוות יועצים מקצועי שמצוות לפרויקטים לפי הצרכים המקצועיים ולוחות הזמנים. במכרז שפורסם הנכם דורשים מצד אחד צוות שיוגדר מראש, לכאורה ללא אפשרות להחליפו, ומצד שני מדובר </w:t>
            </w:r>
            <w:proofErr w:type="spellStart"/>
            <w:r w:rsidRPr="00995364">
              <w:rPr>
                <w:rFonts w:ascii="Arial" w:hAnsi="Arial" w:cs="FrankRuehl"/>
                <w:color w:val="000000"/>
                <w:rtl/>
                <w:lang w:eastAsia="en-US"/>
              </w:rPr>
              <w:t>בפרוייקטים</w:t>
            </w:r>
            <w:proofErr w:type="spellEnd"/>
            <w:r w:rsidRPr="00995364">
              <w:rPr>
                <w:rFonts w:ascii="Arial" w:hAnsi="Arial" w:cs="FrankRuehl"/>
                <w:color w:val="000000"/>
                <w:rtl/>
                <w:lang w:eastAsia="en-US"/>
              </w:rPr>
              <w:t xml:space="preserve"> שעשויים להתפרש על 3 (ויית</w:t>
            </w:r>
            <w:r w:rsidRPr="00E80F40">
              <w:rPr>
                <w:rFonts w:ascii="Arial" w:hAnsi="Arial" w:cs="FrankRuehl"/>
                <w:color w:val="000000"/>
                <w:rtl/>
                <w:lang w:eastAsia="en-US"/>
              </w:rPr>
              <w:t xml:space="preserve">כן אף 5) שנים, ולעתים </w:t>
            </w:r>
            <w:proofErr w:type="spellStart"/>
            <w:r w:rsidRPr="00E80F40">
              <w:rPr>
                <w:rFonts w:ascii="Arial" w:hAnsi="Arial" w:cs="FrankRuehl"/>
                <w:color w:val="000000"/>
                <w:rtl/>
                <w:lang w:eastAsia="en-US"/>
              </w:rPr>
              <w:t>פרוייקט</w:t>
            </w:r>
            <w:proofErr w:type="spellEnd"/>
            <w:r w:rsidRPr="00E80F40">
              <w:rPr>
                <w:rFonts w:ascii="Arial" w:hAnsi="Arial" w:cs="FrankRuehl"/>
                <w:color w:val="000000"/>
                <w:rtl/>
                <w:lang w:eastAsia="en-US"/>
              </w:rPr>
              <w:t xml:space="preserve"> המחייבים התמחויות שונות מצד יועצים שונים. מצב זה מאד מקשה על התחייבות שלוש שנים קדימה על צוות היועצים.</w:t>
            </w:r>
            <w:r w:rsidRPr="00E80F40">
              <w:rPr>
                <w:rFonts w:ascii="Arial" w:hAnsi="Arial" w:cs="FrankRuehl"/>
                <w:color w:val="000000"/>
                <w:rtl/>
                <w:lang w:eastAsia="en-US"/>
              </w:rPr>
              <w:br/>
              <w:t xml:space="preserve">מסיבה זו, אנו מבקשים לשנות את הסעיפים הרלוונטיים כך שיאפשרו להגדיר מראש קבוצה של יועצים מתאימים שמתוכם יבחר הצוות בתחילת העבודה בפועל . לחלופין , אנו מבקשים לשנות את הסעיפים הרלוונטיים כך שיאפשרו החלפה של חברי - הצוות שהוגדרו במענה למכרז ביועצים בעלי כישורים דומים - </w:t>
            </w:r>
            <w:r w:rsidRPr="00E80F40">
              <w:rPr>
                <w:rFonts w:ascii="Arial" w:hAnsi="Arial" w:cs="FrankRuehl"/>
                <w:color w:val="000000"/>
                <w:u w:val="single"/>
                <w:rtl/>
                <w:lang w:eastAsia="en-US"/>
              </w:rPr>
              <w:t xml:space="preserve">בתיאום ובאישור המזמין </w:t>
            </w:r>
            <w:r w:rsidRPr="00E80F40">
              <w:rPr>
                <w:rFonts w:ascii="Arial" w:hAnsi="Arial" w:cs="FrankRuehl"/>
                <w:color w:val="000000"/>
                <w:rtl/>
                <w:lang w:eastAsia="en-US"/>
              </w:rPr>
              <w:t>.</w:t>
            </w:r>
          </w:p>
        </w:tc>
        <w:tc>
          <w:tcPr>
            <w:tcW w:w="4050" w:type="dxa"/>
            <w:tcBorders>
              <w:top w:val="single" w:sz="4" w:space="0" w:color="auto"/>
              <w:left w:val="single" w:sz="4" w:space="0" w:color="auto"/>
              <w:bottom w:val="single" w:sz="4" w:space="0" w:color="auto"/>
              <w:right w:val="single" w:sz="4" w:space="0" w:color="auto"/>
            </w:tcBorders>
            <w:shd w:val="clear" w:color="auto" w:fill="FFFFFF" w:themeFill="background1"/>
            <w:noWrap/>
          </w:tcPr>
          <w:p w:rsidR="00AA01B7" w:rsidRDefault="00AA01B7" w:rsidP="00A8671A">
            <w:pPr>
              <w:jc w:val="left"/>
              <w:rPr>
                <w:rFonts w:ascii="Arial" w:hAnsi="Arial" w:cs="FrankRuehl"/>
                <w:color w:val="000000"/>
                <w:rtl/>
                <w:lang w:eastAsia="en-US"/>
              </w:rPr>
            </w:pPr>
            <w:r w:rsidRPr="00E80F40">
              <w:rPr>
                <w:rFonts w:ascii="Arial" w:hAnsi="Arial" w:cs="FrankRuehl"/>
                <w:color w:val="000000"/>
                <w:rtl/>
                <w:lang w:eastAsia="en-US"/>
              </w:rPr>
              <w:t>ניתן להחליף חברי צוות ובלבד כי  הצוות שיוחלף יהיה בעל כישורים דומים לצוות שהוגדר במכרז-  החלפת הצוות כאמור תהא כפופה לאישו</w:t>
            </w:r>
            <w:r w:rsidRPr="00E80F40">
              <w:rPr>
                <w:rFonts w:ascii="Arial" w:hAnsi="Arial" w:cs="FrankRuehl" w:hint="cs"/>
                <w:color w:val="000000"/>
                <w:rtl/>
                <w:lang w:eastAsia="en-US"/>
              </w:rPr>
              <w:t>ר</w:t>
            </w:r>
            <w:r w:rsidRPr="00E80F40">
              <w:rPr>
                <w:rFonts w:ascii="Arial" w:hAnsi="Arial" w:cs="FrankRuehl"/>
                <w:color w:val="000000"/>
                <w:rtl/>
                <w:lang w:eastAsia="en-US"/>
              </w:rPr>
              <w:t xml:space="preserve"> של מזמין השירות ועורך המכרז בלבד.</w:t>
            </w:r>
          </w:p>
          <w:p w:rsidR="00A8671A" w:rsidRDefault="00A8671A" w:rsidP="004A74C3">
            <w:pPr>
              <w:jc w:val="left"/>
              <w:rPr>
                <w:rFonts w:ascii="Arial" w:hAnsi="Arial" w:cs="FrankRuehl"/>
                <w:color w:val="000000"/>
                <w:rtl/>
                <w:lang w:eastAsia="en-US"/>
              </w:rPr>
            </w:pPr>
            <w:r>
              <w:rPr>
                <w:rFonts w:ascii="Arial" w:hAnsi="Arial" w:cs="FrankRuehl" w:hint="cs"/>
                <w:color w:val="000000"/>
                <w:rtl/>
                <w:lang w:eastAsia="en-US"/>
              </w:rPr>
              <w:t xml:space="preserve">כמו כן, תידרש חפיפה בת שבוע לפחות בין חברי הצוות </w:t>
            </w:r>
            <w:r w:rsidR="004A74C3">
              <w:rPr>
                <w:rFonts w:ascii="Arial" w:hAnsi="Arial" w:cs="FrankRuehl" w:hint="cs"/>
                <w:color w:val="000000"/>
                <w:rtl/>
                <w:lang w:eastAsia="en-US"/>
              </w:rPr>
              <w:t>אשר עתידים להתחלף</w:t>
            </w:r>
            <w:r>
              <w:rPr>
                <w:rFonts w:ascii="Arial" w:hAnsi="Arial" w:cs="FrankRuehl" w:hint="cs"/>
                <w:color w:val="000000"/>
                <w:rtl/>
                <w:lang w:eastAsia="en-US"/>
              </w:rPr>
              <w:t xml:space="preserve">. </w:t>
            </w:r>
          </w:p>
          <w:p w:rsidR="00A8671A" w:rsidRPr="00E80F40" w:rsidRDefault="00A8671A" w:rsidP="00A8671A">
            <w:pPr>
              <w:jc w:val="left"/>
              <w:rPr>
                <w:rFonts w:ascii="Arial" w:hAnsi="Arial" w:cs="FrankRuehl"/>
                <w:color w:val="000000"/>
                <w:lang w:eastAsia="en-US"/>
              </w:rPr>
            </w:pPr>
          </w:p>
        </w:tc>
      </w:tr>
      <w:tr w:rsidR="00AA01B7" w:rsidRPr="001C6DE6" w:rsidTr="00124857">
        <w:trPr>
          <w:trHeight w:val="971"/>
        </w:trPr>
        <w:tc>
          <w:tcPr>
            <w:tcW w:w="720" w:type="dxa"/>
            <w:tcBorders>
              <w:top w:val="single" w:sz="4" w:space="0" w:color="auto"/>
              <w:left w:val="single" w:sz="4" w:space="0" w:color="auto"/>
              <w:bottom w:val="single" w:sz="4" w:space="0" w:color="auto"/>
              <w:right w:val="single" w:sz="4" w:space="0" w:color="auto"/>
            </w:tcBorders>
            <w:shd w:val="clear" w:color="auto" w:fill="FFFFFF" w:themeFill="background1"/>
          </w:tcPr>
          <w:p w:rsidR="00AA01B7" w:rsidRDefault="00AA01B7" w:rsidP="00124857">
            <w:pPr>
              <w:jc w:val="left"/>
              <w:rPr>
                <w:rFonts w:ascii="Arial" w:hAnsi="Arial" w:cs="FrankRuehl"/>
                <w:color w:val="000000"/>
                <w:rtl/>
                <w:lang w:eastAsia="en-US"/>
              </w:rPr>
            </w:pPr>
            <w:r>
              <w:rPr>
                <w:rFonts w:ascii="Arial" w:hAnsi="Arial" w:cs="FrankRuehl" w:hint="cs"/>
                <w:color w:val="000000"/>
                <w:rtl/>
                <w:lang w:eastAsia="en-US"/>
              </w:rPr>
              <w:t>149</w:t>
            </w:r>
          </w:p>
        </w:tc>
        <w:tc>
          <w:tcPr>
            <w:tcW w:w="1170" w:type="dxa"/>
            <w:tcBorders>
              <w:top w:val="single" w:sz="4" w:space="0" w:color="auto"/>
              <w:left w:val="single" w:sz="4" w:space="0" w:color="auto"/>
              <w:bottom w:val="single" w:sz="4" w:space="0" w:color="auto"/>
              <w:right w:val="single" w:sz="4" w:space="0" w:color="auto"/>
            </w:tcBorders>
            <w:shd w:val="clear" w:color="auto" w:fill="FFFFFF" w:themeFill="background1"/>
          </w:tcPr>
          <w:p w:rsidR="00AA01B7" w:rsidRDefault="00AA01B7" w:rsidP="00124857">
            <w:pPr>
              <w:jc w:val="left"/>
              <w:rPr>
                <w:rFonts w:ascii="Arial" w:hAnsi="Arial" w:cs="FrankRuehl"/>
                <w:color w:val="000000"/>
                <w:rtl/>
                <w:lang w:eastAsia="en-US"/>
              </w:rPr>
            </w:pPr>
            <w:r>
              <w:rPr>
                <w:rFonts w:ascii="Arial" w:hAnsi="Arial" w:cs="FrankRuehl" w:hint="cs"/>
                <w:color w:val="000000"/>
                <w:rtl/>
                <w:lang w:eastAsia="en-US"/>
              </w:rPr>
              <w:t>כללי</w:t>
            </w:r>
          </w:p>
          <w:p w:rsidR="00AA01B7" w:rsidRDefault="00AA01B7" w:rsidP="00124857">
            <w:pPr>
              <w:jc w:val="left"/>
              <w:rPr>
                <w:rFonts w:ascii="Arial" w:hAnsi="Arial" w:cs="FrankRuehl"/>
                <w:color w:val="000000"/>
                <w:rtl/>
                <w:lang w:eastAsia="en-US"/>
              </w:rPr>
            </w:pPr>
            <w:r>
              <w:rPr>
                <w:rFonts w:ascii="Arial" w:hAnsi="Arial" w:cs="FrankRuehl" w:hint="cs"/>
                <w:color w:val="000000"/>
                <w:rtl/>
                <w:lang w:eastAsia="en-US"/>
              </w:rPr>
              <w:t>0.9</w:t>
            </w:r>
          </w:p>
        </w:tc>
        <w:tc>
          <w:tcPr>
            <w:tcW w:w="4230" w:type="dxa"/>
            <w:tcBorders>
              <w:top w:val="single" w:sz="4" w:space="0" w:color="auto"/>
              <w:left w:val="single" w:sz="4" w:space="0" w:color="auto"/>
              <w:bottom w:val="single" w:sz="4" w:space="0" w:color="auto"/>
              <w:right w:val="single" w:sz="4" w:space="0" w:color="auto"/>
            </w:tcBorders>
            <w:shd w:val="clear" w:color="auto" w:fill="FFFFFF" w:themeFill="background1"/>
          </w:tcPr>
          <w:p w:rsidR="00AA01B7" w:rsidRPr="00995364" w:rsidRDefault="00AA01B7" w:rsidP="00124857">
            <w:pPr>
              <w:jc w:val="left"/>
              <w:rPr>
                <w:rFonts w:ascii="Arial" w:hAnsi="Arial" w:cs="FrankRuehl"/>
                <w:color w:val="000000"/>
                <w:rtl/>
                <w:lang w:eastAsia="en-US"/>
              </w:rPr>
            </w:pPr>
            <w:r>
              <w:rPr>
                <w:rFonts w:ascii="Arial" w:hAnsi="Arial" w:cs="FrankRuehl" w:hint="cs"/>
                <w:color w:val="000000"/>
                <w:rtl/>
                <w:lang w:eastAsia="en-US"/>
              </w:rPr>
              <w:t xml:space="preserve">מחירים </w:t>
            </w:r>
            <w:r>
              <w:rPr>
                <w:rFonts w:ascii="Arial" w:hAnsi="Arial" w:cs="FrankRuehl"/>
                <w:color w:val="000000"/>
                <w:rtl/>
                <w:lang w:eastAsia="en-US"/>
              </w:rPr>
              <w:t>–</w:t>
            </w:r>
            <w:r>
              <w:rPr>
                <w:rFonts w:ascii="Arial" w:hAnsi="Arial" w:cs="FrankRuehl" w:hint="cs"/>
                <w:color w:val="000000"/>
                <w:rtl/>
                <w:lang w:eastAsia="en-US"/>
              </w:rPr>
              <w:t xml:space="preserve"> בכל מקום בו </w:t>
            </w:r>
            <w:proofErr w:type="spellStart"/>
            <w:r>
              <w:rPr>
                <w:rFonts w:ascii="Arial" w:hAnsi="Arial" w:cs="FrankRuehl" w:hint="cs"/>
                <w:color w:val="000000"/>
                <w:rtl/>
                <w:lang w:eastAsia="en-US"/>
              </w:rPr>
              <w:t>צויין</w:t>
            </w:r>
            <w:proofErr w:type="spellEnd"/>
            <w:r>
              <w:rPr>
                <w:rFonts w:ascii="Arial" w:hAnsi="Arial" w:cs="FrankRuehl" w:hint="cs"/>
                <w:color w:val="000000"/>
                <w:rtl/>
                <w:lang w:eastAsia="en-US"/>
              </w:rPr>
              <w:t xml:space="preserve"> מחיר הכוונה למחיר בשקלים חדשים </w:t>
            </w:r>
            <w:r>
              <w:rPr>
                <w:rFonts w:ascii="Arial" w:hAnsi="Arial" w:cs="FrankRuehl"/>
                <w:color w:val="000000"/>
                <w:rtl/>
                <w:lang w:eastAsia="en-US"/>
              </w:rPr>
              <w:t>–</w:t>
            </w:r>
            <w:r>
              <w:rPr>
                <w:rFonts w:ascii="Arial" w:hAnsi="Arial" w:cs="FrankRuehl" w:hint="cs"/>
                <w:color w:val="000000"/>
                <w:rtl/>
                <w:lang w:eastAsia="en-US"/>
              </w:rPr>
              <w:t xml:space="preserve"> ללא מע"מ.</w:t>
            </w:r>
          </w:p>
        </w:tc>
        <w:tc>
          <w:tcPr>
            <w:tcW w:w="4050" w:type="dxa"/>
            <w:tcBorders>
              <w:top w:val="single" w:sz="4" w:space="0" w:color="auto"/>
              <w:left w:val="single" w:sz="4" w:space="0" w:color="auto"/>
              <w:bottom w:val="single" w:sz="4" w:space="0" w:color="auto"/>
              <w:right w:val="single" w:sz="4" w:space="0" w:color="auto"/>
            </w:tcBorders>
            <w:shd w:val="clear" w:color="auto" w:fill="FFFFFF" w:themeFill="background1"/>
            <w:noWrap/>
          </w:tcPr>
          <w:p w:rsidR="00AA01B7" w:rsidRDefault="00AA01B7" w:rsidP="00124857">
            <w:pPr>
              <w:jc w:val="left"/>
              <w:rPr>
                <w:rFonts w:ascii="Arial" w:hAnsi="Arial" w:cs="FrankRuehl"/>
                <w:color w:val="000000"/>
                <w:rtl/>
                <w:lang w:eastAsia="en-US"/>
              </w:rPr>
            </w:pPr>
            <w:r>
              <w:rPr>
                <w:rFonts w:ascii="Arial" w:hAnsi="Arial" w:cs="FrankRuehl" w:hint="cs"/>
                <w:color w:val="000000"/>
                <w:rtl/>
                <w:lang w:eastAsia="en-US"/>
              </w:rPr>
              <w:t xml:space="preserve">עורך המכרז מבקש להבהיר כי נפלה טעות סופר בסעיף זה ובכל מקום בו מצוין מחיר הכוונה למחיר בשקלים חדשים </w:t>
            </w:r>
            <w:r>
              <w:rPr>
                <w:rFonts w:ascii="Arial" w:hAnsi="Arial" w:cs="FrankRuehl"/>
                <w:color w:val="000000"/>
                <w:rtl/>
                <w:lang w:eastAsia="en-US"/>
              </w:rPr>
              <w:t>–</w:t>
            </w:r>
            <w:r>
              <w:rPr>
                <w:rFonts w:ascii="Arial" w:hAnsi="Arial" w:cs="FrankRuehl" w:hint="cs"/>
                <w:color w:val="000000"/>
                <w:rtl/>
                <w:lang w:eastAsia="en-US"/>
              </w:rPr>
              <w:t xml:space="preserve"> </w:t>
            </w:r>
            <w:r w:rsidRPr="00590F0D">
              <w:rPr>
                <w:rFonts w:ascii="Arial" w:hAnsi="Arial" w:cs="FrankRuehl" w:hint="cs"/>
                <w:b/>
                <w:bCs/>
                <w:color w:val="000000"/>
                <w:u w:val="single"/>
                <w:rtl/>
                <w:lang w:eastAsia="en-US"/>
              </w:rPr>
              <w:t>כולל מע"מ</w:t>
            </w:r>
            <w:r>
              <w:rPr>
                <w:rFonts w:ascii="Arial" w:hAnsi="Arial" w:cs="FrankRuehl" w:hint="cs"/>
                <w:color w:val="000000"/>
                <w:rtl/>
                <w:lang w:eastAsia="en-US"/>
              </w:rPr>
              <w:t xml:space="preserve">. </w:t>
            </w:r>
          </w:p>
          <w:p w:rsidR="00AA01B7" w:rsidRPr="00E80F40" w:rsidRDefault="00AA01B7" w:rsidP="00124857">
            <w:pPr>
              <w:jc w:val="left"/>
              <w:rPr>
                <w:rFonts w:ascii="Arial" w:hAnsi="Arial" w:cs="FrankRuehl"/>
                <w:color w:val="000000"/>
                <w:rtl/>
                <w:lang w:eastAsia="en-US"/>
              </w:rPr>
            </w:pPr>
            <w:r w:rsidRPr="00590F0D">
              <w:rPr>
                <w:rFonts w:ascii="Arial" w:hAnsi="Arial" w:cs="FrankRuehl" w:hint="cs"/>
                <w:color w:val="000000"/>
                <w:rtl/>
                <w:lang w:eastAsia="en-US"/>
              </w:rPr>
              <w:t>מסמכי המכרז שונו בהתאם.</w:t>
            </w:r>
          </w:p>
        </w:tc>
      </w:tr>
    </w:tbl>
    <w:p w:rsidR="00AA01B7" w:rsidRPr="001C6DE6" w:rsidRDefault="00AA01B7" w:rsidP="00AA01B7">
      <w:pPr>
        <w:tabs>
          <w:tab w:val="center" w:pos="3635"/>
          <w:tab w:val="center" w:pos="6186"/>
        </w:tabs>
        <w:spacing w:line="300" w:lineRule="auto"/>
        <w:rPr>
          <w:rFonts w:cs="FrankRuehl"/>
          <w:sz w:val="26"/>
          <w:szCs w:val="26"/>
          <w:rtl/>
        </w:rPr>
      </w:pPr>
    </w:p>
    <w:p w:rsidR="00AA01B7" w:rsidRDefault="00AA01B7" w:rsidP="00AA01B7">
      <w:pPr>
        <w:tabs>
          <w:tab w:val="center" w:pos="3635"/>
          <w:tab w:val="center" w:pos="6186"/>
        </w:tabs>
        <w:spacing w:line="360" w:lineRule="auto"/>
        <w:jc w:val="left"/>
        <w:rPr>
          <w:rFonts w:cs="FrankRuehl"/>
          <w:sz w:val="26"/>
          <w:szCs w:val="26"/>
          <w:rtl/>
        </w:rPr>
      </w:pPr>
      <w:r w:rsidRPr="001B0D0D">
        <w:rPr>
          <w:rFonts w:cs="FrankRuehl" w:hint="cs"/>
          <w:b/>
          <w:bCs/>
          <w:sz w:val="26"/>
          <w:szCs w:val="26"/>
          <w:rtl/>
        </w:rPr>
        <w:tab/>
      </w:r>
      <w:r>
        <w:rPr>
          <w:rFonts w:cs="FrankRuehl" w:hint="cs"/>
          <w:sz w:val="26"/>
          <w:szCs w:val="26"/>
          <w:rtl/>
        </w:rPr>
        <w:tab/>
      </w:r>
    </w:p>
    <w:p w:rsidR="00AA01B7" w:rsidRPr="00D03BA7" w:rsidRDefault="00AA01B7" w:rsidP="00AA01B7">
      <w:pPr>
        <w:spacing w:line="300" w:lineRule="auto"/>
        <w:jc w:val="left"/>
        <w:rPr>
          <w:rFonts w:cs="FrankRuehl"/>
          <w:sz w:val="26"/>
          <w:szCs w:val="26"/>
          <w:rtl/>
        </w:rPr>
      </w:pPr>
    </w:p>
    <w:p w:rsidR="001455E5" w:rsidRDefault="001455E5" w:rsidP="00AA01B7">
      <w:pPr>
        <w:spacing w:line="360" w:lineRule="auto"/>
        <w:rPr>
          <w:rFonts w:cs="FrankRuehl"/>
          <w:sz w:val="26"/>
          <w:szCs w:val="26"/>
          <w:rtl/>
        </w:rPr>
      </w:pPr>
      <w:bookmarkStart w:id="7" w:name="OtherTo"/>
      <w:bookmarkEnd w:id="7"/>
    </w:p>
    <w:p w:rsidR="00AA01B7" w:rsidRPr="00A56DAC" w:rsidRDefault="00AA01B7" w:rsidP="00AA01B7">
      <w:pPr>
        <w:rPr>
          <w:rtl/>
        </w:rPr>
      </w:pPr>
    </w:p>
    <w:p w:rsidR="00F975CB" w:rsidRPr="00AA01B7" w:rsidRDefault="00F975CB" w:rsidP="00AA01B7">
      <w:pPr>
        <w:rPr>
          <w:rtl/>
        </w:rPr>
      </w:pPr>
    </w:p>
    <w:sectPr w:rsidR="00F975CB" w:rsidRPr="00AA01B7" w:rsidSect="00075098">
      <w:headerReference w:type="even" r:id="rId9"/>
      <w:footerReference w:type="default" r:id="rId10"/>
      <w:headerReference w:type="first" r:id="rId11"/>
      <w:footerReference w:type="first" r:id="rId12"/>
      <w:pgSz w:w="11907" w:h="16840" w:code="9"/>
      <w:pgMar w:top="1418" w:right="1134" w:bottom="1418" w:left="1134" w:header="159" w:footer="156" w:gutter="0"/>
      <w:cols w:space="720"/>
      <w:titlePg/>
      <w:bidi/>
      <w:rtlGutter/>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24857" w:rsidRDefault="00124857">
      <w:r>
        <w:separator/>
      </w:r>
    </w:p>
  </w:endnote>
  <w:endnote w:type="continuationSeparator" w:id="0">
    <w:p w:rsidR="00124857" w:rsidRDefault="0012485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FrankRuehl">
    <w:panose1 w:val="020E0503060101010101"/>
    <w:charset w:val="B1"/>
    <w:family w:val="swiss"/>
    <w:pitch w:val="variable"/>
    <w:sig w:usb0="00000801" w:usb1="00000000" w:usb2="00000000" w:usb3="00000000" w:csb0="00000020" w:csb1="00000000"/>
  </w:font>
  <w:font w:name="David">
    <w:panose1 w:val="020E05020604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24857" w:rsidRPr="0048639D" w:rsidRDefault="00124857" w:rsidP="0066661D">
    <w:pPr>
      <w:pStyle w:val="aa"/>
      <w:pBdr>
        <w:top w:val="single" w:sz="4" w:space="1" w:color="auto"/>
      </w:pBdr>
      <w:tabs>
        <w:tab w:val="clear" w:pos="8306"/>
        <w:tab w:val="right" w:pos="9639"/>
      </w:tabs>
      <w:rPr>
        <w:rFonts w:cs="FrankRuehl"/>
        <w:sz w:val="26"/>
        <w:szCs w:val="26"/>
        <w:rtl/>
      </w:rPr>
    </w:pPr>
    <w:r w:rsidRPr="0048639D">
      <w:rPr>
        <w:rFonts w:cs="FrankRuehl" w:hint="cs"/>
        <w:sz w:val="26"/>
        <w:szCs w:val="26"/>
        <w:rtl/>
      </w:rPr>
      <w:t xml:space="preserve">כתובת למשלוח מכתבים: </w:t>
    </w:r>
    <w:r w:rsidRPr="0048639D">
      <w:rPr>
        <w:rFonts w:cs="FrankRuehl"/>
        <w:sz w:val="26"/>
        <w:szCs w:val="26"/>
        <w:rtl/>
      </w:rPr>
      <w:t>רח</w:t>
    </w:r>
    <w:r w:rsidRPr="0048639D">
      <w:rPr>
        <w:rFonts w:cs="FrankRuehl" w:hint="cs"/>
        <w:sz w:val="26"/>
        <w:szCs w:val="26"/>
        <w:rtl/>
      </w:rPr>
      <w:t>וב</w:t>
    </w:r>
    <w:r w:rsidRPr="0048639D">
      <w:rPr>
        <w:rFonts w:cs="FrankRuehl"/>
        <w:sz w:val="26"/>
        <w:szCs w:val="26"/>
        <w:rtl/>
      </w:rPr>
      <w:t xml:space="preserve"> קפלן 1 ירושלים</w:t>
    </w:r>
    <w:r w:rsidRPr="0048639D">
      <w:rPr>
        <w:rFonts w:cs="FrankRuehl" w:hint="cs"/>
        <w:sz w:val="26"/>
        <w:szCs w:val="26"/>
        <w:rtl/>
      </w:rPr>
      <w:t xml:space="preserve">, </w:t>
    </w:r>
    <w:r w:rsidRPr="0048639D">
      <w:rPr>
        <w:rFonts w:cs="FrankRuehl"/>
        <w:sz w:val="26"/>
        <w:szCs w:val="26"/>
        <w:rtl/>
      </w:rPr>
      <w:t>ת</w:t>
    </w:r>
    <w:r w:rsidRPr="0048639D">
      <w:rPr>
        <w:rFonts w:cs="FrankRuehl" w:hint="cs"/>
        <w:sz w:val="26"/>
        <w:szCs w:val="26"/>
        <w:rtl/>
      </w:rPr>
      <w:t>"ד</w:t>
    </w:r>
    <w:r w:rsidRPr="0048639D">
      <w:rPr>
        <w:rFonts w:cs="FrankRuehl"/>
        <w:sz w:val="26"/>
        <w:szCs w:val="26"/>
        <w:rtl/>
      </w:rPr>
      <w:t xml:space="preserve"> </w:t>
    </w:r>
    <w:r w:rsidRPr="0048639D">
      <w:rPr>
        <w:rFonts w:cs="FrankRuehl" w:hint="cs"/>
        <w:sz w:val="26"/>
        <w:szCs w:val="26"/>
        <w:rtl/>
      </w:rPr>
      <w:t>3115</w:t>
    </w:r>
    <w:r w:rsidRPr="0048639D">
      <w:rPr>
        <w:rFonts w:cs="FrankRuehl"/>
        <w:sz w:val="26"/>
        <w:szCs w:val="26"/>
        <w:rtl/>
      </w:rPr>
      <w:t xml:space="preserve"> </w:t>
    </w:r>
    <w:r w:rsidRPr="0048639D">
      <w:rPr>
        <w:rFonts w:cs="FrankRuehl" w:hint="cs"/>
        <w:sz w:val="26"/>
        <w:szCs w:val="26"/>
        <w:rtl/>
      </w:rPr>
      <w:t>מיקוד</w:t>
    </w:r>
    <w:r w:rsidRPr="0048639D">
      <w:rPr>
        <w:rFonts w:cs="FrankRuehl"/>
        <w:sz w:val="26"/>
        <w:szCs w:val="26"/>
        <w:rtl/>
      </w:rPr>
      <w:t xml:space="preserve"> </w:t>
    </w:r>
    <w:r w:rsidRPr="0048639D">
      <w:rPr>
        <w:rFonts w:cs="FrankRuehl" w:hint="cs"/>
        <w:sz w:val="26"/>
        <w:szCs w:val="26"/>
        <w:rtl/>
      </w:rPr>
      <w:t>9103002</w:t>
    </w:r>
    <w:r w:rsidRPr="0048639D">
      <w:rPr>
        <w:rFonts w:cs="FrankRuehl"/>
        <w:sz w:val="26"/>
        <w:szCs w:val="26"/>
        <w:rtl/>
      </w:rPr>
      <w:t xml:space="preserve"> טל</w:t>
    </w:r>
    <w:r w:rsidRPr="0048639D">
      <w:rPr>
        <w:rFonts w:cs="FrankRuehl" w:hint="cs"/>
        <w:sz w:val="26"/>
        <w:szCs w:val="26"/>
        <w:rtl/>
      </w:rPr>
      <w:t>פון</w:t>
    </w:r>
    <w:r w:rsidRPr="0048639D">
      <w:rPr>
        <w:rFonts w:cs="FrankRuehl"/>
        <w:sz w:val="26"/>
        <w:szCs w:val="26"/>
        <w:rtl/>
      </w:rPr>
      <w:t>:</w:t>
    </w:r>
    <w:r w:rsidRPr="0048639D">
      <w:rPr>
        <w:rFonts w:cs="FrankRuehl" w:hint="cs"/>
        <w:sz w:val="26"/>
        <w:szCs w:val="26"/>
        <w:rtl/>
      </w:rPr>
      <w:t xml:space="preserve"> 02-6663426 פקס: 02-5695368</w:t>
    </w:r>
  </w:p>
  <w:p w:rsidR="00124857" w:rsidRPr="0048639D" w:rsidRDefault="00124857" w:rsidP="0066661D">
    <w:pPr>
      <w:pStyle w:val="aa"/>
      <w:pBdr>
        <w:top w:val="single" w:sz="4" w:space="1" w:color="auto"/>
      </w:pBdr>
      <w:tabs>
        <w:tab w:val="clear" w:pos="8306"/>
        <w:tab w:val="right" w:pos="9639"/>
      </w:tabs>
      <w:jc w:val="left"/>
      <w:rPr>
        <w:rFonts w:cs="FrankRuehl"/>
        <w:rtl/>
      </w:rPr>
    </w:pPr>
    <w:r>
      <w:rPr>
        <w:rFonts w:hint="cs"/>
        <w:noProof/>
        <w:rtl/>
        <w:lang w:eastAsia="en-US"/>
      </w:rPr>
      <w:drawing>
        <wp:anchor distT="0" distB="0" distL="114300" distR="114300" simplePos="0" relativeHeight="251662336" behindDoc="1" locked="0" layoutInCell="1" allowOverlap="1" wp14:anchorId="6EF16293" wp14:editId="3D5F81FC">
          <wp:simplePos x="0" y="0"/>
          <wp:positionH relativeFrom="column">
            <wp:posOffset>2708910</wp:posOffset>
          </wp:positionH>
          <wp:positionV relativeFrom="paragraph">
            <wp:posOffset>141605</wp:posOffset>
          </wp:positionV>
          <wp:extent cx="445135" cy="284480"/>
          <wp:effectExtent l="0" t="0" r="0" b="1270"/>
          <wp:wrapNone/>
          <wp:docPr id="3" name="תמונה 3" descr="מוקטן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מוקטן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45135" cy="284480"/>
                  </a:xfrm>
                  <a:prstGeom prst="rect">
                    <a:avLst/>
                  </a:prstGeom>
                  <a:noFill/>
                  <a:ln>
                    <a:noFill/>
                  </a:ln>
                </pic:spPr>
              </pic:pic>
            </a:graphicData>
          </a:graphic>
          <wp14:sizeRelH relativeFrom="page">
            <wp14:pctWidth>0</wp14:pctWidth>
          </wp14:sizeRelH>
          <wp14:sizeRelV relativeFrom="page">
            <wp14:pctHeight>0</wp14:pctHeight>
          </wp14:sizeRelV>
        </wp:anchor>
      </w:drawing>
    </w:r>
    <w:r w:rsidRPr="0048639D">
      <w:rPr>
        <w:rFonts w:cs="FrankRuehl" w:hint="cs"/>
        <w:sz w:val="26"/>
        <w:szCs w:val="26"/>
        <w:rtl/>
      </w:rPr>
      <w:t>כתובת משרדינו: רחוב נתנאל לורך 1 ירושלים</w:t>
    </w:r>
    <w:r w:rsidRPr="0048639D">
      <w:rPr>
        <w:rFonts w:cs="FrankRuehl" w:hint="cs"/>
        <w:sz w:val="26"/>
        <w:szCs w:val="26"/>
        <w:rtl/>
      </w:rPr>
      <w:tab/>
    </w:r>
    <w:r w:rsidRPr="0048639D">
      <w:rPr>
        <w:rFonts w:cs="FrankRuehl" w:hint="cs"/>
        <w:sz w:val="26"/>
        <w:szCs w:val="26"/>
        <w:rtl/>
      </w:rPr>
      <w:tab/>
    </w:r>
  </w:p>
  <w:p w:rsidR="00124857" w:rsidRPr="0048639D" w:rsidRDefault="00124857" w:rsidP="0066661D">
    <w:pPr>
      <w:pStyle w:val="aa"/>
      <w:pBdr>
        <w:top w:val="single" w:sz="4" w:space="1" w:color="auto"/>
      </w:pBdr>
      <w:tabs>
        <w:tab w:val="clear" w:pos="8306"/>
        <w:tab w:val="right" w:pos="9639"/>
      </w:tabs>
      <w:jc w:val="left"/>
      <w:rPr>
        <w:rFonts w:cs="FrankRuehl"/>
        <w:rtl/>
      </w:rPr>
    </w:pPr>
    <w:r w:rsidRPr="0048639D">
      <w:rPr>
        <w:rFonts w:hint="cs"/>
        <w:rtl/>
      </w:rPr>
      <w:t>מינהל הרכש הממשלתי ברשת</w:t>
    </w:r>
    <w:r w:rsidRPr="0048639D">
      <w:rPr>
        <w:rFonts w:cs="FrankRuehl" w:hint="cs"/>
        <w:rtl/>
      </w:rPr>
      <w:t>:</w:t>
    </w:r>
    <w:hyperlink r:id="rId2" w:history="1">
      <w:r w:rsidRPr="0048639D">
        <w:rPr>
          <w:rStyle w:val="Hyperlink"/>
          <w:rFonts w:cs="FrankRuehl" w:hint="cs"/>
          <w:sz w:val="20"/>
          <w:szCs w:val="20"/>
          <w:rtl/>
        </w:rPr>
        <w:t xml:space="preserve"> </w:t>
      </w:r>
      <w:r w:rsidRPr="0048639D">
        <w:rPr>
          <w:rStyle w:val="Hyperlink"/>
          <w:rFonts w:cs="FrankRuehl"/>
          <w:sz w:val="20"/>
          <w:szCs w:val="20"/>
        </w:rPr>
        <w:t>www.mr.gov.il</w:t>
      </w:r>
    </w:hyperlink>
    <w:r w:rsidRPr="0048639D">
      <w:rPr>
        <w:rStyle w:val="Hyperlink"/>
        <w:rFonts w:cs="FrankRuehl"/>
        <w:sz w:val="20"/>
        <w:szCs w:val="20"/>
        <w:u w:val="none"/>
      </w:rPr>
      <w:tab/>
    </w:r>
    <w:r w:rsidRPr="0048639D">
      <w:rPr>
        <w:rStyle w:val="Hyperlink"/>
        <w:rFonts w:cs="FrankRuehl"/>
        <w:sz w:val="20"/>
        <w:szCs w:val="20"/>
        <w:u w:val="none"/>
      </w:rPr>
      <w:tab/>
    </w:r>
    <w:r w:rsidRPr="0048639D">
      <w:rPr>
        <w:rFonts w:hint="cs"/>
        <w:rtl/>
      </w:rPr>
      <w:t>אוצר ברשת</w:t>
    </w:r>
    <w:r w:rsidRPr="0048639D">
      <w:rPr>
        <w:rFonts w:cs="FrankRuehl" w:hint="cs"/>
        <w:rtl/>
      </w:rPr>
      <w:t>:</w:t>
    </w:r>
    <w:r w:rsidRPr="0048639D">
      <w:rPr>
        <w:rFonts w:cs="FrankRuehl" w:hint="cs"/>
        <w:sz w:val="20"/>
        <w:szCs w:val="20"/>
        <w:rtl/>
      </w:rPr>
      <w:t xml:space="preserve"> </w:t>
    </w:r>
    <w:hyperlink r:id="rId3" w:history="1">
      <w:r w:rsidRPr="0048639D">
        <w:rPr>
          <w:rStyle w:val="Hyperlink"/>
          <w:rFonts w:cs="FrankRuehl"/>
          <w:sz w:val="20"/>
          <w:szCs w:val="20"/>
        </w:rPr>
        <w:t>www.mof.gov.il</w:t>
      </w:r>
    </w:hyperlink>
  </w:p>
  <w:p w:rsidR="00124857" w:rsidRPr="0048639D" w:rsidRDefault="00124857" w:rsidP="0066661D">
    <w:pPr>
      <w:pStyle w:val="aa"/>
      <w:pBdr>
        <w:top w:val="single" w:sz="4" w:space="1" w:color="auto"/>
      </w:pBdr>
      <w:tabs>
        <w:tab w:val="clear" w:pos="8306"/>
        <w:tab w:val="right" w:pos="9639"/>
      </w:tabs>
      <w:jc w:val="left"/>
      <w:rPr>
        <w:rtl/>
      </w:rPr>
    </w:pPr>
    <w:r w:rsidRPr="0048639D">
      <w:rPr>
        <w:rFonts w:hint="cs"/>
        <w:rtl/>
      </w:rPr>
      <w:t>חשכ"ל ברשת:</w:t>
    </w:r>
    <w:r w:rsidRPr="0048639D">
      <w:rPr>
        <w:rFonts w:cs="FrankRuehl" w:hint="cs"/>
        <w:rtl/>
      </w:rPr>
      <w:t xml:space="preserve"> </w:t>
    </w:r>
    <w:hyperlink r:id="rId4" w:history="1">
      <w:r w:rsidRPr="0048639D">
        <w:rPr>
          <w:rStyle w:val="Hyperlink"/>
          <w:rFonts w:cs="FrankRuehl"/>
          <w:sz w:val="20"/>
          <w:szCs w:val="20"/>
        </w:rPr>
        <w:t>ag.mof.gov.il</w:t>
      </w:r>
    </w:hyperlink>
    <w:r>
      <w:rPr>
        <w:rFonts w:cs="FrankRuehl" w:hint="cs"/>
        <w:rtl/>
      </w:rPr>
      <w:tab/>
    </w:r>
    <w:r>
      <w:rPr>
        <w:rFonts w:cs="FrankRuehl" w:hint="cs"/>
        <w:rtl/>
      </w:rPr>
      <w:tab/>
    </w:r>
    <w:r>
      <w:rPr>
        <w:rFonts w:hint="cs"/>
        <w:rtl/>
      </w:rPr>
      <w:t xml:space="preserve">שער הממשלה: </w:t>
    </w:r>
    <w:hyperlink r:id="rId5" w:history="1">
      <w:r w:rsidRPr="00B433D8">
        <w:rPr>
          <w:rStyle w:val="Hyperlink"/>
          <w:sz w:val="20"/>
          <w:szCs w:val="20"/>
        </w:rPr>
        <w:t>www.gov.il</w:t>
      </w:r>
    </w:hyperlink>
    <w:r w:rsidRPr="0048639D">
      <w:rPr>
        <w:rFonts w:cs="FrankRuehl" w:hint="cs"/>
        <w:rtl/>
      </w:rPr>
      <w:tab/>
    </w:r>
    <w:r w:rsidRPr="0048639D">
      <w:rPr>
        <w:rFonts w:cs="FrankRuehl" w:hint="cs"/>
        <w:rtl/>
      </w:rPr>
      <w:tab/>
      <w:t xml:space="preserve">          </w:t>
    </w:r>
    <w:r>
      <w:rPr>
        <w:rFonts w:hint="cs"/>
        <w:rtl/>
      </w:rPr>
      <w:tab/>
    </w:r>
    <w:r>
      <w:rPr>
        <w:rFonts w:hint="cs"/>
        <w:rtl/>
      </w:rPr>
      <w:tab/>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24857" w:rsidRPr="0048639D" w:rsidRDefault="00124857" w:rsidP="00FF397F">
    <w:pPr>
      <w:pStyle w:val="aa"/>
      <w:pBdr>
        <w:top w:val="single" w:sz="4" w:space="1" w:color="auto"/>
      </w:pBdr>
      <w:tabs>
        <w:tab w:val="clear" w:pos="8306"/>
        <w:tab w:val="right" w:pos="9639"/>
      </w:tabs>
      <w:rPr>
        <w:rFonts w:cs="FrankRuehl"/>
        <w:sz w:val="26"/>
        <w:szCs w:val="26"/>
        <w:rtl/>
      </w:rPr>
    </w:pPr>
    <w:r w:rsidRPr="0048639D">
      <w:rPr>
        <w:rFonts w:cs="FrankRuehl" w:hint="cs"/>
        <w:sz w:val="26"/>
        <w:szCs w:val="26"/>
        <w:rtl/>
      </w:rPr>
      <w:t xml:space="preserve">כתובת למשלוח מכתבים: </w:t>
    </w:r>
    <w:r w:rsidRPr="0048639D">
      <w:rPr>
        <w:rFonts w:cs="FrankRuehl"/>
        <w:sz w:val="26"/>
        <w:szCs w:val="26"/>
        <w:rtl/>
      </w:rPr>
      <w:t>רח</w:t>
    </w:r>
    <w:r w:rsidRPr="0048639D">
      <w:rPr>
        <w:rFonts w:cs="FrankRuehl" w:hint="cs"/>
        <w:sz w:val="26"/>
        <w:szCs w:val="26"/>
        <w:rtl/>
      </w:rPr>
      <w:t>וב</w:t>
    </w:r>
    <w:r w:rsidRPr="0048639D">
      <w:rPr>
        <w:rFonts w:cs="FrankRuehl"/>
        <w:sz w:val="26"/>
        <w:szCs w:val="26"/>
        <w:rtl/>
      </w:rPr>
      <w:t xml:space="preserve"> קפלן 1 ירושלים</w:t>
    </w:r>
    <w:r w:rsidRPr="0048639D">
      <w:rPr>
        <w:rFonts w:cs="FrankRuehl" w:hint="cs"/>
        <w:sz w:val="26"/>
        <w:szCs w:val="26"/>
        <w:rtl/>
      </w:rPr>
      <w:t xml:space="preserve">, </w:t>
    </w:r>
    <w:r w:rsidRPr="0048639D">
      <w:rPr>
        <w:rFonts w:cs="FrankRuehl"/>
        <w:sz w:val="26"/>
        <w:szCs w:val="26"/>
        <w:rtl/>
      </w:rPr>
      <w:t>ת</w:t>
    </w:r>
    <w:r w:rsidRPr="0048639D">
      <w:rPr>
        <w:rFonts w:cs="FrankRuehl" w:hint="cs"/>
        <w:sz w:val="26"/>
        <w:szCs w:val="26"/>
        <w:rtl/>
      </w:rPr>
      <w:t>"ד</w:t>
    </w:r>
    <w:r w:rsidRPr="0048639D">
      <w:rPr>
        <w:rFonts w:cs="FrankRuehl"/>
        <w:sz w:val="26"/>
        <w:szCs w:val="26"/>
        <w:rtl/>
      </w:rPr>
      <w:t xml:space="preserve"> </w:t>
    </w:r>
    <w:r w:rsidRPr="0048639D">
      <w:rPr>
        <w:rFonts w:cs="FrankRuehl" w:hint="cs"/>
        <w:sz w:val="26"/>
        <w:szCs w:val="26"/>
        <w:rtl/>
      </w:rPr>
      <w:t>3115</w:t>
    </w:r>
    <w:r w:rsidRPr="0048639D">
      <w:rPr>
        <w:rFonts w:cs="FrankRuehl"/>
        <w:sz w:val="26"/>
        <w:szCs w:val="26"/>
        <w:rtl/>
      </w:rPr>
      <w:t xml:space="preserve"> </w:t>
    </w:r>
    <w:r w:rsidRPr="0048639D">
      <w:rPr>
        <w:rFonts w:cs="FrankRuehl" w:hint="cs"/>
        <w:sz w:val="26"/>
        <w:szCs w:val="26"/>
        <w:rtl/>
      </w:rPr>
      <w:t>מיקוד</w:t>
    </w:r>
    <w:r w:rsidRPr="0048639D">
      <w:rPr>
        <w:rFonts w:cs="FrankRuehl"/>
        <w:sz w:val="26"/>
        <w:szCs w:val="26"/>
        <w:rtl/>
      </w:rPr>
      <w:t xml:space="preserve"> </w:t>
    </w:r>
    <w:r w:rsidRPr="0048639D">
      <w:rPr>
        <w:rFonts w:cs="FrankRuehl" w:hint="cs"/>
        <w:sz w:val="26"/>
        <w:szCs w:val="26"/>
        <w:rtl/>
      </w:rPr>
      <w:t>9103002</w:t>
    </w:r>
    <w:r w:rsidRPr="0048639D">
      <w:rPr>
        <w:rFonts w:cs="FrankRuehl"/>
        <w:sz w:val="26"/>
        <w:szCs w:val="26"/>
        <w:rtl/>
      </w:rPr>
      <w:t xml:space="preserve"> טל</w:t>
    </w:r>
    <w:r w:rsidRPr="0048639D">
      <w:rPr>
        <w:rFonts w:cs="FrankRuehl" w:hint="cs"/>
        <w:sz w:val="26"/>
        <w:szCs w:val="26"/>
        <w:rtl/>
      </w:rPr>
      <w:t>פון</w:t>
    </w:r>
    <w:r w:rsidRPr="0048639D">
      <w:rPr>
        <w:rFonts w:cs="FrankRuehl"/>
        <w:sz w:val="26"/>
        <w:szCs w:val="26"/>
        <w:rtl/>
      </w:rPr>
      <w:t>:</w:t>
    </w:r>
    <w:r w:rsidRPr="0048639D">
      <w:rPr>
        <w:rFonts w:cs="FrankRuehl" w:hint="cs"/>
        <w:sz w:val="26"/>
        <w:szCs w:val="26"/>
        <w:rtl/>
      </w:rPr>
      <w:t xml:space="preserve"> 02-6663426 פקס: 02-5695368</w:t>
    </w:r>
  </w:p>
  <w:p w:rsidR="00124857" w:rsidRPr="0048639D" w:rsidRDefault="00124857" w:rsidP="00FF397F">
    <w:pPr>
      <w:pStyle w:val="aa"/>
      <w:pBdr>
        <w:top w:val="single" w:sz="4" w:space="1" w:color="auto"/>
      </w:pBdr>
      <w:tabs>
        <w:tab w:val="clear" w:pos="8306"/>
        <w:tab w:val="right" w:pos="9639"/>
      </w:tabs>
      <w:jc w:val="left"/>
      <w:rPr>
        <w:rFonts w:cs="FrankRuehl"/>
        <w:rtl/>
      </w:rPr>
    </w:pPr>
    <w:r>
      <w:rPr>
        <w:rFonts w:hint="cs"/>
        <w:noProof/>
        <w:rtl/>
        <w:lang w:eastAsia="en-US"/>
      </w:rPr>
      <w:drawing>
        <wp:anchor distT="0" distB="0" distL="114300" distR="114300" simplePos="0" relativeHeight="251660288" behindDoc="1" locked="0" layoutInCell="1" allowOverlap="1" wp14:anchorId="323D30C5" wp14:editId="7084B866">
          <wp:simplePos x="0" y="0"/>
          <wp:positionH relativeFrom="column">
            <wp:posOffset>2708910</wp:posOffset>
          </wp:positionH>
          <wp:positionV relativeFrom="paragraph">
            <wp:posOffset>141605</wp:posOffset>
          </wp:positionV>
          <wp:extent cx="445135" cy="284480"/>
          <wp:effectExtent l="0" t="0" r="0" b="1270"/>
          <wp:wrapNone/>
          <wp:docPr id="4" name="תמונה 4" descr="מוקטן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מוקטן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45135" cy="284480"/>
                  </a:xfrm>
                  <a:prstGeom prst="rect">
                    <a:avLst/>
                  </a:prstGeom>
                  <a:noFill/>
                  <a:ln>
                    <a:noFill/>
                  </a:ln>
                </pic:spPr>
              </pic:pic>
            </a:graphicData>
          </a:graphic>
          <wp14:sizeRelH relativeFrom="page">
            <wp14:pctWidth>0</wp14:pctWidth>
          </wp14:sizeRelH>
          <wp14:sizeRelV relativeFrom="page">
            <wp14:pctHeight>0</wp14:pctHeight>
          </wp14:sizeRelV>
        </wp:anchor>
      </w:drawing>
    </w:r>
    <w:r w:rsidRPr="0048639D">
      <w:rPr>
        <w:rFonts w:cs="FrankRuehl" w:hint="cs"/>
        <w:sz w:val="26"/>
        <w:szCs w:val="26"/>
        <w:rtl/>
      </w:rPr>
      <w:t>כתובת משרדינו: רחוב נתנאל לורך 1 ירושלים</w:t>
    </w:r>
    <w:r w:rsidRPr="0048639D">
      <w:rPr>
        <w:rFonts w:cs="FrankRuehl" w:hint="cs"/>
        <w:sz w:val="26"/>
        <w:szCs w:val="26"/>
        <w:rtl/>
      </w:rPr>
      <w:tab/>
    </w:r>
    <w:r w:rsidRPr="0048639D">
      <w:rPr>
        <w:rFonts w:cs="FrankRuehl" w:hint="cs"/>
        <w:sz w:val="26"/>
        <w:szCs w:val="26"/>
        <w:rtl/>
      </w:rPr>
      <w:tab/>
    </w:r>
  </w:p>
  <w:p w:rsidR="00124857" w:rsidRPr="0048639D" w:rsidRDefault="00124857" w:rsidP="004C3B62">
    <w:pPr>
      <w:pStyle w:val="aa"/>
      <w:pBdr>
        <w:top w:val="single" w:sz="4" w:space="1" w:color="auto"/>
      </w:pBdr>
      <w:tabs>
        <w:tab w:val="clear" w:pos="8306"/>
        <w:tab w:val="right" w:pos="9639"/>
      </w:tabs>
      <w:jc w:val="left"/>
      <w:rPr>
        <w:rFonts w:cs="FrankRuehl"/>
        <w:rtl/>
      </w:rPr>
    </w:pPr>
    <w:r w:rsidRPr="0048639D">
      <w:rPr>
        <w:rFonts w:hint="cs"/>
        <w:rtl/>
      </w:rPr>
      <w:t>מינהל הרכש הממשלתי ברשת</w:t>
    </w:r>
    <w:r w:rsidRPr="0048639D">
      <w:rPr>
        <w:rFonts w:cs="FrankRuehl" w:hint="cs"/>
        <w:rtl/>
      </w:rPr>
      <w:t>:</w:t>
    </w:r>
    <w:hyperlink r:id="rId2" w:history="1">
      <w:r w:rsidRPr="0048639D">
        <w:rPr>
          <w:rStyle w:val="Hyperlink"/>
          <w:rFonts w:cs="FrankRuehl" w:hint="cs"/>
          <w:sz w:val="20"/>
          <w:szCs w:val="20"/>
          <w:rtl/>
        </w:rPr>
        <w:t xml:space="preserve"> </w:t>
      </w:r>
      <w:r w:rsidRPr="0048639D">
        <w:rPr>
          <w:rStyle w:val="Hyperlink"/>
          <w:rFonts w:cs="FrankRuehl"/>
          <w:sz w:val="20"/>
          <w:szCs w:val="20"/>
        </w:rPr>
        <w:t>www.mr.gov.il</w:t>
      </w:r>
    </w:hyperlink>
    <w:r w:rsidRPr="0048639D">
      <w:rPr>
        <w:rStyle w:val="Hyperlink"/>
        <w:rFonts w:cs="FrankRuehl"/>
        <w:sz w:val="20"/>
        <w:szCs w:val="20"/>
        <w:u w:val="none"/>
      </w:rPr>
      <w:tab/>
    </w:r>
    <w:r w:rsidRPr="0048639D">
      <w:rPr>
        <w:rStyle w:val="Hyperlink"/>
        <w:rFonts w:cs="FrankRuehl"/>
        <w:sz w:val="20"/>
        <w:szCs w:val="20"/>
        <w:u w:val="none"/>
      </w:rPr>
      <w:tab/>
    </w:r>
    <w:r w:rsidRPr="0048639D">
      <w:rPr>
        <w:rFonts w:hint="cs"/>
        <w:rtl/>
      </w:rPr>
      <w:t>אוצר ברשת</w:t>
    </w:r>
    <w:r w:rsidRPr="0048639D">
      <w:rPr>
        <w:rFonts w:cs="FrankRuehl" w:hint="cs"/>
        <w:rtl/>
      </w:rPr>
      <w:t>:</w:t>
    </w:r>
    <w:r w:rsidRPr="0048639D">
      <w:rPr>
        <w:rFonts w:cs="FrankRuehl" w:hint="cs"/>
        <w:sz w:val="20"/>
        <w:szCs w:val="20"/>
        <w:rtl/>
      </w:rPr>
      <w:t xml:space="preserve"> </w:t>
    </w:r>
    <w:hyperlink r:id="rId3" w:history="1">
      <w:r w:rsidRPr="0048639D">
        <w:rPr>
          <w:rStyle w:val="Hyperlink"/>
          <w:rFonts w:cs="FrankRuehl"/>
          <w:sz w:val="20"/>
          <w:szCs w:val="20"/>
        </w:rPr>
        <w:t>www.mof.gov.il</w:t>
      </w:r>
    </w:hyperlink>
  </w:p>
  <w:p w:rsidR="00124857" w:rsidRPr="0048639D" w:rsidRDefault="00124857" w:rsidP="0048639D">
    <w:pPr>
      <w:pStyle w:val="aa"/>
      <w:pBdr>
        <w:top w:val="single" w:sz="4" w:space="1" w:color="auto"/>
      </w:pBdr>
      <w:tabs>
        <w:tab w:val="clear" w:pos="8306"/>
        <w:tab w:val="right" w:pos="9639"/>
      </w:tabs>
      <w:jc w:val="left"/>
      <w:rPr>
        <w:rtl/>
      </w:rPr>
    </w:pPr>
    <w:r w:rsidRPr="0048639D">
      <w:rPr>
        <w:rFonts w:hint="cs"/>
        <w:rtl/>
      </w:rPr>
      <w:t>חשכ"ל ברשת:</w:t>
    </w:r>
    <w:r w:rsidRPr="0048639D">
      <w:rPr>
        <w:rFonts w:cs="FrankRuehl" w:hint="cs"/>
        <w:rtl/>
      </w:rPr>
      <w:t xml:space="preserve"> </w:t>
    </w:r>
    <w:hyperlink r:id="rId4" w:history="1">
      <w:r w:rsidRPr="0048639D">
        <w:rPr>
          <w:rStyle w:val="Hyperlink"/>
          <w:rFonts w:cs="FrankRuehl"/>
          <w:sz w:val="20"/>
          <w:szCs w:val="20"/>
        </w:rPr>
        <w:t>ag.mof.gov.il</w:t>
      </w:r>
    </w:hyperlink>
    <w:r>
      <w:rPr>
        <w:rFonts w:cs="FrankRuehl" w:hint="cs"/>
        <w:rtl/>
      </w:rPr>
      <w:tab/>
    </w:r>
    <w:r>
      <w:rPr>
        <w:rFonts w:cs="FrankRuehl" w:hint="cs"/>
        <w:rtl/>
      </w:rPr>
      <w:tab/>
    </w:r>
    <w:r>
      <w:rPr>
        <w:rFonts w:hint="cs"/>
        <w:rtl/>
      </w:rPr>
      <w:t xml:space="preserve">שער הממשלה: </w:t>
    </w:r>
    <w:hyperlink r:id="rId5" w:history="1">
      <w:r w:rsidRPr="00B433D8">
        <w:rPr>
          <w:rStyle w:val="Hyperlink"/>
          <w:sz w:val="20"/>
          <w:szCs w:val="20"/>
        </w:rPr>
        <w:t>www.gov.il</w:t>
      </w:r>
    </w:hyperlink>
    <w:r w:rsidRPr="0048639D">
      <w:rPr>
        <w:rFonts w:cs="FrankRuehl" w:hint="cs"/>
        <w:rtl/>
      </w:rPr>
      <w:tab/>
    </w:r>
    <w:r w:rsidRPr="0048639D">
      <w:rPr>
        <w:rFonts w:cs="FrankRuehl" w:hint="cs"/>
        <w:rtl/>
      </w:rPr>
      <w:tab/>
      <w:t xml:space="preserve">          </w:t>
    </w:r>
    <w:r>
      <w:rPr>
        <w:rFonts w:hint="cs"/>
        <w:rtl/>
      </w:rPr>
      <w:tab/>
    </w:r>
    <w:r>
      <w:rPr>
        <w:rFonts w:hint="cs"/>
        <w:rtl/>
      </w:rP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24857" w:rsidRDefault="00124857">
      <w:r>
        <w:separator/>
      </w:r>
    </w:p>
  </w:footnote>
  <w:footnote w:type="continuationSeparator" w:id="0">
    <w:p w:rsidR="00124857" w:rsidRDefault="00124857">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24857" w:rsidRDefault="00124857">
    <w:pPr>
      <w:pStyle w:val="a8"/>
      <w:framePr w:wrap="around" w:vAnchor="text" w:hAnchor="margin" w:xAlign="center" w:y="1"/>
      <w:rPr>
        <w:rStyle w:val="ac"/>
        <w:rtl/>
      </w:rPr>
    </w:pPr>
    <w:r>
      <w:rPr>
        <w:rStyle w:val="ac"/>
        <w:rtl/>
      </w:rPr>
      <w:fldChar w:fldCharType="begin"/>
    </w:r>
    <w:r>
      <w:rPr>
        <w:rStyle w:val="ac"/>
      </w:rPr>
      <w:instrText xml:space="preserve">PAGE  </w:instrText>
    </w:r>
    <w:r>
      <w:rPr>
        <w:rStyle w:val="ac"/>
        <w:rtl/>
      </w:rPr>
      <w:fldChar w:fldCharType="end"/>
    </w:r>
  </w:p>
  <w:p w:rsidR="00124857" w:rsidRDefault="00124857">
    <w:pPr>
      <w:pStyle w:val="a8"/>
      <w:rPr>
        <w:rtl/>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24857" w:rsidRDefault="00124857" w:rsidP="006B1D1E">
    <w:pPr>
      <w:pStyle w:val="a8"/>
      <w:tabs>
        <w:tab w:val="clear" w:pos="8306"/>
        <w:tab w:val="right" w:pos="8313"/>
      </w:tabs>
      <w:bidi w:val="0"/>
      <w:jc w:val="center"/>
      <w:rPr>
        <w:b/>
        <w:bCs/>
        <w:szCs w:val="40"/>
        <w:rtl/>
      </w:rPr>
    </w:pPr>
    <w:r>
      <w:rPr>
        <w:b/>
        <w:bCs/>
        <w:szCs w:val="40"/>
      </w:rPr>
      <w:tab/>
    </w:r>
    <w:r>
      <w:rPr>
        <w:b/>
        <w:bCs/>
        <w:szCs w:val="40"/>
      </w:rPr>
      <w:tab/>
    </w:r>
  </w:p>
  <w:p w:rsidR="00124857" w:rsidRDefault="00124857" w:rsidP="006B1D1E">
    <w:pPr>
      <w:pStyle w:val="a8"/>
      <w:bidi w:val="0"/>
      <w:jc w:val="center"/>
      <w:rPr>
        <w:b/>
        <w:bCs/>
        <w:szCs w:val="32"/>
        <w:rtl/>
      </w:rPr>
    </w:pPr>
    <w:r>
      <w:rPr>
        <w:noProof/>
        <w:lang w:eastAsia="en-US"/>
      </w:rPr>
      <w:drawing>
        <wp:anchor distT="0" distB="0" distL="114300" distR="114300" simplePos="0" relativeHeight="251659264" behindDoc="1" locked="0" layoutInCell="1" allowOverlap="1" wp14:anchorId="6AF95B14" wp14:editId="7B27F5AA">
          <wp:simplePos x="0" y="0"/>
          <wp:positionH relativeFrom="column">
            <wp:posOffset>4591050</wp:posOffset>
          </wp:positionH>
          <wp:positionV relativeFrom="paragraph">
            <wp:posOffset>107950</wp:posOffset>
          </wp:positionV>
          <wp:extent cx="1047750" cy="504825"/>
          <wp:effectExtent l="0" t="0" r="0" b="9525"/>
          <wp:wrapTight wrapText="bothSides">
            <wp:wrapPolygon edited="0">
              <wp:start x="0" y="0"/>
              <wp:lineTo x="0" y="21192"/>
              <wp:lineTo x="21207" y="21192"/>
              <wp:lineTo x="21207" y="0"/>
              <wp:lineTo x="0" y="0"/>
            </wp:wrapPolygon>
          </wp:wrapTight>
          <wp:docPr id="2" name="תמונה 2" descr="mismach%20be%20ma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ismach%20be%20maor"/>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47750" cy="504825"/>
                  </a:xfrm>
                  <a:prstGeom prst="rect">
                    <a:avLst/>
                  </a:prstGeom>
                  <a:noFill/>
                  <a:ln>
                    <a:noFill/>
                  </a:ln>
                </pic:spPr>
              </pic:pic>
            </a:graphicData>
          </a:graphic>
          <wp14:sizeRelH relativeFrom="page">
            <wp14:pctWidth>0</wp14:pctWidth>
          </wp14:sizeRelH>
          <wp14:sizeRelV relativeFrom="page">
            <wp14:pctHeight>0</wp14:pctHeight>
          </wp14:sizeRelV>
        </wp:anchor>
      </w:drawing>
    </w:r>
    <w:r>
      <w:rPr>
        <w:b/>
        <w:bCs/>
        <w:szCs w:val="40"/>
        <w:rtl/>
      </w:rPr>
      <w:t>מדינת ישראל</w:t>
    </w:r>
  </w:p>
  <w:p w:rsidR="00124857" w:rsidRDefault="00124857" w:rsidP="006B1D1E">
    <w:pPr>
      <w:pStyle w:val="a8"/>
      <w:bidi w:val="0"/>
      <w:jc w:val="center"/>
      <w:rPr>
        <w:rtl/>
      </w:rPr>
    </w:pPr>
    <w:r>
      <w:rPr>
        <w:b/>
        <w:bCs/>
        <w:szCs w:val="32"/>
        <w:rtl/>
      </w:rPr>
      <w:t>משרד האוצר</w:t>
    </w:r>
  </w:p>
  <w:p w:rsidR="00124857" w:rsidRPr="006B1D1E" w:rsidRDefault="00124857" w:rsidP="00A308B8">
    <w:pPr>
      <w:pStyle w:val="a8"/>
      <w:bidi w:val="0"/>
      <w:jc w:val="center"/>
    </w:pPr>
    <w:r w:rsidRPr="00EC358C">
      <w:rPr>
        <w:rFonts w:hint="cs"/>
        <w:b/>
        <w:bCs/>
        <w:rtl/>
      </w:rPr>
      <w:t>מינהל הרכש הממשלתי</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0B82797"/>
    <w:multiLevelType w:val="multilevel"/>
    <w:tmpl w:val="CB2CFB36"/>
    <w:numStyleLink w:val="-"/>
  </w:abstractNum>
  <w:abstractNum w:abstractNumId="1">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
    <w:nsid w:val="12992EB1"/>
    <w:multiLevelType w:val="hybridMultilevel"/>
    <w:tmpl w:val="015A24C6"/>
    <w:lvl w:ilvl="0" w:tplc="B1DA6BE0">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16240D29"/>
    <w:multiLevelType w:val="hybridMultilevel"/>
    <w:tmpl w:val="3972305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24690D37"/>
    <w:multiLevelType w:val="multilevel"/>
    <w:tmpl w:val="2C7611E6"/>
    <w:numStyleLink w:val="-0"/>
  </w:abstractNum>
  <w:abstractNum w:abstractNumId="5">
    <w:nsid w:val="477D4CEE"/>
    <w:multiLevelType w:val="multilevel"/>
    <w:tmpl w:val="2C7611E6"/>
    <w:numStyleLink w:val="-0"/>
  </w:abstractNum>
  <w:abstractNum w:abstractNumId="6">
    <w:nsid w:val="52C63965"/>
    <w:multiLevelType w:val="multilevel"/>
    <w:tmpl w:val="CB2CFB36"/>
    <w:numStyleLink w:val="-"/>
  </w:abstractNum>
  <w:abstractNum w:abstractNumId="7">
    <w:nsid w:val="5C2D00DD"/>
    <w:multiLevelType w:val="multilevel"/>
    <w:tmpl w:val="CB2CFB36"/>
    <w:styleLink w:val="-"/>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num w:numId="1">
    <w:abstractNumId w:val="4"/>
  </w:num>
  <w:num w:numId="2">
    <w:abstractNumId w:val="7"/>
  </w:num>
  <w:num w:numId="3">
    <w:abstractNumId w:val="1"/>
  </w:num>
  <w:num w:numId="4">
    <w:abstractNumId w:val="3"/>
  </w:num>
  <w:num w:numId="5">
    <w:abstractNumId w:val="0"/>
  </w:num>
  <w:num w:numId="6">
    <w:abstractNumId w:val="5"/>
  </w:num>
  <w:num w:numId="7">
    <w:abstractNumId w:val="6"/>
  </w:num>
  <w:num w:numId="8">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60"/>
  <w:embedSystemFonts/>
  <w:proofState w:spelling="clean" w:grammar="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1228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32EE2"/>
    <w:rsid w:val="000021BA"/>
    <w:rsid w:val="00003298"/>
    <w:rsid w:val="00006F58"/>
    <w:rsid w:val="00014182"/>
    <w:rsid w:val="00022AA3"/>
    <w:rsid w:val="000276AA"/>
    <w:rsid w:val="00036A16"/>
    <w:rsid w:val="00047C97"/>
    <w:rsid w:val="00050852"/>
    <w:rsid w:val="000520B7"/>
    <w:rsid w:val="000541CA"/>
    <w:rsid w:val="000568CE"/>
    <w:rsid w:val="00066383"/>
    <w:rsid w:val="00075098"/>
    <w:rsid w:val="00086631"/>
    <w:rsid w:val="00090517"/>
    <w:rsid w:val="00093B9D"/>
    <w:rsid w:val="000A10E9"/>
    <w:rsid w:val="000A1A8F"/>
    <w:rsid w:val="000B77A4"/>
    <w:rsid w:val="000C04AE"/>
    <w:rsid w:val="000C0F35"/>
    <w:rsid w:val="000D20F8"/>
    <w:rsid w:val="000E6098"/>
    <w:rsid w:val="000E632C"/>
    <w:rsid w:val="000E7BBD"/>
    <w:rsid w:val="000F2EE9"/>
    <w:rsid w:val="0010326C"/>
    <w:rsid w:val="001110D3"/>
    <w:rsid w:val="00116206"/>
    <w:rsid w:val="00124857"/>
    <w:rsid w:val="00131AE1"/>
    <w:rsid w:val="0014482E"/>
    <w:rsid w:val="001455E5"/>
    <w:rsid w:val="001611C6"/>
    <w:rsid w:val="00164B30"/>
    <w:rsid w:val="00180719"/>
    <w:rsid w:val="0018292D"/>
    <w:rsid w:val="001904AC"/>
    <w:rsid w:val="001A3C8C"/>
    <w:rsid w:val="001A5FDE"/>
    <w:rsid w:val="001A7C42"/>
    <w:rsid w:val="001B0D0D"/>
    <w:rsid w:val="001C4F6D"/>
    <w:rsid w:val="001C6DE6"/>
    <w:rsid w:val="001D406A"/>
    <w:rsid w:val="001D55DD"/>
    <w:rsid w:val="001E548A"/>
    <w:rsid w:val="001F0992"/>
    <w:rsid w:val="002002FA"/>
    <w:rsid w:val="0020334E"/>
    <w:rsid w:val="00205A05"/>
    <w:rsid w:val="00207251"/>
    <w:rsid w:val="00233708"/>
    <w:rsid w:val="00242786"/>
    <w:rsid w:val="00265F7D"/>
    <w:rsid w:val="002753F1"/>
    <w:rsid w:val="00275887"/>
    <w:rsid w:val="002A293E"/>
    <w:rsid w:val="002A532F"/>
    <w:rsid w:val="002A54A3"/>
    <w:rsid w:val="002A7FEA"/>
    <w:rsid w:val="002B1D6E"/>
    <w:rsid w:val="002D276E"/>
    <w:rsid w:val="002D44E5"/>
    <w:rsid w:val="002D7789"/>
    <w:rsid w:val="002E38F4"/>
    <w:rsid w:val="002F03B1"/>
    <w:rsid w:val="002F0894"/>
    <w:rsid w:val="002F197C"/>
    <w:rsid w:val="00301B26"/>
    <w:rsid w:val="003125EA"/>
    <w:rsid w:val="003163B7"/>
    <w:rsid w:val="0032269E"/>
    <w:rsid w:val="0032485F"/>
    <w:rsid w:val="00325E01"/>
    <w:rsid w:val="00327560"/>
    <w:rsid w:val="00346137"/>
    <w:rsid w:val="0034750D"/>
    <w:rsid w:val="00361114"/>
    <w:rsid w:val="00382A9E"/>
    <w:rsid w:val="003840FE"/>
    <w:rsid w:val="00393C6A"/>
    <w:rsid w:val="00395838"/>
    <w:rsid w:val="003A1D7A"/>
    <w:rsid w:val="003A7774"/>
    <w:rsid w:val="003B0170"/>
    <w:rsid w:val="003B1917"/>
    <w:rsid w:val="003B25F8"/>
    <w:rsid w:val="003C3A5C"/>
    <w:rsid w:val="003D38A2"/>
    <w:rsid w:val="003E6FF1"/>
    <w:rsid w:val="003F1396"/>
    <w:rsid w:val="003F3E78"/>
    <w:rsid w:val="0040055E"/>
    <w:rsid w:val="00416A68"/>
    <w:rsid w:val="00423D6A"/>
    <w:rsid w:val="00426E0E"/>
    <w:rsid w:val="004323EF"/>
    <w:rsid w:val="004410DE"/>
    <w:rsid w:val="0044663B"/>
    <w:rsid w:val="004476AE"/>
    <w:rsid w:val="004515AE"/>
    <w:rsid w:val="00451F2E"/>
    <w:rsid w:val="004523EB"/>
    <w:rsid w:val="00452D7A"/>
    <w:rsid w:val="0046463E"/>
    <w:rsid w:val="004647E3"/>
    <w:rsid w:val="00475030"/>
    <w:rsid w:val="0048639D"/>
    <w:rsid w:val="00493620"/>
    <w:rsid w:val="004A44CD"/>
    <w:rsid w:val="004A74C3"/>
    <w:rsid w:val="004B79BE"/>
    <w:rsid w:val="004C127D"/>
    <w:rsid w:val="004C1786"/>
    <w:rsid w:val="004C3B62"/>
    <w:rsid w:val="004C5538"/>
    <w:rsid w:val="004D65A1"/>
    <w:rsid w:val="004E479D"/>
    <w:rsid w:val="004E58F4"/>
    <w:rsid w:val="004F3773"/>
    <w:rsid w:val="004F6C83"/>
    <w:rsid w:val="00500E13"/>
    <w:rsid w:val="005013AF"/>
    <w:rsid w:val="005028F9"/>
    <w:rsid w:val="00505D36"/>
    <w:rsid w:val="00511DCC"/>
    <w:rsid w:val="00515321"/>
    <w:rsid w:val="00515E5C"/>
    <w:rsid w:val="00534452"/>
    <w:rsid w:val="005371D8"/>
    <w:rsid w:val="00546050"/>
    <w:rsid w:val="00550E15"/>
    <w:rsid w:val="00556BE2"/>
    <w:rsid w:val="00562F62"/>
    <w:rsid w:val="00580792"/>
    <w:rsid w:val="00585B4C"/>
    <w:rsid w:val="00590F0D"/>
    <w:rsid w:val="0059529E"/>
    <w:rsid w:val="005B5E4C"/>
    <w:rsid w:val="005B7615"/>
    <w:rsid w:val="005D0FAF"/>
    <w:rsid w:val="005D42E4"/>
    <w:rsid w:val="005D434A"/>
    <w:rsid w:val="00600BFA"/>
    <w:rsid w:val="00600F1F"/>
    <w:rsid w:val="00602DAD"/>
    <w:rsid w:val="00607135"/>
    <w:rsid w:val="00610762"/>
    <w:rsid w:val="00615A1D"/>
    <w:rsid w:val="006162D3"/>
    <w:rsid w:val="00624DB7"/>
    <w:rsid w:val="006258D8"/>
    <w:rsid w:val="006262D5"/>
    <w:rsid w:val="006309B0"/>
    <w:rsid w:val="006532CD"/>
    <w:rsid w:val="0066661D"/>
    <w:rsid w:val="0066664E"/>
    <w:rsid w:val="00692C69"/>
    <w:rsid w:val="006952CA"/>
    <w:rsid w:val="006A13C9"/>
    <w:rsid w:val="006A2503"/>
    <w:rsid w:val="006A5446"/>
    <w:rsid w:val="006B1D1E"/>
    <w:rsid w:val="006B352E"/>
    <w:rsid w:val="006C4C4A"/>
    <w:rsid w:val="006C55AF"/>
    <w:rsid w:val="006D0744"/>
    <w:rsid w:val="006D686D"/>
    <w:rsid w:val="006E0BA0"/>
    <w:rsid w:val="006E552A"/>
    <w:rsid w:val="006E5942"/>
    <w:rsid w:val="006E76A5"/>
    <w:rsid w:val="006F36E6"/>
    <w:rsid w:val="006F71FB"/>
    <w:rsid w:val="007050F9"/>
    <w:rsid w:val="00706164"/>
    <w:rsid w:val="007071B0"/>
    <w:rsid w:val="00721B45"/>
    <w:rsid w:val="00726B7A"/>
    <w:rsid w:val="00726F16"/>
    <w:rsid w:val="0073041A"/>
    <w:rsid w:val="007308CA"/>
    <w:rsid w:val="0073205B"/>
    <w:rsid w:val="00735D55"/>
    <w:rsid w:val="00743847"/>
    <w:rsid w:val="007506D0"/>
    <w:rsid w:val="00751B50"/>
    <w:rsid w:val="007528B5"/>
    <w:rsid w:val="00757313"/>
    <w:rsid w:val="007576B8"/>
    <w:rsid w:val="00757879"/>
    <w:rsid w:val="00757D2A"/>
    <w:rsid w:val="007611DA"/>
    <w:rsid w:val="0077792F"/>
    <w:rsid w:val="0078098D"/>
    <w:rsid w:val="00785FFE"/>
    <w:rsid w:val="00790B42"/>
    <w:rsid w:val="00793E5C"/>
    <w:rsid w:val="007A373A"/>
    <w:rsid w:val="007A6462"/>
    <w:rsid w:val="007C65BE"/>
    <w:rsid w:val="007D2D8D"/>
    <w:rsid w:val="007D4118"/>
    <w:rsid w:val="007D5C29"/>
    <w:rsid w:val="007D7108"/>
    <w:rsid w:val="007E2692"/>
    <w:rsid w:val="007E3B72"/>
    <w:rsid w:val="007E7BAC"/>
    <w:rsid w:val="007F1F0F"/>
    <w:rsid w:val="0080160A"/>
    <w:rsid w:val="008063D4"/>
    <w:rsid w:val="0081395B"/>
    <w:rsid w:val="00826466"/>
    <w:rsid w:val="0082678E"/>
    <w:rsid w:val="0082739B"/>
    <w:rsid w:val="0083115F"/>
    <w:rsid w:val="008572C2"/>
    <w:rsid w:val="00864DB3"/>
    <w:rsid w:val="00865BDC"/>
    <w:rsid w:val="00866A9E"/>
    <w:rsid w:val="00867AE5"/>
    <w:rsid w:val="00870D8A"/>
    <w:rsid w:val="008A33BD"/>
    <w:rsid w:val="008B39D7"/>
    <w:rsid w:val="008C1076"/>
    <w:rsid w:val="008E77BE"/>
    <w:rsid w:val="008E7EE4"/>
    <w:rsid w:val="008F514B"/>
    <w:rsid w:val="008F796F"/>
    <w:rsid w:val="00901C91"/>
    <w:rsid w:val="00910BC9"/>
    <w:rsid w:val="00915C9A"/>
    <w:rsid w:val="00927792"/>
    <w:rsid w:val="00935E81"/>
    <w:rsid w:val="0094630C"/>
    <w:rsid w:val="00964996"/>
    <w:rsid w:val="00982897"/>
    <w:rsid w:val="00986444"/>
    <w:rsid w:val="00990A24"/>
    <w:rsid w:val="00991800"/>
    <w:rsid w:val="00995364"/>
    <w:rsid w:val="009B4891"/>
    <w:rsid w:val="009B64FE"/>
    <w:rsid w:val="009B6693"/>
    <w:rsid w:val="009D409F"/>
    <w:rsid w:val="009E3E2E"/>
    <w:rsid w:val="009E52B5"/>
    <w:rsid w:val="009F7F7A"/>
    <w:rsid w:val="00A00A3F"/>
    <w:rsid w:val="00A15876"/>
    <w:rsid w:val="00A15D5D"/>
    <w:rsid w:val="00A308B8"/>
    <w:rsid w:val="00A30921"/>
    <w:rsid w:val="00A319B9"/>
    <w:rsid w:val="00A37428"/>
    <w:rsid w:val="00A37B08"/>
    <w:rsid w:val="00A43A52"/>
    <w:rsid w:val="00A56DAC"/>
    <w:rsid w:val="00A5751E"/>
    <w:rsid w:val="00A604AD"/>
    <w:rsid w:val="00A67A4F"/>
    <w:rsid w:val="00A7396A"/>
    <w:rsid w:val="00A73972"/>
    <w:rsid w:val="00A75696"/>
    <w:rsid w:val="00A84333"/>
    <w:rsid w:val="00A84658"/>
    <w:rsid w:val="00A866F5"/>
    <w:rsid w:val="00A8671A"/>
    <w:rsid w:val="00A94923"/>
    <w:rsid w:val="00A97CEA"/>
    <w:rsid w:val="00AA01B7"/>
    <w:rsid w:val="00AA46C8"/>
    <w:rsid w:val="00AA4752"/>
    <w:rsid w:val="00AA62BD"/>
    <w:rsid w:val="00AB135E"/>
    <w:rsid w:val="00AB1C9B"/>
    <w:rsid w:val="00AB2672"/>
    <w:rsid w:val="00AC0823"/>
    <w:rsid w:val="00AD0167"/>
    <w:rsid w:val="00AD3BFD"/>
    <w:rsid w:val="00AF1C47"/>
    <w:rsid w:val="00B03AD1"/>
    <w:rsid w:val="00B03E2B"/>
    <w:rsid w:val="00B041F7"/>
    <w:rsid w:val="00B053CC"/>
    <w:rsid w:val="00B311D4"/>
    <w:rsid w:val="00B341A4"/>
    <w:rsid w:val="00B41380"/>
    <w:rsid w:val="00B429D7"/>
    <w:rsid w:val="00B43F9E"/>
    <w:rsid w:val="00B44E32"/>
    <w:rsid w:val="00B60EE6"/>
    <w:rsid w:val="00B67385"/>
    <w:rsid w:val="00B81E9D"/>
    <w:rsid w:val="00B91F32"/>
    <w:rsid w:val="00B93390"/>
    <w:rsid w:val="00B93A25"/>
    <w:rsid w:val="00BA2671"/>
    <w:rsid w:val="00BB2B1B"/>
    <w:rsid w:val="00BB393A"/>
    <w:rsid w:val="00BB73AF"/>
    <w:rsid w:val="00BD1191"/>
    <w:rsid w:val="00BD5CCE"/>
    <w:rsid w:val="00BD67E7"/>
    <w:rsid w:val="00BE390F"/>
    <w:rsid w:val="00BF32E8"/>
    <w:rsid w:val="00BF6FE2"/>
    <w:rsid w:val="00C01906"/>
    <w:rsid w:val="00C171DC"/>
    <w:rsid w:val="00C23794"/>
    <w:rsid w:val="00C24409"/>
    <w:rsid w:val="00C27AC8"/>
    <w:rsid w:val="00C32EE2"/>
    <w:rsid w:val="00C37F33"/>
    <w:rsid w:val="00C45651"/>
    <w:rsid w:val="00C54C6E"/>
    <w:rsid w:val="00C64802"/>
    <w:rsid w:val="00C849D1"/>
    <w:rsid w:val="00C84ABA"/>
    <w:rsid w:val="00CA61AF"/>
    <w:rsid w:val="00CB40A4"/>
    <w:rsid w:val="00CB5365"/>
    <w:rsid w:val="00CC356E"/>
    <w:rsid w:val="00CD0823"/>
    <w:rsid w:val="00CD2911"/>
    <w:rsid w:val="00CD6DB8"/>
    <w:rsid w:val="00CE0517"/>
    <w:rsid w:val="00CE1AEC"/>
    <w:rsid w:val="00CE5E66"/>
    <w:rsid w:val="00CE6AA1"/>
    <w:rsid w:val="00CF44BB"/>
    <w:rsid w:val="00D01A29"/>
    <w:rsid w:val="00D027D1"/>
    <w:rsid w:val="00D03447"/>
    <w:rsid w:val="00D03BA7"/>
    <w:rsid w:val="00D16DE8"/>
    <w:rsid w:val="00D20AED"/>
    <w:rsid w:val="00D20ED9"/>
    <w:rsid w:val="00D229D6"/>
    <w:rsid w:val="00D30035"/>
    <w:rsid w:val="00D32594"/>
    <w:rsid w:val="00D33979"/>
    <w:rsid w:val="00D3690A"/>
    <w:rsid w:val="00D40274"/>
    <w:rsid w:val="00D476F0"/>
    <w:rsid w:val="00D52C2B"/>
    <w:rsid w:val="00D52EEC"/>
    <w:rsid w:val="00D56DBB"/>
    <w:rsid w:val="00D66453"/>
    <w:rsid w:val="00D731DA"/>
    <w:rsid w:val="00D8196C"/>
    <w:rsid w:val="00D86CE7"/>
    <w:rsid w:val="00D93F63"/>
    <w:rsid w:val="00D969C1"/>
    <w:rsid w:val="00DA2864"/>
    <w:rsid w:val="00DB2568"/>
    <w:rsid w:val="00DD5320"/>
    <w:rsid w:val="00DD68F7"/>
    <w:rsid w:val="00DE069A"/>
    <w:rsid w:val="00DE21AF"/>
    <w:rsid w:val="00DE4554"/>
    <w:rsid w:val="00DE6A17"/>
    <w:rsid w:val="00DE6DA2"/>
    <w:rsid w:val="00DE7CC8"/>
    <w:rsid w:val="00DF66C7"/>
    <w:rsid w:val="00DF73FF"/>
    <w:rsid w:val="00E23497"/>
    <w:rsid w:val="00E25F94"/>
    <w:rsid w:val="00E32B70"/>
    <w:rsid w:val="00E375C7"/>
    <w:rsid w:val="00E41B31"/>
    <w:rsid w:val="00E56588"/>
    <w:rsid w:val="00E6150A"/>
    <w:rsid w:val="00E67200"/>
    <w:rsid w:val="00E7365F"/>
    <w:rsid w:val="00E806FB"/>
    <w:rsid w:val="00E82A5D"/>
    <w:rsid w:val="00E95EEF"/>
    <w:rsid w:val="00EA5B9C"/>
    <w:rsid w:val="00EA6729"/>
    <w:rsid w:val="00EA68D8"/>
    <w:rsid w:val="00EB5D89"/>
    <w:rsid w:val="00EC303E"/>
    <w:rsid w:val="00ED070E"/>
    <w:rsid w:val="00EF3258"/>
    <w:rsid w:val="00EF6719"/>
    <w:rsid w:val="00EF71D7"/>
    <w:rsid w:val="00F00D41"/>
    <w:rsid w:val="00F0592A"/>
    <w:rsid w:val="00F1654F"/>
    <w:rsid w:val="00F17F86"/>
    <w:rsid w:val="00F25ABF"/>
    <w:rsid w:val="00F30A73"/>
    <w:rsid w:val="00F3317B"/>
    <w:rsid w:val="00F509E4"/>
    <w:rsid w:val="00F6290E"/>
    <w:rsid w:val="00F6571F"/>
    <w:rsid w:val="00F66CA5"/>
    <w:rsid w:val="00F74EF7"/>
    <w:rsid w:val="00F76F49"/>
    <w:rsid w:val="00F80DA7"/>
    <w:rsid w:val="00F83CCB"/>
    <w:rsid w:val="00F975CB"/>
    <w:rsid w:val="00FD0809"/>
    <w:rsid w:val="00FE3193"/>
    <w:rsid w:val="00FE3885"/>
    <w:rsid w:val="00FE3F33"/>
    <w:rsid w:val="00FE4559"/>
    <w:rsid w:val="00FF336C"/>
    <w:rsid w:val="00FF397F"/>
    <w:rsid w:val="00FF3B7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228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Title" w:semiHidden="0" w:uiPriority="10" w:unhideWhenUsed="0"/>
    <w:lsdException w:name="Default Paragraph Font" w:uiPriority="1"/>
    <w:lsdException w:name="Subtitle" w:semiHidden="0" w:uiPriority="11" w:unhideWhenUsed="0"/>
    <w:lsdException w:name="Hyperlink" w:uiPriority="0"/>
    <w:lsdException w:name="Strong" w:semiHidden="0" w:uiPriority="22" w:unhideWhenUsed="0"/>
    <w:lsdException w:name="Emphasis" w:semiHidden="0" w:uiPriority="20" w:unhideWhenUsed="0"/>
    <w:lsdException w:name="Table Grid" w:semiHidden="0" w:uiPriority="59" w:unhideWhenUsed="0"/>
    <w:lsdException w:name="Placeholder Text"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a">
    <w:name w:val="Normal"/>
    <w:qFormat/>
    <w:rsid w:val="00C32EE2"/>
    <w:pPr>
      <w:bidi/>
      <w:spacing w:before="0" w:after="0" w:line="240" w:lineRule="auto"/>
      <w:jc w:val="both"/>
    </w:pPr>
    <w:rPr>
      <w:rFonts w:ascii="Times New Roman" w:eastAsia="Times New Roman" w:hAnsi="Times New Roman" w:cs="Times New Roman"/>
      <w:sz w:val="24"/>
      <w:szCs w:val="24"/>
      <w:lang w:eastAsia="he-IL"/>
    </w:rPr>
  </w:style>
  <w:style w:type="paragraph" w:styleId="1">
    <w:name w:val="heading 1"/>
    <w:basedOn w:val="a"/>
    <w:next w:val="a"/>
    <w:link w:val="10"/>
    <w:uiPriority w:val="9"/>
    <w:qFormat/>
    <w:rsid w:val="003A1D7A"/>
    <w:pPr>
      <w:widowControl w:val="0"/>
      <w:spacing w:before="120" w:line="360" w:lineRule="auto"/>
      <w:outlineLvl w:val="0"/>
    </w:pPr>
    <w:rPr>
      <w:rFonts w:eastAsiaTheme="minorHAnsi" w:cs="FrankRuehl"/>
      <w:b/>
      <w:bCs/>
      <w:caps/>
      <w:spacing w:val="15"/>
      <w:sz w:val="36"/>
      <w:szCs w:val="36"/>
      <w:lang w:eastAsia="en-US"/>
    </w:rPr>
  </w:style>
  <w:style w:type="paragraph" w:styleId="2">
    <w:name w:val="heading 2"/>
    <w:basedOn w:val="a"/>
    <w:next w:val="a"/>
    <w:link w:val="20"/>
    <w:uiPriority w:val="9"/>
    <w:unhideWhenUsed/>
    <w:qFormat/>
    <w:rsid w:val="003A1D7A"/>
    <w:pPr>
      <w:widowControl w:val="0"/>
      <w:spacing w:before="120" w:line="360" w:lineRule="auto"/>
      <w:outlineLvl w:val="1"/>
    </w:pPr>
    <w:rPr>
      <w:rFonts w:eastAsiaTheme="minorHAnsi" w:cs="FrankRuehl"/>
      <w:b/>
      <w:bCs/>
      <w:caps/>
      <w:spacing w:val="15"/>
      <w:sz w:val="32"/>
      <w:szCs w:val="32"/>
      <w:lang w:eastAsia="en-US"/>
    </w:rPr>
  </w:style>
  <w:style w:type="paragraph" w:styleId="3">
    <w:name w:val="heading 3"/>
    <w:basedOn w:val="a"/>
    <w:next w:val="a"/>
    <w:link w:val="30"/>
    <w:uiPriority w:val="9"/>
    <w:unhideWhenUsed/>
    <w:qFormat/>
    <w:rsid w:val="001611C6"/>
    <w:pPr>
      <w:widowControl w:val="0"/>
      <w:bidi w:val="0"/>
      <w:spacing w:before="300" w:line="360" w:lineRule="auto"/>
      <w:outlineLvl w:val="2"/>
    </w:pPr>
    <w:rPr>
      <w:rFonts w:eastAsiaTheme="minorHAnsi" w:cs="FrankRuehl"/>
      <w:bCs/>
      <w:caps/>
      <w:spacing w:val="15"/>
      <w:sz w:val="28"/>
      <w:szCs w:val="28"/>
      <w:lang w:eastAsia="en-US"/>
    </w:rPr>
  </w:style>
  <w:style w:type="paragraph" w:styleId="4">
    <w:name w:val="heading 4"/>
    <w:basedOn w:val="a"/>
    <w:next w:val="a"/>
    <w:link w:val="40"/>
    <w:uiPriority w:val="9"/>
    <w:unhideWhenUsed/>
    <w:qFormat/>
    <w:rsid w:val="003A1D7A"/>
    <w:pPr>
      <w:bidi w:val="0"/>
      <w:spacing w:before="300" w:line="360" w:lineRule="auto"/>
      <w:outlineLvl w:val="3"/>
    </w:pPr>
    <w:rPr>
      <w:rFonts w:eastAsiaTheme="minorHAnsi" w:cs="FrankRuehl"/>
      <w:b/>
      <w:bCs/>
      <w:caps/>
      <w:spacing w:val="10"/>
      <w:szCs w:val="26"/>
      <w:lang w:eastAsia="en-US"/>
    </w:rPr>
  </w:style>
  <w:style w:type="paragraph" w:styleId="5">
    <w:name w:val="heading 5"/>
    <w:basedOn w:val="a"/>
    <w:next w:val="a"/>
    <w:link w:val="50"/>
    <w:uiPriority w:val="9"/>
    <w:unhideWhenUsed/>
    <w:qFormat/>
    <w:rsid w:val="003A1D7A"/>
    <w:pPr>
      <w:widowControl w:val="0"/>
      <w:bidi w:val="0"/>
      <w:spacing w:before="300" w:line="360" w:lineRule="auto"/>
      <w:outlineLvl w:val="4"/>
    </w:pPr>
    <w:rPr>
      <w:rFonts w:eastAsiaTheme="minorHAnsi" w:cs="FrankRuehl"/>
      <w:b/>
      <w:bCs/>
      <w:caps/>
      <w:spacing w:val="10"/>
      <w:szCs w:val="26"/>
      <w:lang w:eastAsia="en-US"/>
    </w:rPr>
  </w:style>
  <w:style w:type="paragraph" w:styleId="6">
    <w:name w:val="heading 6"/>
    <w:basedOn w:val="a"/>
    <w:next w:val="a"/>
    <w:link w:val="60"/>
    <w:uiPriority w:val="9"/>
    <w:unhideWhenUsed/>
    <w:qFormat/>
    <w:rsid w:val="00066383"/>
    <w:pPr>
      <w:widowControl w:val="0"/>
      <w:bidi w:val="0"/>
      <w:spacing w:before="300" w:line="360" w:lineRule="auto"/>
      <w:outlineLvl w:val="5"/>
    </w:pPr>
    <w:rPr>
      <w:rFonts w:eastAsiaTheme="minorHAnsi" w:cs="FrankRuehl"/>
      <w:b/>
      <w:bCs/>
      <w:caps/>
      <w:spacing w:val="10"/>
      <w:szCs w:val="26"/>
      <w:lang w:eastAsia="en-US"/>
    </w:rPr>
  </w:style>
  <w:style w:type="paragraph" w:styleId="7">
    <w:name w:val="heading 7"/>
    <w:basedOn w:val="a"/>
    <w:next w:val="a"/>
    <w:link w:val="70"/>
    <w:uiPriority w:val="9"/>
    <w:unhideWhenUsed/>
    <w:qFormat/>
    <w:rsid w:val="003A1D7A"/>
    <w:pPr>
      <w:widowControl w:val="0"/>
      <w:bidi w:val="0"/>
      <w:spacing w:before="300" w:line="360" w:lineRule="auto"/>
      <w:outlineLvl w:val="6"/>
    </w:pPr>
    <w:rPr>
      <w:rFonts w:eastAsiaTheme="minorHAnsi" w:cs="FrankRuehl"/>
      <w:b/>
      <w:bCs/>
      <w:caps/>
      <w:spacing w:val="10"/>
      <w:szCs w:val="26"/>
      <w:lang w:eastAsia="en-US"/>
    </w:rPr>
  </w:style>
  <w:style w:type="paragraph" w:styleId="8">
    <w:name w:val="heading 8"/>
    <w:basedOn w:val="a"/>
    <w:next w:val="a"/>
    <w:link w:val="80"/>
    <w:uiPriority w:val="9"/>
    <w:semiHidden/>
    <w:unhideWhenUsed/>
    <w:qFormat/>
    <w:rsid w:val="00014182"/>
    <w:pPr>
      <w:bidi w:val="0"/>
      <w:spacing w:before="300" w:line="360" w:lineRule="auto"/>
      <w:outlineLvl w:val="7"/>
    </w:pPr>
    <w:rPr>
      <w:rFonts w:eastAsiaTheme="minorHAnsi" w:cs="FrankRuehl"/>
      <w:caps/>
      <w:spacing w:val="10"/>
      <w:sz w:val="18"/>
      <w:szCs w:val="18"/>
      <w:lang w:eastAsia="en-US"/>
    </w:rPr>
  </w:style>
  <w:style w:type="paragraph" w:styleId="9">
    <w:name w:val="heading 9"/>
    <w:basedOn w:val="a"/>
    <w:next w:val="a"/>
    <w:link w:val="90"/>
    <w:uiPriority w:val="9"/>
    <w:semiHidden/>
    <w:unhideWhenUsed/>
    <w:qFormat/>
    <w:rsid w:val="00014182"/>
    <w:pPr>
      <w:bidi w:val="0"/>
      <w:spacing w:before="300" w:line="360" w:lineRule="auto"/>
      <w:outlineLvl w:val="8"/>
    </w:pPr>
    <w:rPr>
      <w:rFonts w:eastAsiaTheme="minorHAnsi" w:cs="FrankRuehl"/>
      <w:i/>
      <w:caps/>
      <w:spacing w:val="10"/>
      <w:sz w:val="18"/>
      <w:szCs w:val="18"/>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uiPriority w:val="9"/>
    <w:rsid w:val="003A1D7A"/>
    <w:rPr>
      <w:rFonts w:ascii="Times New Roman" w:hAnsi="Times New Roman" w:cs="David"/>
      <w:b/>
      <w:bCs/>
      <w:caps/>
      <w:spacing w:val="15"/>
      <w:sz w:val="36"/>
      <w:szCs w:val="36"/>
    </w:rPr>
  </w:style>
  <w:style w:type="paragraph" w:styleId="a3">
    <w:name w:val="Quote"/>
    <w:basedOn w:val="a"/>
    <w:next w:val="a"/>
    <w:link w:val="a4"/>
    <w:uiPriority w:val="29"/>
    <w:qFormat/>
    <w:rsid w:val="003A1D7A"/>
    <w:pPr>
      <w:widowControl w:val="0"/>
      <w:spacing w:before="120" w:after="120" w:line="360" w:lineRule="auto"/>
      <w:ind w:left="567" w:right="567"/>
    </w:pPr>
    <w:rPr>
      <w:rFonts w:eastAsiaTheme="minorHAnsi" w:cs="FrankRuehl"/>
      <w:i/>
      <w:iCs/>
      <w:szCs w:val="26"/>
      <w:lang w:eastAsia="en-US"/>
    </w:rPr>
  </w:style>
  <w:style w:type="character" w:customStyle="1" w:styleId="a4">
    <w:name w:val="ציטוט תו"/>
    <w:basedOn w:val="a0"/>
    <w:link w:val="a3"/>
    <w:uiPriority w:val="29"/>
    <w:rsid w:val="003A1D7A"/>
    <w:rPr>
      <w:rFonts w:ascii="Times New Roman" w:hAnsi="Times New Roman" w:cs="David"/>
      <w:i/>
      <w:iCs/>
      <w:sz w:val="24"/>
      <w:szCs w:val="24"/>
    </w:rPr>
  </w:style>
  <w:style w:type="character" w:customStyle="1" w:styleId="20">
    <w:name w:val="כותרת 2 תו"/>
    <w:basedOn w:val="a0"/>
    <w:link w:val="2"/>
    <w:uiPriority w:val="9"/>
    <w:rsid w:val="003A1D7A"/>
    <w:rPr>
      <w:rFonts w:ascii="Times New Roman" w:hAnsi="Times New Roman" w:cs="David"/>
      <w:b/>
      <w:bCs/>
      <w:caps/>
      <w:spacing w:val="15"/>
      <w:sz w:val="32"/>
      <w:szCs w:val="32"/>
    </w:rPr>
  </w:style>
  <w:style w:type="character" w:customStyle="1" w:styleId="30">
    <w:name w:val="כותרת 3 תו"/>
    <w:basedOn w:val="a0"/>
    <w:link w:val="3"/>
    <w:uiPriority w:val="9"/>
    <w:rsid w:val="001611C6"/>
    <w:rPr>
      <w:rFonts w:ascii="Times New Roman" w:hAnsi="Times New Roman" w:cs="David"/>
      <w:bCs/>
      <w:caps/>
      <w:spacing w:val="15"/>
      <w:sz w:val="28"/>
      <w:szCs w:val="28"/>
    </w:rPr>
  </w:style>
  <w:style w:type="character" w:customStyle="1" w:styleId="40">
    <w:name w:val="כותרת 4 תו"/>
    <w:basedOn w:val="a0"/>
    <w:link w:val="4"/>
    <w:uiPriority w:val="9"/>
    <w:rsid w:val="003A1D7A"/>
    <w:rPr>
      <w:rFonts w:ascii="Times New Roman" w:hAnsi="Times New Roman" w:cs="David"/>
      <w:b/>
      <w:bCs/>
      <w:caps/>
      <w:spacing w:val="10"/>
      <w:sz w:val="24"/>
      <w:szCs w:val="24"/>
    </w:rPr>
  </w:style>
  <w:style w:type="character" w:customStyle="1" w:styleId="50">
    <w:name w:val="כותרת 5 תו"/>
    <w:basedOn w:val="a0"/>
    <w:link w:val="5"/>
    <w:uiPriority w:val="9"/>
    <w:rsid w:val="003A1D7A"/>
    <w:rPr>
      <w:rFonts w:ascii="Times New Roman" w:hAnsi="Times New Roman" w:cs="David"/>
      <w:b/>
      <w:bCs/>
      <w:caps/>
      <w:spacing w:val="10"/>
      <w:sz w:val="24"/>
      <w:szCs w:val="24"/>
    </w:rPr>
  </w:style>
  <w:style w:type="character" w:customStyle="1" w:styleId="60">
    <w:name w:val="כותרת 6 תו"/>
    <w:basedOn w:val="a0"/>
    <w:link w:val="6"/>
    <w:uiPriority w:val="9"/>
    <w:rsid w:val="00066383"/>
    <w:rPr>
      <w:rFonts w:ascii="Times New Roman" w:hAnsi="Times New Roman" w:cs="David"/>
      <w:b/>
      <w:bCs/>
      <w:caps/>
      <w:spacing w:val="10"/>
      <w:sz w:val="24"/>
      <w:szCs w:val="24"/>
    </w:rPr>
  </w:style>
  <w:style w:type="character" w:customStyle="1" w:styleId="70">
    <w:name w:val="כותרת 7 תו"/>
    <w:basedOn w:val="a0"/>
    <w:link w:val="7"/>
    <w:uiPriority w:val="9"/>
    <w:rsid w:val="003A1D7A"/>
    <w:rPr>
      <w:rFonts w:ascii="Times New Roman" w:hAnsi="Times New Roman" w:cs="David"/>
      <w:b/>
      <w:bCs/>
      <w:caps/>
      <w:spacing w:val="10"/>
      <w:sz w:val="24"/>
      <w:szCs w:val="24"/>
    </w:rPr>
  </w:style>
  <w:style w:type="character" w:customStyle="1" w:styleId="80">
    <w:name w:val="כותרת 8 תו"/>
    <w:basedOn w:val="a0"/>
    <w:link w:val="8"/>
    <w:uiPriority w:val="9"/>
    <w:semiHidden/>
    <w:rsid w:val="00014182"/>
    <w:rPr>
      <w:caps/>
      <w:spacing w:val="10"/>
      <w:sz w:val="18"/>
      <w:szCs w:val="18"/>
    </w:rPr>
  </w:style>
  <w:style w:type="character" w:customStyle="1" w:styleId="90">
    <w:name w:val="כותרת 9 תו"/>
    <w:basedOn w:val="a0"/>
    <w:link w:val="9"/>
    <w:uiPriority w:val="9"/>
    <w:semiHidden/>
    <w:rsid w:val="00014182"/>
    <w:rPr>
      <w:i/>
      <w:caps/>
      <w:spacing w:val="10"/>
      <w:sz w:val="18"/>
      <w:szCs w:val="18"/>
    </w:rPr>
  </w:style>
  <w:style w:type="paragraph" w:styleId="a5">
    <w:name w:val="caption"/>
    <w:basedOn w:val="a"/>
    <w:next w:val="a"/>
    <w:uiPriority w:val="35"/>
    <w:semiHidden/>
    <w:unhideWhenUsed/>
    <w:qFormat/>
    <w:rsid w:val="00014182"/>
    <w:pPr>
      <w:bidi w:val="0"/>
      <w:spacing w:before="120" w:after="120" w:line="360" w:lineRule="auto"/>
    </w:pPr>
    <w:rPr>
      <w:rFonts w:eastAsiaTheme="minorHAnsi" w:cs="FrankRuehl"/>
      <w:b/>
      <w:bCs/>
      <w:color w:val="365F91" w:themeColor="accent1" w:themeShade="BF"/>
      <w:sz w:val="16"/>
      <w:szCs w:val="16"/>
      <w:lang w:eastAsia="en-US"/>
    </w:rPr>
  </w:style>
  <w:style w:type="paragraph" w:styleId="a6">
    <w:name w:val="TOC Heading"/>
    <w:basedOn w:val="1"/>
    <w:next w:val="a"/>
    <w:uiPriority w:val="39"/>
    <w:semiHidden/>
    <w:unhideWhenUsed/>
    <w:qFormat/>
    <w:rsid w:val="00014182"/>
    <w:pPr>
      <w:bidi w:val="0"/>
      <w:outlineLvl w:val="9"/>
    </w:pPr>
    <w:rPr>
      <w:lang w:bidi="en-US"/>
    </w:rPr>
  </w:style>
  <w:style w:type="paragraph" w:styleId="TOC3">
    <w:name w:val="toc 3"/>
    <w:basedOn w:val="a"/>
    <w:next w:val="a"/>
    <w:autoRedefine/>
    <w:uiPriority w:val="39"/>
    <w:unhideWhenUsed/>
    <w:rsid w:val="00600BFA"/>
    <w:pPr>
      <w:widowControl w:val="0"/>
      <w:tabs>
        <w:tab w:val="right" w:leader="dot" w:pos="8296"/>
      </w:tabs>
      <w:spacing w:before="100" w:after="100"/>
      <w:ind w:left="482"/>
    </w:pPr>
    <w:rPr>
      <w:rFonts w:eastAsiaTheme="minorHAnsi" w:cs="FrankRuehl"/>
      <w:szCs w:val="26"/>
      <w:lang w:eastAsia="en-US"/>
    </w:rPr>
  </w:style>
  <w:style w:type="paragraph" w:styleId="TOC1">
    <w:name w:val="toc 1"/>
    <w:basedOn w:val="a"/>
    <w:next w:val="a"/>
    <w:autoRedefine/>
    <w:uiPriority w:val="39"/>
    <w:unhideWhenUsed/>
    <w:rsid w:val="00600BFA"/>
    <w:pPr>
      <w:widowControl w:val="0"/>
      <w:tabs>
        <w:tab w:val="right" w:leader="dot" w:pos="8296"/>
      </w:tabs>
      <w:spacing w:before="100" w:after="100"/>
    </w:pPr>
    <w:rPr>
      <w:rFonts w:eastAsiaTheme="minorHAnsi" w:cs="FrankRuehl"/>
      <w:szCs w:val="26"/>
      <w:lang w:eastAsia="en-US"/>
    </w:rPr>
  </w:style>
  <w:style w:type="paragraph" w:styleId="TOC2">
    <w:name w:val="toc 2"/>
    <w:basedOn w:val="a"/>
    <w:next w:val="a"/>
    <w:autoRedefine/>
    <w:uiPriority w:val="39"/>
    <w:unhideWhenUsed/>
    <w:rsid w:val="00600BFA"/>
    <w:pPr>
      <w:widowControl w:val="0"/>
      <w:tabs>
        <w:tab w:val="right" w:leader="dot" w:pos="8296"/>
      </w:tabs>
      <w:spacing w:before="100" w:after="100"/>
      <w:ind w:left="238"/>
    </w:pPr>
    <w:rPr>
      <w:rFonts w:eastAsiaTheme="minorHAnsi" w:cs="FrankRuehl"/>
      <w:szCs w:val="26"/>
      <w:lang w:eastAsia="en-US"/>
    </w:rPr>
  </w:style>
  <w:style w:type="paragraph" w:styleId="TOC7">
    <w:name w:val="toc 7"/>
    <w:basedOn w:val="a"/>
    <w:next w:val="a"/>
    <w:autoRedefine/>
    <w:uiPriority w:val="39"/>
    <w:unhideWhenUsed/>
    <w:rsid w:val="00600BFA"/>
    <w:pPr>
      <w:widowControl w:val="0"/>
      <w:tabs>
        <w:tab w:val="right" w:leader="dot" w:pos="8296"/>
      </w:tabs>
      <w:spacing w:before="100" w:after="100"/>
      <w:ind w:left="1440"/>
    </w:pPr>
    <w:rPr>
      <w:rFonts w:eastAsiaTheme="minorHAnsi" w:cs="FrankRuehl"/>
      <w:szCs w:val="26"/>
      <w:lang w:eastAsia="en-US"/>
    </w:rPr>
  </w:style>
  <w:style w:type="paragraph" w:styleId="TOC6">
    <w:name w:val="toc 6"/>
    <w:basedOn w:val="a"/>
    <w:next w:val="a"/>
    <w:autoRedefine/>
    <w:uiPriority w:val="39"/>
    <w:unhideWhenUsed/>
    <w:rsid w:val="00600BFA"/>
    <w:pPr>
      <w:widowControl w:val="0"/>
      <w:tabs>
        <w:tab w:val="right" w:leader="dot" w:pos="8296"/>
      </w:tabs>
      <w:spacing w:before="100" w:after="100"/>
      <w:ind w:left="1202"/>
      <w:contextualSpacing/>
    </w:pPr>
    <w:rPr>
      <w:rFonts w:eastAsiaTheme="minorHAnsi" w:cs="FrankRuehl"/>
      <w:szCs w:val="26"/>
      <w:lang w:eastAsia="en-US"/>
    </w:rPr>
  </w:style>
  <w:style w:type="paragraph" w:styleId="TOC5">
    <w:name w:val="toc 5"/>
    <w:basedOn w:val="a"/>
    <w:next w:val="a"/>
    <w:autoRedefine/>
    <w:uiPriority w:val="39"/>
    <w:unhideWhenUsed/>
    <w:rsid w:val="00600BFA"/>
    <w:pPr>
      <w:widowControl w:val="0"/>
      <w:tabs>
        <w:tab w:val="right" w:leader="dot" w:pos="8296"/>
      </w:tabs>
      <w:spacing w:before="100" w:after="100"/>
      <w:ind w:left="958"/>
    </w:pPr>
    <w:rPr>
      <w:rFonts w:eastAsiaTheme="minorHAnsi" w:cs="FrankRuehl"/>
      <w:szCs w:val="26"/>
      <w:lang w:eastAsia="en-US"/>
    </w:rPr>
  </w:style>
  <w:style w:type="paragraph" w:styleId="TOC4">
    <w:name w:val="toc 4"/>
    <w:basedOn w:val="a"/>
    <w:next w:val="a"/>
    <w:autoRedefine/>
    <w:uiPriority w:val="39"/>
    <w:unhideWhenUsed/>
    <w:rsid w:val="00600BFA"/>
    <w:pPr>
      <w:widowControl w:val="0"/>
      <w:spacing w:before="100" w:after="100"/>
      <w:ind w:left="720"/>
    </w:pPr>
    <w:rPr>
      <w:rFonts w:eastAsiaTheme="minorHAnsi" w:cs="FrankRuehl"/>
      <w:szCs w:val="26"/>
      <w:lang w:eastAsia="en-US"/>
    </w:rPr>
  </w:style>
  <w:style w:type="paragraph" w:styleId="a7">
    <w:name w:val="List Paragraph"/>
    <w:basedOn w:val="a"/>
    <w:uiPriority w:val="34"/>
    <w:qFormat/>
    <w:rsid w:val="00FE3193"/>
    <w:pPr>
      <w:spacing w:before="120" w:after="120" w:line="360" w:lineRule="auto"/>
      <w:ind w:left="720"/>
      <w:contextualSpacing/>
    </w:pPr>
    <w:rPr>
      <w:rFonts w:eastAsiaTheme="minorHAnsi" w:cs="FrankRuehl"/>
      <w:szCs w:val="26"/>
      <w:lang w:eastAsia="en-US"/>
    </w:rPr>
  </w:style>
  <w:style w:type="numbering" w:customStyle="1" w:styleId="-">
    <w:name w:val="משרד האוצר - מדורג"/>
    <w:uiPriority w:val="99"/>
    <w:rsid w:val="00FE3193"/>
    <w:pPr>
      <w:numPr>
        <w:numId w:val="2"/>
      </w:numPr>
    </w:pPr>
  </w:style>
  <w:style w:type="numbering" w:customStyle="1" w:styleId="-0">
    <w:name w:val="משרד האוצר - מדורג קצר"/>
    <w:uiPriority w:val="99"/>
    <w:rsid w:val="00FE3193"/>
    <w:pPr>
      <w:numPr>
        <w:numId w:val="3"/>
      </w:numPr>
    </w:pPr>
  </w:style>
  <w:style w:type="paragraph" w:styleId="a8">
    <w:name w:val="header"/>
    <w:basedOn w:val="a"/>
    <w:link w:val="a9"/>
    <w:rsid w:val="00C32EE2"/>
    <w:pPr>
      <w:widowControl w:val="0"/>
      <w:tabs>
        <w:tab w:val="center" w:pos="4153"/>
        <w:tab w:val="right" w:pos="8306"/>
      </w:tabs>
    </w:pPr>
  </w:style>
  <w:style w:type="character" w:customStyle="1" w:styleId="a9">
    <w:name w:val="כותרת עליונה תו"/>
    <w:basedOn w:val="a0"/>
    <w:link w:val="a8"/>
    <w:rsid w:val="00C32EE2"/>
    <w:rPr>
      <w:rFonts w:ascii="Times New Roman" w:eastAsia="Times New Roman" w:hAnsi="Times New Roman" w:cs="Times New Roman"/>
      <w:sz w:val="24"/>
      <w:szCs w:val="24"/>
      <w:lang w:eastAsia="he-IL"/>
    </w:rPr>
  </w:style>
  <w:style w:type="paragraph" w:styleId="aa">
    <w:name w:val="footer"/>
    <w:basedOn w:val="a"/>
    <w:link w:val="ab"/>
    <w:rsid w:val="00C32EE2"/>
    <w:pPr>
      <w:widowControl w:val="0"/>
      <w:tabs>
        <w:tab w:val="center" w:pos="4153"/>
        <w:tab w:val="right" w:pos="8306"/>
      </w:tabs>
    </w:pPr>
  </w:style>
  <w:style w:type="character" w:customStyle="1" w:styleId="ab">
    <w:name w:val="כותרת תחתונה תו"/>
    <w:basedOn w:val="a0"/>
    <w:link w:val="aa"/>
    <w:rsid w:val="00C32EE2"/>
    <w:rPr>
      <w:rFonts w:ascii="Times New Roman" w:eastAsia="Times New Roman" w:hAnsi="Times New Roman" w:cs="Times New Roman"/>
      <w:sz w:val="24"/>
      <w:szCs w:val="24"/>
      <w:lang w:eastAsia="he-IL"/>
    </w:rPr>
  </w:style>
  <w:style w:type="character" w:styleId="ac">
    <w:name w:val="page number"/>
    <w:basedOn w:val="a0"/>
    <w:rsid w:val="00C32EE2"/>
  </w:style>
  <w:style w:type="paragraph" w:styleId="ad">
    <w:name w:val="Balloon Text"/>
    <w:basedOn w:val="a"/>
    <w:link w:val="ae"/>
    <w:uiPriority w:val="99"/>
    <w:semiHidden/>
    <w:unhideWhenUsed/>
    <w:rsid w:val="00C32EE2"/>
    <w:rPr>
      <w:rFonts w:ascii="Tahoma" w:hAnsi="Tahoma" w:cs="Tahoma"/>
      <w:sz w:val="16"/>
      <w:szCs w:val="16"/>
    </w:rPr>
  </w:style>
  <w:style w:type="character" w:customStyle="1" w:styleId="ae">
    <w:name w:val="טקסט בלונים תו"/>
    <w:basedOn w:val="a0"/>
    <w:link w:val="ad"/>
    <w:uiPriority w:val="99"/>
    <w:semiHidden/>
    <w:rsid w:val="00C32EE2"/>
    <w:rPr>
      <w:rFonts w:ascii="Tahoma" w:eastAsia="Times New Roman" w:hAnsi="Tahoma" w:cs="Tahoma"/>
      <w:sz w:val="16"/>
      <w:szCs w:val="16"/>
      <w:lang w:eastAsia="he-IL"/>
    </w:rPr>
  </w:style>
  <w:style w:type="character" w:styleId="af">
    <w:name w:val="Placeholder Text"/>
    <w:basedOn w:val="a0"/>
    <w:uiPriority w:val="99"/>
    <w:semiHidden/>
    <w:rsid w:val="00DB2568"/>
    <w:rPr>
      <w:color w:val="808080"/>
    </w:rPr>
  </w:style>
  <w:style w:type="character" w:styleId="Hyperlink">
    <w:name w:val="Hyperlink"/>
    <w:basedOn w:val="a0"/>
    <w:rsid w:val="00AB135E"/>
    <w:rPr>
      <w:color w:val="0000FF"/>
      <w:u w:val="single"/>
    </w:rPr>
  </w:style>
  <w:style w:type="numbering" w:customStyle="1" w:styleId="11">
    <w:name w:val="ללא רשימה1"/>
    <w:next w:val="a2"/>
    <w:uiPriority w:val="99"/>
    <w:semiHidden/>
    <w:unhideWhenUsed/>
    <w:rsid w:val="001C6DE6"/>
  </w:style>
  <w:style w:type="character" w:styleId="af0">
    <w:name w:val="annotation reference"/>
    <w:basedOn w:val="a0"/>
    <w:uiPriority w:val="99"/>
    <w:semiHidden/>
    <w:unhideWhenUsed/>
    <w:rsid w:val="00233708"/>
    <w:rPr>
      <w:sz w:val="16"/>
      <w:szCs w:val="16"/>
    </w:rPr>
  </w:style>
  <w:style w:type="paragraph" w:styleId="af1">
    <w:name w:val="annotation text"/>
    <w:basedOn w:val="a"/>
    <w:link w:val="af2"/>
    <w:uiPriority w:val="99"/>
    <w:semiHidden/>
    <w:unhideWhenUsed/>
    <w:rsid w:val="00233708"/>
    <w:rPr>
      <w:sz w:val="20"/>
      <w:szCs w:val="20"/>
    </w:rPr>
  </w:style>
  <w:style w:type="character" w:customStyle="1" w:styleId="af2">
    <w:name w:val="טקסט הערה תו"/>
    <w:basedOn w:val="a0"/>
    <w:link w:val="af1"/>
    <w:uiPriority w:val="99"/>
    <w:semiHidden/>
    <w:rsid w:val="00233708"/>
    <w:rPr>
      <w:rFonts w:ascii="Times New Roman" w:eastAsia="Times New Roman" w:hAnsi="Times New Roman" w:cs="Times New Roman"/>
      <w:sz w:val="20"/>
      <w:szCs w:val="20"/>
      <w:lang w:eastAsia="he-IL"/>
    </w:rPr>
  </w:style>
  <w:style w:type="paragraph" w:styleId="af3">
    <w:name w:val="annotation subject"/>
    <w:basedOn w:val="af1"/>
    <w:next w:val="af1"/>
    <w:link w:val="af4"/>
    <w:uiPriority w:val="99"/>
    <w:semiHidden/>
    <w:unhideWhenUsed/>
    <w:rsid w:val="00233708"/>
    <w:rPr>
      <w:b/>
      <w:bCs/>
    </w:rPr>
  </w:style>
  <w:style w:type="character" w:customStyle="1" w:styleId="af4">
    <w:name w:val="נושא הערה תו"/>
    <w:basedOn w:val="af2"/>
    <w:link w:val="af3"/>
    <w:uiPriority w:val="99"/>
    <w:semiHidden/>
    <w:rsid w:val="00233708"/>
    <w:rPr>
      <w:rFonts w:ascii="Times New Roman" w:eastAsia="Times New Roman" w:hAnsi="Times New Roman" w:cs="Times New Roman"/>
      <w:b/>
      <w:bCs/>
      <w:sz w:val="20"/>
      <w:szCs w:val="20"/>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Title" w:semiHidden="0" w:uiPriority="10" w:unhideWhenUsed="0"/>
    <w:lsdException w:name="Default Paragraph Font" w:uiPriority="1"/>
    <w:lsdException w:name="Subtitle" w:semiHidden="0" w:uiPriority="11" w:unhideWhenUsed="0"/>
    <w:lsdException w:name="Hyperlink" w:uiPriority="0"/>
    <w:lsdException w:name="Strong" w:semiHidden="0" w:uiPriority="22" w:unhideWhenUsed="0"/>
    <w:lsdException w:name="Emphasis" w:semiHidden="0" w:uiPriority="20" w:unhideWhenUsed="0"/>
    <w:lsdException w:name="Table Grid" w:semiHidden="0" w:uiPriority="59" w:unhideWhenUsed="0"/>
    <w:lsdException w:name="Placeholder Text"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a">
    <w:name w:val="Normal"/>
    <w:qFormat/>
    <w:rsid w:val="00C32EE2"/>
    <w:pPr>
      <w:bidi/>
      <w:spacing w:before="0" w:after="0" w:line="240" w:lineRule="auto"/>
      <w:jc w:val="both"/>
    </w:pPr>
    <w:rPr>
      <w:rFonts w:ascii="Times New Roman" w:eastAsia="Times New Roman" w:hAnsi="Times New Roman" w:cs="Times New Roman"/>
      <w:sz w:val="24"/>
      <w:szCs w:val="24"/>
      <w:lang w:eastAsia="he-IL"/>
    </w:rPr>
  </w:style>
  <w:style w:type="paragraph" w:styleId="1">
    <w:name w:val="heading 1"/>
    <w:basedOn w:val="a"/>
    <w:next w:val="a"/>
    <w:link w:val="10"/>
    <w:uiPriority w:val="9"/>
    <w:qFormat/>
    <w:rsid w:val="003A1D7A"/>
    <w:pPr>
      <w:widowControl w:val="0"/>
      <w:spacing w:before="120" w:line="360" w:lineRule="auto"/>
      <w:outlineLvl w:val="0"/>
    </w:pPr>
    <w:rPr>
      <w:rFonts w:eastAsiaTheme="minorHAnsi" w:cs="FrankRuehl"/>
      <w:b/>
      <w:bCs/>
      <w:caps/>
      <w:spacing w:val="15"/>
      <w:sz w:val="36"/>
      <w:szCs w:val="36"/>
      <w:lang w:eastAsia="en-US"/>
    </w:rPr>
  </w:style>
  <w:style w:type="paragraph" w:styleId="2">
    <w:name w:val="heading 2"/>
    <w:basedOn w:val="a"/>
    <w:next w:val="a"/>
    <w:link w:val="20"/>
    <w:uiPriority w:val="9"/>
    <w:unhideWhenUsed/>
    <w:qFormat/>
    <w:rsid w:val="003A1D7A"/>
    <w:pPr>
      <w:widowControl w:val="0"/>
      <w:spacing w:before="120" w:line="360" w:lineRule="auto"/>
      <w:outlineLvl w:val="1"/>
    </w:pPr>
    <w:rPr>
      <w:rFonts w:eastAsiaTheme="minorHAnsi" w:cs="FrankRuehl"/>
      <w:b/>
      <w:bCs/>
      <w:caps/>
      <w:spacing w:val="15"/>
      <w:sz w:val="32"/>
      <w:szCs w:val="32"/>
      <w:lang w:eastAsia="en-US"/>
    </w:rPr>
  </w:style>
  <w:style w:type="paragraph" w:styleId="3">
    <w:name w:val="heading 3"/>
    <w:basedOn w:val="a"/>
    <w:next w:val="a"/>
    <w:link w:val="30"/>
    <w:uiPriority w:val="9"/>
    <w:unhideWhenUsed/>
    <w:qFormat/>
    <w:rsid w:val="001611C6"/>
    <w:pPr>
      <w:widowControl w:val="0"/>
      <w:bidi w:val="0"/>
      <w:spacing w:before="300" w:line="360" w:lineRule="auto"/>
      <w:outlineLvl w:val="2"/>
    </w:pPr>
    <w:rPr>
      <w:rFonts w:eastAsiaTheme="minorHAnsi" w:cs="FrankRuehl"/>
      <w:bCs/>
      <w:caps/>
      <w:spacing w:val="15"/>
      <w:sz w:val="28"/>
      <w:szCs w:val="28"/>
      <w:lang w:eastAsia="en-US"/>
    </w:rPr>
  </w:style>
  <w:style w:type="paragraph" w:styleId="4">
    <w:name w:val="heading 4"/>
    <w:basedOn w:val="a"/>
    <w:next w:val="a"/>
    <w:link w:val="40"/>
    <w:uiPriority w:val="9"/>
    <w:unhideWhenUsed/>
    <w:qFormat/>
    <w:rsid w:val="003A1D7A"/>
    <w:pPr>
      <w:bidi w:val="0"/>
      <w:spacing w:before="300" w:line="360" w:lineRule="auto"/>
      <w:outlineLvl w:val="3"/>
    </w:pPr>
    <w:rPr>
      <w:rFonts w:eastAsiaTheme="minorHAnsi" w:cs="FrankRuehl"/>
      <w:b/>
      <w:bCs/>
      <w:caps/>
      <w:spacing w:val="10"/>
      <w:szCs w:val="26"/>
      <w:lang w:eastAsia="en-US"/>
    </w:rPr>
  </w:style>
  <w:style w:type="paragraph" w:styleId="5">
    <w:name w:val="heading 5"/>
    <w:basedOn w:val="a"/>
    <w:next w:val="a"/>
    <w:link w:val="50"/>
    <w:uiPriority w:val="9"/>
    <w:unhideWhenUsed/>
    <w:qFormat/>
    <w:rsid w:val="003A1D7A"/>
    <w:pPr>
      <w:widowControl w:val="0"/>
      <w:bidi w:val="0"/>
      <w:spacing w:before="300" w:line="360" w:lineRule="auto"/>
      <w:outlineLvl w:val="4"/>
    </w:pPr>
    <w:rPr>
      <w:rFonts w:eastAsiaTheme="minorHAnsi" w:cs="FrankRuehl"/>
      <w:b/>
      <w:bCs/>
      <w:caps/>
      <w:spacing w:val="10"/>
      <w:szCs w:val="26"/>
      <w:lang w:eastAsia="en-US"/>
    </w:rPr>
  </w:style>
  <w:style w:type="paragraph" w:styleId="6">
    <w:name w:val="heading 6"/>
    <w:basedOn w:val="a"/>
    <w:next w:val="a"/>
    <w:link w:val="60"/>
    <w:uiPriority w:val="9"/>
    <w:unhideWhenUsed/>
    <w:qFormat/>
    <w:rsid w:val="00066383"/>
    <w:pPr>
      <w:widowControl w:val="0"/>
      <w:bidi w:val="0"/>
      <w:spacing w:before="300" w:line="360" w:lineRule="auto"/>
      <w:outlineLvl w:val="5"/>
    </w:pPr>
    <w:rPr>
      <w:rFonts w:eastAsiaTheme="minorHAnsi" w:cs="FrankRuehl"/>
      <w:b/>
      <w:bCs/>
      <w:caps/>
      <w:spacing w:val="10"/>
      <w:szCs w:val="26"/>
      <w:lang w:eastAsia="en-US"/>
    </w:rPr>
  </w:style>
  <w:style w:type="paragraph" w:styleId="7">
    <w:name w:val="heading 7"/>
    <w:basedOn w:val="a"/>
    <w:next w:val="a"/>
    <w:link w:val="70"/>
    <w:uiPriority w:val="9"/>
    <w:unhideWhenUsed/>
    <w:qFormat/>
    <w:rsid w:val="003A1D7A"/>
    <w:pPr>
      <w:widowControl w:val="0"/>
      <w:bidi w:val="0"/>
      <w:spacing w:before="300" w:line="360" w:lineRule="auto"/>
      <w:outlineLvl w:val="6"/>
    </w:pPr>
    <w:rPr>
      <w:rFonts w:eastAsiaTheme="minorHAnsi" w:cs="FrankRuehl"/>
      <w:b/>
      <w:bCs/>
      <w:caps/>
      <w:spacing w:val="10"/>
      <w:szCs w:val="26"/>
      <w:lang w:eastAsia="en-US"/>
    </w:rPr>
  </w:style>
  <w:style w:type="paragraph" w:styleId="8">
    <w:name w:val="heading 8"/>
    <w:basedOn w:val="a"/>
    <w:next w:val="a"/>
    <w:link w:val="80"/>
    <w:uiPriority w:val="9"/>
    <w:semiHidden/>
    <w:unhideWhenUsed/>
    <w:qFormat/>
    <w:rsid w:val="00014182"/>
    <w:pPr>
      <w:bidi w:val="0"/>
      <w:spacing w:before="300" w:line="360" w:lineRule="auto"/>
      <w:outlineLvl w:val="7"/>
    </w:pPr>
    <w:rPr>
      <w:rFonts w:eastAsiaTheme="minorHAnsi" w:cs="FrankRuehl"/>
      <w:caps/>
      <w:spacing w:val="10"/>
      <w:sz w:val="18"/>
      <w:szCs w:val="18"/>
      <w:lang w:eastAsia="en-US"/>
    </w:rPr>
  </w:style>
  <w:style w:type="paragraph" w:styleId="9">
    <w:name w:val="heading 9"/>
    <w:basedOn w:val="a"/>
    <w:next w:val="a"/>
    <w:link w:val="90"/>
    <w:uiPriority w:val="9"/>
    <w:semiHidden/>
    <w:unhideWhenUsed/>
    <w:qFormat/>
    <w:rsid w:val="00014182"/>
    <w:pPr>
      <w:bidi w:val="0"/>
      <w:spacing w:before="300" w:line="360" w:lineRule="auto"/>
      <w:outlineLvl w:val="8"/>
    </w:pPr>
    <w:rPr>
      <w:rFonts w:eastAsiaTheme="minorHAnsi" w:cs="FrankRuehl"/>
      <w:i/>
      <w:caps/>
      <w:spacing w:val="10"/>
      <w:sz w:val="18"/>
      <w:szCs w:val="18"/>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uiPriority w:val="9"/>
    <w:rsid w:val="003A1D7A"/>
    <w:rPr>
      <w:rFonts w:ascii="Times New Roman" w:hAnsi="Times New Roman" w:cs="David"/>
      <w:b/>
      <w:bCs/>
      <w:caps/>
      <w:spacing w:val="15"/>
      <w:sz w:val="36"/>
      <w:szCs w:val="36"/>
    </w:rPr>
  </w:style>
  <w:style w:type="paragraph" w:styleId="a3">
    <w:name w:val="Quote"/>
    <w:basedOn w:val="a"/>
    <w:next w:val="a"/>
    <w:link w:val="a4"/>
    <w:uiPriority w:val="29"/>
    <w:qFormat/>
    <w:rsid w:val="003A1D7A"/>
    <w:pPr>
      <w:widowControl w:val="0"/>
      <w:spacing w:before="120" w:after="120" w:line="360" w:lineRule="auto"/>
      <w:ind w:left="567" w:right="567"/>
    </w:pPr>
    <w:rPr>
      <w:rFonts w:eastAsiaTheme="minorHAnsi" w:cs="FrankRuehl"/>
      <w:i/>
      <w:iCs/>
      <w:szCs w:val="26"/>
      <w:lang w:eastAsia="en-US"/>
    </w:rPr>
  </w:style>
  <w:style w:type="character" w:customStyle="1" w:styleId="a4">
    <w:name w:val="ציטוט תו"/>
    <w:basedOn w:val="a0"/>
    <w:link w:val="a3"/>
    <w:uiPriority w:val="29"/>
    <w:rsid w:val="003A1D7A"/>
    <w:rPr>
      <w:rFonts w:ascii="Times New Roman" w:hAnsi="Times New Roman" w:cs="David"/>
      <w:i/>
      <w:iCs/>
      <w:sz w:val="24"/>
      <w:szCs w:val="24"/>
    </w:rPr>
  </w:style>
  <w:style w:type="character" w:customStyle="1" w:styleId="20">
    <w:name w:val="כותרת 2 תו"/>
    <w:basedOn w:val="a0"/>
    <w:link w:val="2"/>
    <w:uiPriority w:val="9"/>
    <w:rsid w:val="003A1D7A"/>
    <w:rPr>
      <w:rFonts w:ascii="Times New Roman" w:hAnsi="Times New Roman" w:cs="David"/>
      <w:b/>
      <w:bCs/>
      <w:caps/>
      <w:spacing w:val="15"/>
      <w:sz w:val="32"/>
      <w:szCs w:val="32"/>
    </w:rPr>
  </w:style>
  <w:style w:type="character" w:customStyle="1" w:styleId="30">
    <w:name w:val="כותרת 3 תו"/>
    <w:basedOn w:val="a0"/>
    <w:link w:val="3"/>
    <w:uiPriority w:val="9"/>
    <w:rsid w:val="001611C6"/>
    <w:rPr>
      <w:rFonts w:ascii="Times New Roman" w:hAnsi="Times New Roman" w:cs="David"/>
      <w:bCs/>
      <w:caps/>
      <w:spacing w:val="15"/>
      <w:sz w:val="28"/>
      <w:szCs w:val="28"/>
    </w:rPr>
  </w:style>
  <w:style w:type="character" w:customStyle="1" w:styleId="40">
    <w:name w:val="כותרת 4 תו"/>
    <w:basedOn w:val="a0"/>
    <w:link w:val="4"/>
    <w:uiPriority w:val="9"/>
    <w:rsid w:val="003A1D7A"/>
    <w:rPr>
      <w:rFonts w:ascii="Times New Roman" w:hAnsi="Times New Roman" w:cs="David"/>
      <w:b/>
      <w:bCs/>
      <w:caps/>
      <w:spacing w:val="10"/>
      <w:sz w:val="24"/>
      <w:szCs w:val="24"/>
    </w:rPr>
  </w:style>
  <w:style w:type="character" w:customStyle="1" w:styleId="50">
    <w:name w:val="כותרת 5 תו"/>
    <w:basedOn w:val="a0"/>
    <w:link w:val="5"/>
    <w:uiPriority w:val="9"/>
    <w:rsid w:val="003A1D7A"/>
    <w:rPr>
      <w:rFonts w:ascii="Times New Roman" w:hAnsi="Times New Roman" w:cs="David"/>
      <w:b/>
      <w:bCs/>
      <w:caps/>
      <w:spacing w:val="10"/>
      <w:sz w:val="24"/>
      <w:szCs w:val="24"/>
    </w:rPr>
  </w:style>
  <w:style w:type="character" w:customStyle="1" w:styleId="60">
    <w:name w:val="כותרת 6 תו"/>
    <w:basedOn w:val="a0"/>
    <w:link w:val="6"/>
    <w:uiPriority w:val="9"/>
    <w:rsid w:val="00066383"/>
    <w:rPr>
      <w:rFonts w:ascii="Times New Roman" w:hAnsi="Times New Roman" w:cs="David"/>
      <w:b/>
      <w:bCs/>
      <w:caps/>
      <w:spacing w:val="10"/>
      <w:sz w:val="24"/>
      <w:szCs w:val="24"/>
    </w:rPr>
  </w:style>
  <w:style w:type="character" w:customStyle="1" w:styleId="70">
    <w:name w:val="כותרת 7 תו"/>
    <w:basedOn w:val="a0"/>
    <w:link w:val="7"/>
    <w:uiPriority w:val="9"/>
    <w:rsid w:val="003A1D7A"/>
    <w:rPr>
      <w:rFonts w:ascii="Times New Roman" w:hAnsi="Times New Roman" w:cs="David"/>
      <w:b/>
      <w:bCs/>
      <w:caps/>
      <w:spacing w:val="10"/>
      <w:sz w:val="24"/>
      <w:szCs w:val="24"/>
    </w:rPr>
  </w:style>
  <w:style w:type="character" w:customStyle="1" w:styleId="80">
    <w:name w:val="כותרת 8 תו"/>
    <w:basedOn w:val="a0"/>
    <w:link w:val="8"/>
    <w:uiPriority w:val="9"/>
    <w:semiHidden/>
    <w:rsid w:val="00014182"/>
    <w:rPr>
      <w:caps/>
      <w:spacing w:val="10"/>
      <w:sz w:val="18"/>
      <w:szCs w:val="18"/>
    </w:rPr>
  </w:style>
  <w:style w:type="character" w:customStyle="1" w:styleId="90">
    <w:name w:val="כותרת 9 תו"/>
    <w:basedOn w:val="a0"/>
    <w:link w:val="9"/>
    <w:uiPriority w:val="9"/>
    <w:semiHidden/>
    <w:rsid w:val="00014182"/>
    <w:rPr>
      <w:i/>
      <w:caps/>
      <w:spacing w:val="10"/>
      <w:sz w:val="18"/>
      <w:szCs w:val="18"/>
    </w:rPr>
  </w:style>
  <w:style w:type="paragraph" w:styleId="a5">
    <w:name w:val="caption"/>
    <w:basedOn w:val="a"/>
    <w:next w:val="a"/>
    <w:uiPriority w:val="35"/>
    <w:semiHidden/>
    <w:unhideWhenUsed/>
    <w:qFormat/>
    <w:rsid w:val="00014182"/>
    <w:pPr>
      <w:bidi w:val="0"/>
      <w:spacing w:before="120" w:after="120" w:line="360" w:lineRule="auto"/>
    </w:pPr>
    <w:rPr>
      <w:rFonts w:eastAsiaTheme="minorHAnsi" w:cs="FrankRuehl"/>
      <w:b/>
      <w:bCs/>
      <w:color w:val="365F91" w:themeColor="accent1" w:themeShade="BF"/>
      <w:sz w:val="16"/>
      <w:szCs w:val="16"/>
      <w:lang w:eastAsia="en-US"/>
    </w:rPr>
  </w:style>
  <w:style w:type="paragraph" w:styleId="a6">
    <w:name w:val="TOC Heading"/>
    <w:basedOn w:val="1"/>
    <w:next w:val="a"/>
    <w:uiPriority w:val="39"/>
    <w:semiHidden/>
    <w:unhideWhenUsed/>
    <w:qFormat/>
    <w:rsid w:val="00014182"/>
    <w:pPr>
      <w:bidi w:val="0"/>
      <w:outlineLvl w:val="9"/>
    </w:pPr>
    <w:rPr>
      <w:lang w:bidi="en-US"/>
    </w:rPr>
  </w:style>
  <w:style w:type="paragraph" w:styleId="TOC3">
    <w:name w:val="toc 3"/>
    <w:basedOn w:val="a"/>
    <w:next w:val="a"/>
    <w:autoRedefine/>
    <w:uiPriority w:val="39"/>
    <w:unhideWhenUsed/>
    <w:rsid w:val="00600BFA"/>
    <w:pPr>
      <w:widowControl w:val="0"/>
      <w:tabs>
        <w:tab w:val="right" w:leader="dot" w:pos="8296"/>
      </w:tabs>
      <w:spacing w:before="100" w:after="100"/>
      <w:ind w:left="482"/>
    </w:pPr>
    <w:rPr>
      <w:rFonts w:eastAsiaTheme="minorHAnsi" w:cs="FrankRuehl"/>
      <w:szCs w:val="26"/>
      <w:lang w:eastAsia="en-US"/>
    </w:rPr>
  </w:style>
  <w:style w:type="paragraph" w:styleId="TOC1">
    <w:name w:val="toc 1"/>
    <w:basedOn w:val="a"/>
    <w:next w:val="a"/>
    <w:autoRedefine/>
    <w:uiPriority w:val="39"/>
    <w:unhideWhenUsed/>
    <w:rsid w:val="00600BFA"/>
    <w:pPr>
      <w:widowControl w:val="0"/>
      <w:tabs>
        <w:tab w:val="right" w:leader="dot" w:pos="8296"/>
      </w:tabs>
      <w:spacing w:before="100" w:after="100"/>
    </w:pPr>
    <w:rPr>
      <w:rFonts w:eastAsiaTheme="minorHAnsi" w:cs="FrankRuehl"/>
      <w:szCs w:val="26"/>
      <w:lang w:eastAsia="en-US"/>
    </w:rPr>
  </w:style>
  <w:style w:type="paragraph" w:styleId="TOC2">
    <w:name w:val="toc 2"/>
    <w:basedOn w:val="a"/>
    <w:next w:val="a"/>
    <w:autoRedefine/>
    <w:uiPriority w:val="39"/>
    <w:unhideWhenUsed/>
    <w:rsid w:val="00600BFA"/>
    <w:pPr>
      <w:widowControl w:val="0"/>
      <w:tabs>
        <w:tab w:val="right" w:leader="dot" w:pos="8296"/>
      </w:tabs>
      <w:spacing w:before="100" w:after="100"/>
      <w:ind w:left="238"/>
    </w:pPr>
    <w:rPr>
      <w:rFonts w:eastAsiaTheme="minorHAnsi" w:cs="FrankRuehl"/>
      <w:szCs w:val="26"/>
      <w:lang w:eastAsia="en-US"/>
    </w:rPr>
  </w:style>
  <w:style w:type="paragraph" w:styleId="TOC7">
    <w:name w:val="toc 7"/>
    <w:basedOn w:val="a"/>
    <w:next w:val="a"/>
    <w:autoRedefine/>
    <w:uiPriority w:val="39"/>
    <w:unhideWhenUsed/>
    <w:rsid w:val="00600BFA"/>
    <w:pPr>
      <w:widowControl w:val="0"/>
      <w:tabs>
        <w:tab w:val="right" w:leader="dot" w:pos="8296"/>
      </w:tabs>
      <w:spacing w:before="100" w:after="100"/>
      <w:ind w:left="1440"/>
    </w:pPr>
    <w:rPr>
      <w:rFonts w:eastAsiaTheme="minorHAnsi" w:cs="FrankRuehl"/>
      <w:szCs w:val="26"/>
      <w:lang w:eastAsia="en-US"/>
    </w:rPr>
  </w:style>
  <w:style w:type="paragraph" w:styleId="TOC6">
    <w:name w:val="toc 6"/>
    <w:basedOn w:val="a"/>
    <w:next w:val="a"/>
    <w:autoRedefine/>
    <w:uiPriority w:val="39"/>
    <w:unhideWhenUsed/>
    <w:rsid w:val="00600BFA"/>
    <w:pPr>
      <w:widowControl w:val="0"/>
      <w:tabs>
        <w:tab w:val="right" w:leader="dot" w:pos="8296"/>
      </w:tabs>
      <w:spacing w:before="100" w:after="100"/>
      <w:ind w:left="1202"/>
      <w:contextualSpacing/>
    </w:pPr>
    <w:rPr>
      <w:rFonts w:eastAsiaTheme="minorHAnsi" w:cs="FrankRuehl"/>
      <w:szCs w:val="26"/>
      <w:lang w:eastAsia="en-US"/>
    </w:rPr>
  </w:style>
  <w:style w:type="paragraph" w:styleId="TOC5">
    <w:name w:val="toc 5"/>
    <w:basedOn w:val="a"/>
    <w:next w:val="a"/>
    <w:autoRedefine/>
    <w:uiPriority w:val="39"/>
    <w:unhideWhenUsed/>
    <w:rsid w:val="00600BFA"/>
    <w:pPr>
      <w:widowControl w:val="0"/>
      <w:tabs>
        <w:tab w:val="right" w:leader="dot" w:pos="8296"/>
      </w:tabs>
      <w:spacing w:before="100" w:after="100"/>
      <w:ind w:left="958"/>
    </w:pPr>
    <w:rPr>
      <w:rFonts w:eastAsiaTheme="minorHAnsi" w:cs="FrankRuehl"/>
      <w:szCs w:val="26"/>
      <w:lang w:eastAsia="en-US"/>
    </w:rPr>
  </w:style>
  <w:style w:type="paragraph" w:styleId="TOC4">
    <w:name w:val="toc 4"/>
    <w:basedOn w:val="a"/>
    <w:next w:val="a"/>
    <w:autoRedefine/>
    <w:uiPriority w:val="39"/>
    <w:unhideWhenUsed/>
    <w:rsid w:val="00600BFA"/>
    <w:pPr>
      <w:widowControl w:val="0"/>
      <w:spacing w:before="100" w:after="100"/>
      <w:ind w:left="720"/>
    </w:pPr>
    <w:rPr>
      <w:rFonts w:eastAsiaTheme="minorHAnsi" w:cs="FrankRuehl"/>
      <w:szCs w:val="26"/>
      <w:lang w:eastAsia="en-US"/>
    </w:rPr>
  </w:style>
  <w:style w:type="paragraph" w:styleId="a7">
    <w:name w:val="List Paragraph"/>
    <w:basedOn w:val="a"/>
    <w:uiPriority w:val="34"/>
    <w:qFormat/>
    <w:rsid w:val="00FE3193"/>
    <w:pPr>
      <w:spacing w:before="120" w:after="120" w:line="360" w:lineRule="auto"/>
      <w:ind w:left="720"/>
      <w:contextualSpacing/>
    </w:pPr>
    <w:rPr>
      <w:rFonts w:eastAsiaTheme="minorHAnsi" w:cs="FrankRuehl"/>
      <w:szCs w:val="26"/>
      <w:lang w:eastAsia="en-US"/>
    </w:rPr>
  </w:style>
  <w:style w:type="numbering" w:customStyle="1" w:styleId="-">
    <w:name w:val="משרד האוצר - מדורג"/>
    <w:uiPriority w:val="99"/>
    <w:rsid w:val="00FE3193"/>
    <w:pPr>
      <w:numPr>
        <w:numId w:val="2"/>
      </w:numPr>
    </w:pPr>
  </w:style>
  <w:style w:type="numbering" w:customStyle="1" w:styleId="-0">
    <w:name w:val="משרד האוצר - מדורג קצר"/>
    <w:uiPriority w:val="99"/>
    <w:rsid w:val="00FE3193"/>
    <w:pPr>
      <w:numPr>
        <w:numId w:val="3"/>
      </w:numPr>
    </w:pPr>
  </w:style>
  <w:style w:type="paragraph" w:styleId="a8">
    <w:name w:val="header"/>
    <w:basedOn w:val="a"/>
    <w:link w:val="a9"/>
    <w:rsid w:val="00C32EE2"/>
    <w:pPr>
      <w:widowControl w:val="0"/>
      <w:tabs>
        <w:tab w:val="center" w:pos="4153"/>
        <w:tab w:val="right" w:pos="8306"/>
      </w:tabs>
    </w:pPr>
  </w:style>
  <w:style w:type="character" w:customStyle="1" w:styleId="a9">
    <w:name w:val="כותרת עליונה תו"/>
    <w:basedOn w:val="a0"/>
    <w:link w:val="a8"/>
    <w:rsid w:val="00C32EE2"/>
    <w:rPr>
      <w:rFonts w:ascii="Times New Roman" w:eastAsia="Times New Roman" w:hAnsi="Times New Roman" w:cs="Times New Roman"/>
      <w:sz w:val="24"/>
      <w:szCs w:val="24"/>
      <w:lang w:eastAsia="he-IL"/>
    </w:rPr>
  </w:style>
  <w:style w:type="paragraph" w:styleId="aa">
    <w:name w:val="footer"/>
    <w:basedOn w:val="a"/>
    <w:link w:val="ab"/>
    <w:rsid w:val="00C32EE2"/>
    <w:pPr>
      <w:widowControl w:val="0"/>
      <w:tabs>
        <w:tab w:val="center" w:pos="4153"/>
        <w:tab w:val="right" w:pos="8306"/>
      </w:tabs>
    </w:pPr>
  </w:style>
  <w:style w:type="character" w:customStyle="1" w:styleId="ab">
    <w:name w:val="כותרת תחתונה תו"/>
    <w:basedOn w:val="a0"/>
    <w:link w:val="aa"/>
    <w:rsid w:val="00C32EE2"/>
    <w:rPr>
      <w:rFonts w:ascii="Times New Roman" w:eastAsia="Times New Roman" w:hAnsi="Times New Roman" w:cs="Times New Roman"/>
      <w:sz w:val="24"/>
      <w:szCs w:val="24"/>
      <w:lang w:eastAsia="he-IL"/>
    </w:rPr>
  </w:style>
  <w:style w:type="character" w:styleId="ac">
    <w:name w:val="page number"/>
    <w:basedOn w:val="a0"/>
    <w:rsid w:val="00C32EE2"/>
  </w:style>
  <w:style w:type="paragraph" w:styleId="ad">
    <w:name w:val="Balloon Text"/>
    <w:basedOn w:val="a"/>
    <w:link w:val="ae"/>
    <w:uiPriority w:val="99"/>
    <w:semiHidden/>
    <w:unhideWhenUsed/>
    <w:rsid w:val="00C32EE2"/>
    <w:rPr>
      <w:rFonts w:ascii="Tahoma" w:hAnsi="Tahoma" w:cs="Tahoma"/>
      <w:sz w:val="16"/>
      <w:szCs w:val="16"/>
    </w:rPr>
  </w:style>
  <w:style w:type="character" w:customStyle="1" w:styleId="ae">
    <w:name w:val="טקסט בלונים תו"/>
    <w:basedOn w:val="a0"/>
    <w:link w:val="ad"/>
    <w:uiPriority w:val="99"/>
    <w:semiHidden/>
    <w:rsid w:val="00C32EE2"/>
    <w:rPr>
      <w:rFonts w:ascii="Tahoma" w:eastAsia="Times New Roman" w:hAnsi="Tahoma" w:cs="Tahoma"/>
      <w:sz w:val="16"/>
      <w:szCs w:val="16"/>
      <w:lang w:eastAsia="he-IL"/>
    </w:rPr>
  </w:style>
  <w:style w:type="character" w:styleId="af">
    <w:name w:val="Placeholder Text"/>
    <w:basedOn w:val="a0"/>
    <w:uiPriority w:val="99"/>
    <w:semiHidden/>
    <w:rsid w:val="00DB2568"/>
    <w:rPr>
      <w:color w:val="808080"/>
    </w:rPr>
  </w:style>
  <w:style w:type="character" w:styleId="Hyperlink">
    <w:name w:val="Hyperlink"/>
    <w:basedOn w:val="a0"/>
    <w:rsid w:val="00AB135E"/>
    <w:rPr>
      <w:color w:val="0000FF"/>
      <w:u w:val="single"/>
    </w:rPr>
  </w:style>
  <w:style w:type="numbering" w:customStyle="1" w:styleId="11">
    <w:name w:val="ללא רשימה1"/>
    <w:next w:val="a2"/>
    <w:uiPriority w:val="99"/>
    <w:semiHidden/>
    <w:unhideWhenUsed/>
    <w:rsid w:val="001C6DE6"/>
  </w:style>
  <w:style w:type="character" w:styleId="af0">
    <w:name w:val="annotation reference"/>
    <w:basedOn w:val="a0"/>
    <w:uiPriority w:val="99"/>
    <w:semiHidden/>
    <w:unhideWhenUsed/>
    <w:rsid w:val="00233708"/>
    <w:rPr>
      <w:sz w:val="16"/>
      <w:szCs w:val="16"/>
    </w:rPr>
  </w:style>
  <w:style w:type="paragraph" w:styleId="af1">
    <w:name w:val="annotation text"/>
    <w:basedOn w:val="a"/>
    <w:link w:val="af2"/>
    <w:uiPriority w:val="99"/>
    <w:semiHidden/>
    <w:unhideWhenUsed/>
    <w:rsid w:val="00233708"/>
    <w:rPr>
      <w:sz w:val="20"/>
      <w:szCs w:val="20"/>
    </w:rPr>
  </w:style>
  <w:style w:type="character" w:customStyle="1" w:styleId="af2">
    <w:name w:val="טקסט הערה תו"/>
    <w:basedOn w:val="a0"/>
    <w:link w:val="af1"/>
    <w:uiPriority w:val="99"/>
    <w:semiHidden/>
    <w:rsid w:val="00233708"/>
    <w:rPr>
      <w:rFonts w:ascii="Times New Roman" w:eastAsia="Times New Roman" w:hAnsi="Times New Roman" w:cs="Times New Roman"/>
      <w:sz w:val="20"/>
      <w:szCs w:val="20"/>
      <w:lang w:eastAsia="he-IL"/>
    </w:rPr>
  </w:style>
  <w:style w:type="paragraph" w:styleId="af3">
    <w:name w:val="annotation subject"/>
    <w:basedOn w:val="af1"/>
    <w:next w:val="af1"/>
    <w:link w:val="af4"/>
    <w:uiPriority w:val="99"/>
    <w:semiHidden/>
    <w:unhideWhenUsed/>
    <w:rsid w:val="00233708"/>
    <w:rPr>
      <w:b/>
      <w:bCs/>
    </w:rPr>
  </w:style>
  <w:style w:type="character" w:customStyle="1" w:styleId="af4">
    <w:name w:val="נושא הערה תו"/>
    <w:basedOn w:val="af2"/>
    <w:link w:val="af3"/>
    <w:uiPriority w:val="99"/>
    <w:semiHidden/>
    <w:rsid w:val="00233708"/>
    <w:rPr>
      <w:rFonts w:ascii="Times New Roman" w:eastAsia="Times New Roman" w:hAnsi="Times New Roman" w:cs="Times New Roman"/>
      <w:b/>
      <w:bCs/>
      <w:sz w:val="20"/>
      <w:szCs w:val="20"/>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3" Type="http://schemas.openxmlformats.org/officeDocument/2006/relationships/hyperlink" Target="http://www.mof.gov.il" TargetMode="External"/><Relationship Id="rId2" Type="http://schemas.openxmlformats.org/officeDocument/2006/relationships/hyperlink" Target="file:///C:\Users\xxuri\AppData\Local\Temp\notes4DFC0C\%20www.mr.gov.il" TargetMode="External"/><Relationship Id="rId1" Type="http://schemas.openxmlformats.org/officeDocument/2006/relationships/image" Target="media/image1.jpeg"/><Relationship Id="rId5" Type="http://schemas.openxmlformats.org/officeDocument/2006/relationships/hyperlink" Target="http://www.gov.il" TargetMode="External"/><Relationship Id="rId4" Type="http://schemas.openxmlformats.org/officeDocument/2006/relationships/hyperlink" Target="http://www.ag.mof.gov.il" TargetMode="External"/></Relationships>
</file>

<file path=word/_rels/footer2.xml.rels><?xml version="1.0" encoding="UTF-8" standalone="yes"?>
<Relationships xmlns="http://schemas.openxmlformats.org/package/2006/relationships"><Relationship Id="rId3" Type="http://schemas.openxmlformats.org/officeDocument/2006/relationships/hyperlink" Target="http://www.mof.gov.il" TargetMode="External"/><Relationship Id="rId2" Type="http://schemas.openxmlformats.org/officeDocument/2006/relationships/hyperlink" Target="file:///C:\Users\xxuri\AppData\Local\Temp\notes4DFC0C\%20www.mr.gov.il" TargetMode="External"/><Relationship Id="rId1" Type="http://schemas.openxmlformats.org/officeDocument/2006/relationships/image" Target="media/image1.jpeg"/><Relationship Id="rId5" Type="http://schemas.openxmlformats.org/officeDocument/2006/relationships/hyperlink" Target="http://www.gov.il" TargetMode="External"/><Relationship Id="rId4" Type="http://schemas.openxmlformats.org/officeDocument/2006/relationships/hyperlink" Target="http://www.ag.mof.gov.il"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4D935D8-B209-42DA-BAD3-87B8B842767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57</TotalTime>
  <Pages>18</Pages>
  <Words>7758</Words>
  <Characters>35914</Characters>
  <Application>Microsoft Office Word</Application>
  <DocSecurity>0</DocSecurity>
  <Lines>299</Lines>
  <Paragraphs>87</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MOF</Company>
  <LinksUpToDate>false</LinksUpToDate>
  <CharactersWithSpaces>43585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אילן בן זקן</dc:creator>
  <cp:lastModifiedBy>מעבדה טכני</cp:lastModifiedBy>
  <cp:revision>16</cp:revision>
  <dcterms:created xsi:type="dcterms:W3CDTF">2014-05-29T13:02:00Z</dcterms:created>
  <dcterms:modified xsi:type="dcterms:W3CDTF">2014-06-09T14:06:00Z</dcterms:modified>
</cp:coreProperties>
</file>